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30D43EB" w:rsidR="009C1C6B" w:rsidRPr="00BF31BF" w:rsidRDefault="009C1C6B" w:rsidP="003D4077">
      <w:pPr>
        <w:pStyle w:val="Titredudocument"/>
      </w:pPr>
    </w:p>
    <w:p w14:paraId="7BDB3A6D" w14:textId="5030FF01" w:rsidR="009C1C6B" w:rsidRPr="00BF31BF" w:rsidRDefault="005770E7" w:rsidP="009C1C6B">
      <w:pPr>
        <w:pStyle w:val="Niveau-Premirepage"/>
      </w:pPr>
      <w:r>
        <w:t>1</w:t>
      </w:r>
      <w:r w:rsidR="00264FF1" w:rsidRPr="00336F04">
        <w:rPr>
          <w:caps w:val="0"/>
          <w:vertAlign w:val="superscript"/>
        </w:rPr>
        <w:t>r</w:t>
      </w:r>
      <w:r w:rsidR="003D4077" w:rsidRPr="00BF31BF">
        <w:rPr>
          <w:caps w:val="0"/>
          <w:vertAlign w:val="superscript"/>
        </w:rPr>
        <w:t>e</w:t>
      </w:r>
      <w:r w:rsidR="009C1C6B" w:rsidRPr="00BF31BF">
        <w:t xml:space="preserve"> </w:t>
      </w:r>
      <w:r w:rsidR="003D4077" w:rsidRPr="00BF31BF">
        <w:t>ann</w:t>
      </w:r>
      <w:r w:rsidR="00BC3222">
        <w:t>É</w:t>
      </w:r>
      <w:r w:rsidR="003D4077" w:rsidRPr="00BF31BF">
        <w:t xml:space="preserve">e du </w:t>
      </w:r>
      <w:r>
        <w:t>secondaire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66656D53" w14:textId="7E6801BC" w:rsidR="002B6512" w:rsidRDefault="006A675D">
      <w:pPr>
        <w:pStyle w:val="TM2"/>
        <w:rPr>
          <w:rFonts w:asciiTheme="minorHAnsi" w:eastAsiaTheme="minorEastAsia" w:hAnsiTheme="minorHAnsi" w:cstheme="minorBidi"/>
          <w:noProof/>
          <w:szCs w:val="22"/>
          <w:lang w:val="fr-CA" w:eastAsia="fr-CA"/>
        </w:rPr>
      </w:pPr>
      <w:r w:rsidRPr="006A675D">
        <w:rPr>
          <w:b/>
        </w:rPr>
        <w:fldChar w:fldCharType="begin"/>
      </w:r>
      <w:r w:rsidRPr="006A675D">
        <w:instrText xml:space="preserve"> TOC \o "2-3" \h \z \t "Titre 1,1,_Matière - Première page,1" </w:instrText>
      </w:r>
      <w:r w:rsidRPr="006A675D">
        <w:rPr>
          <w:b/>
        </w:rPr>
        <w:fldChar w:fldCharType="separate"/>
      </w:r>
      <w:hyperlink w:anchor="_Toc38257775" w:history="1">
        <w:r w:rsidR="002B6512" w:rsidRPr="0005110F">
          <w:rPr>
            <w:rStyle w:val="Lienhypertexte"/>
            <w:noProof/>
          </w:rPr>
          <w:t>La culture par les mots</w:t>
        </w:r>
        <w:r w:rsidR="002B6512">
          <w:rPr>
            <w:noProof/>
            <w:webHidden/>
          </w:rPr>
          <w:tab/>
        </w:r>
        <w:r w:rsidR="002B6512">
          <w:rPr>
            <w:noProof/>
            <w:webHidden/>
          </w:rPr>
          <w:fldChar w:fldCharType="begin"/>
        </w:r>
        <w:r w:rsidR="002B6512">
          <w:rPr>
            <w:noProof/>
            <w:webHidden/>
          </w:rPr>
          <w:instrText xml:space="preserve"> PAGEREF _Toc38257775 \h </w:instrText>
        </w:r>
        <w:r w:rsidR="002B6512">
          <w:rPr>
            <w:noProof/>
            <w:webHidden/>
          </w:rPr>
        </w:r>
        <w:r w:rsidR="002B6512">
          <w:rPr>
            <w:noProof/>
            <w:webHidden/>
          </w:rPr>
          <w:fldChar w:fldCharType="separate"/>
        </w:r>
        <w:r w:rsidR="002B6512">
          <w:rPr>
            <w:noProof/>
            <w:webHidden/>
          </w:rPr>
          <w:t>1</w:t>
        </w:r>
        <w:r w:rsidR="002B6512">
          <w:rPr>
            <w:noProof/>
            <w:webHidden/>
          </w:rPr>
          <w:fldChar w:fldCharType="end"/>
        </w:r>
      </w:hyperlink>
    </w:p>
    <w:p w14:paraId="5C1FF546" w14:textId="3602829E" w:rsidR="002B6512" w:rsidRDefault="002B6512">
      <w:pPr>
        <w:pStyle w:val="TM3"/>
        <w:rPr>
          <w:rFonts w:asciiTheme="minorHAnsi" w:eastAsiaTheme="minorEastAsia" w:hAnsiTheme="minorHAnsi" w:cstheme="minorBidi"/>
          <w:noProof/>
          <w:szCs w:val="22"/>
          <w:lang w:val="fr-CA" w:eastAsia="fr-CA"/>
        </w:rPr>
      </w:pPr>
      <w:hyperlink w:anchor="_Toc38257776"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_Toc38257776 \h </w:instrText>
        </w:r>
        <w:r>
          <w:rPr>
            <w:noProof/>
            <w:webHidden/>
          </w:rPr>
        </w:r>
        <w:r>
          <w:rPr>
            <w:noProof/>
            <w:webHidden/>
          </w:rPr>
          <w:fldChar w:fldCharType="separate"/>
        </w:r>
        <w:r>
          <w:rPr>
            <w:noProof/>
            <w:webHidden/>
          </w:rPr>
          <w:t>1</w:t>
        </w:r>
        <w:r>
          <w:rPr>
            <w:noProof/>
            <w:webHidden/>
          </w:rPr>
          <w:fldChar w:fldCharType="end"/>
        </w:r>
      </w:hyperlink>
    </w:p>
    <w:p w14:paraId="51115C64" w14:textId="246546AD" w:rsidR="002B6512" w:rsidRDefault="002B6512">
      <w:pPr>
        <w:pStyle w:val="TM3"/>
        <w:rPr>
          <w:rFonts w:asciiTheme="minorHAnsi" w:eastAsiaTheme="minorEastAsia" w:hAnsiTheme="minorHAnsi" w:cstheme="minorBidi"/>
          <w:noProof/>
          <w:szCs w:val="22"/>
          <w:lang w:val="fr-CA" w:eastAsia="fr-CA"/>
        </w:rPr>
      </w:pPr>
      <w:hyperlink w:anchor="_Toc38257777"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_Toc38257777 \h </w:instrText>
        </w:r>
        <w:r>
          <w:rPr>
            <w:noProof/>
            <w:webHidden/>
          </w:rPr>
        </w:r>
        <w:r>
          <w:rPr>
            <w:noProof/>
            <w:webHidden/>
          </w:rPr>
          <w:fldChar w:fldCharType="separate"/>
        </w:r>
        <w:r>
          <w:rPr>
            <w:noProof/>
            <w:webHidden/>
          </w:rPr>
          <w:t>1</w:t>
        </w:r>
        <w:r>
          <w:rPr>
            <w:noProof/>
            <w:webHidden/>
          </w:rPr>
          <w:fldChar w:fldCharType="end"/>
        </w:r>
      </w:hyperlink>
    </w:p>
    <w:p w14:paraId="221239A1" w14:textId="4B321CDA" w:rsidR="002B6512" w:rsidRDefault="002B6512">
      <w:pPr>
        <w:pStyle w:val="TM3"/>
        <w:rPr>
          <w:rFonts w:asciiTheme="minorHAnsi" w:eastAsiaTheme="minorEastAsia" w:hAnsiTheme="minorHAnsi" w:cstheme="minorBidi"/>
          <w:noProof/>
          <w:szCs w:val="22"/>
          <w:lang w:val="fr-CA" w:eastAsia="fr-CA"/>
        </w:rPr>
      </w:pPr>
      <w:hyperlink w:anchor="_Toc38257778"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_Toc38257778 \h </w:instrText>
        </w:r>
        <w:r>
          <w:rPr>
            <w:noProof/>
            <w:webHidden/>
          </w:rPr>
        </w:r>
        <w:r>
          <w:rPr>
            <w:noProof/>
            <w:webHidden/>
          </w:rPr>
          <w:fldChar w:fldCharType="separate"/>
        </w:r>
        <w:r>
          <w:rPr>
            <w:noProof/>
            <w:webHidden/>
          </w:rPr>
          <w:t>1</w:t>
        </w:r>
        <w:r>
          <w:rPr>
            <w:noProof/>
            <w:webHidden/>
          </w:rPr>
          <w:fldChar w:fldCharType="end"/>
        </w:r>
      </w:hyperlink>
    </w:p>
    <w:p w14:paraId="30398C0A" w14:textId="295F37AF" w:rsidR="002B6512" w:rsidRDefault="002B6512">
      <w:pPr>
        <w:pStyle w:val="TM2"/>
        <w:rPr>
          <w:rFonts w:asciiTheme="minorHAnsi" w:eastAsiaTheme="minorEastAsia" w:hAnsiTheme="minorHAnsi" w:cstheme="minorBidi"/>
          <w:noProof/>
          <w:szCs w:val="22"/>
          <w:lang w:val="fr-CA" w:eastAsia="fr-CA"/>
        </w:rPr>
      </w:pPr>
      <w:hyperlink w:anchor="_Toc38257779" w:history="1">
        <w:r w:rsidRPr="0005110F">
          <w:rPr>
            <w:rStyle w:val="Lienhypertexte"/>
            <w:noProof/>
            <w:lang w:val="en-CA"/>
          </w:rPr>
          <w:t xml:space="preserve">An </w:t>
        </w:r>
        <w:r w:rsidRPr="0005110F">
          <w:rPr>
            <w:rStyle w:val="Lienhypertexte"/>
            <w:i/>
            <w:noProof/>
            <w:lang w:val="en-CA"/>
          </w:rPr>
          <w:t>Up</w:t>
        </w:r>
        <w:r w:rsidRPr="0005110F">
          <w:rPr>
            <w:rStyle w:val="Lienhypertexte"/>
            <w:noProof/>
            <w:lang w:val="en-CA"/>
          </w:rPr>
          <w:t>-lifting Poem</w:t>
        </w:r>
        <w:r>
          <w:rPr>
            <w:noProof/>
            <w:webHidden/>
          </w:rPr>
          <w:tab/>
        </w:r>
        <w:r>
          <w:rPr>
            <w:noProof/>
            <w:webHidden/>
          </w:rPr>
          <w:fldChar w:fldCharType="begin"/>
        </w:r>
        <w:r>
          <w:rPr>
            <w:noProof/>
            <w:webHidden/>
          </w:rPr>
          <w:instrText xml:space="preserve"> PAGEREF _Toc38257779 \h </w:instrText>
        </w:r>
        <w:r>
          <w:rPr>
            <w:noProof/>
            <w:webHidden/>
          </w:rPr>
        </w:r>
        <w:r>
          <w:rPr>
            <w:noProof/>
            <w:webHidden/>
          </w:rPr>
          <w:fldChar w:fldCharType="separate"/>
        </w:r>
        <w:r>
          <w:rPr>
            <w:noProof/>
            <w:webHidden/>
          </w:rPr>
          <w:t>2</w:t>
        </w:r>
        <w:r>
          <w:rPr>
            <w:noProof/>
            <w:webHidden/>
          </w:rPr>
          <w:fldChar w:fldCharType="end"/>
        </w:r>
      </w:hyperlink>
    </w:p>
    <w:p w14:paraId="2ABE181A" w14:textId="1430592F" w:rsidR="002B6512" w:rsidRDefault="002B6512">
      <w:pPr>
        <w:pStyle w:val="TM3"/>
        <w:rPr>
          <w:rFonts w:asciiTheme="minorHAnsi" w:eastAsiaTheme="minorEastAsia" w:hAnsiTheme="minorHAnsi" w:cstheme="minorBidi"/>
          <w:noProof/>
          <w:szCs w:val="22"/>
          <w:lang w:val="fr-CA" w:eastAsia="fr-CA"/>
        </w:rPr>
      </w:pPr>
      <w:hyperlink w:anchor="_Toc38257780" w:history="1">
        <w:r w:rsidRPr="0005110F">
          <w:rPr>
            <w:rStyle w:val="Lienhypertexte"/>
            <w:noProof/>
            <w:lang w:val="en-CA"/>
          </w:rPr>
          <w:t>Consigne à l’élève</w:t>
        </w:r>
        <w:r>
          <w:rPr>
            <w:noProof/>
            <w:webHidden/>
          </w:rPr>
          <w:tab/>
        </w:r>
        <w:r>
          <w:rPr>
            <w:noProof/>
            <w:webHidden/>
          </w:rPr>
          <w:fldChar w:fldCharType="begin"/>
        </w:r>
        <w:r>
          <w:rPr>
            <w:noProof/>
            <w:webHidden/>
          </w:rPr>
          <w:instrText xml:space="preserve"> PAGEREF _Toc38257780 \h </w:instrText>
        </w:r>
        <w:r>
          <w:rPr>
            <w:noProof/>
            <w:webHidden/>
          </w:rPr>
        </w:r>
        <w:r>
          <w:rPr>
            <w:noProof/>
            <w:webHidden/>
          </w:rPr>
          <w:fldChar w:fldCharType="separate"/>
        </w:r>
        <w:r>
          <w:rPr>
            <w:noProof/>
            <w:webHidden/>
          </w:rPr>
          <w:t>2</w:t>
        </w:r>
        <w:r>
          <w:rPr>
            <w:noProof/>
            <w:webHidden/>
          </w:rPr>
          <w:fldChar w:fldCharType="end"/>
        </w:r>
      </w:hyperlink>
    </w:p>
    <w:p w14:paraId="59AF6753" w14:textId="54C1FC26" w:rsidR="002B6512" w:rsidRDefault="002B6512">
      <w:pPr>
        <w:pStyle w:val="TM3"/>
        <w:rPr>
          <w:rFonts w:asciiTheme="minorHAnsi" w:eastAsiaTheme="minorEastAsia" w:hAnsiTheme="minorHAnsi" w:cstheme="minorBidi"/>
          <w:noProof/>
          <w:szCs w:val="22"/>
          <w:lang w:val="fr-CA" w:eastAsia="fr-CA"/>
        </w:rPr>
      </w:pPr>
      <w:hyperlink w:anchor="_Toc38257781"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_Toc38257781 \h </w:instrText>
        </w:r>
        <w:r>
          <w:rPr>
            <w:noProof/>
            <w:webHidden/>
          </w:rPr>
        </w:r>
        <w:r>
          <w:rPr>
            <w:noProof/>
            <w:webHidden/>
          </w:rPr>
          <w:fldChar w:fldCharType="separate"/>
        </w:r>
        <w:r>
          <w:rPr>
            <w:noProof/>
            <w:webHidden/>
          </w:rPr>
          <w:t>2</w:t>
        </w:r>
        <w:r>
          <w:rPr>
            <w:noProof/>
            <w:webHidden/>
          </w:rPr>
          <w:fldChar w:fldCharType="end"/>
        </w:r>
      </w:hyperlink>
    </w:p>
    <w:p w14:paraId="391BB8BD" w14:textId="7A7CD3FD" w:rsidR="002B6512" w:rsidRDefault="002B6512">
      <w:pPr>
        <w:pStyle w:val="TM2"/>
        <w:rPr>
          <w:rFonts w:asciiTheme="minorHAnsi" w:eastAsiaTheme="minorEastAsia" w:hAnsiTheme="minorHAnsi" w:cstheme="minorBidi"/>
          <w:noProof/>
          <w:szCs w:val="22"/>
          <w:lang w:val="fr-CA" w:eastAsia="fr-CA"/>
        </w:rPr>
      </w:pPr>
      <w:hyperlink w:anchor="_Toc38257782" w:history="1">
        <w:r w:rsidRPr="0005110F">
          <w:rPr>
            <w:rStyle w:val="Lienhypertexte"/>
            <w:noProof/>
            <w:lang w:val="en-CA"/>
          </w:rPr>
          <w:t xml:space="preserve">Annexe – An </w:t>
        </w:r>
        <w:r w:rsidRPr="0005110F">
          <w:rPr>
            <w:rStyle w:val="Lienhypertexte"/>
            <w:i/>
            <w:noProof/>
            <w:lang w:val="en-CA"/>
          </w:rPr>
          <w:t>Up</w:t>
        </w:r>
        <w:r w:rsidRPr="0005110F">
          <w:rPr>
            <w:rStyle w:val="Lienhypertexte"/>
            <w:noProof/>
            <w:lang w:val="en-CA"/>
          </w:rPr>
          <w:t>-lifting Poem</w:t>
        </w:r>
        <w:r>
          <w:rPr>
            <w:noProof/>
            <w:webHidden/>
          </w:rPr>
          <w:tab/>
        </w:r>
        <w:r>
          <w:rPr>
            <w:noProof/>
            <w:webHidden/>
          </w:rPr>
          <w:fldChar w:fldCharType="begin"/>
        </w:r>
        <w:r>
          <w:rPr>
            <w:noProof/>
            <w:webHidden/>
          </w:rPr>
          <w:instrText xml:space="preserve"> PAGEREF _Toc38257782 \h </w:instrText>
        </w:r>
        <w:r>
          <w:rPr>
            <w:noProof/>
            <w:webHidden/>
          </w:rPr>
        </w:r>
        <w:r>
          <w:rPr>
            <w:noProof/>
            <w:webHidden/>
          </w:rPr>
          <w:fldChar w:fldCharType="separate"/>
        </w:r>
        <w:r>
          <w:rPr>
            <w:noProof/>
            <w:webHidden/>
          </w:rPr>
          <w:t>3</w:t>
        </w:r>
        <w:r>
          <w:rPr>
            <w:noProof/>
            <w:webHidden/>
          </w:rPr>
          <w:fldChar w:fldCharType="end"/>
        </w:r>
      </w:hyperlink>
    </w:p>
    <w:p w14:paraId="778AFF7A" w14:textId="4951B719" w:rsidR="002B6512" w:rsidRDefault="002B6512">
      <w:pPr>
        <w:pStyle w:val="TM3"/>
        <w:rPr>
          <w:rFonts w:asciiTheme="minorHAnsi" w:eastAsiaTheme="minorEastAsia" w:hAnsiTheme="minorHAnsi" w:cstheme="minorBidi"/>
          <w:noProof/>
          <w:szCs w:val="22"/>
          <w:lang w:val="fr-CA" w:eastAsia="fr-CA"/>
        </w:rPr>
      </w:pPr>
      <w:hyperlink w:anchor="_Toc38257783" w:history="1">
        <w:r w:rsidRPr="0005110F">
          <w:rPr>
            <w:rStyle w:val="Lienhypertexte"/>
            <w:noProof/>
            <w:lang w:val="en-CA"/>
          </w:rPr>
          <w:t>Phrasal verbs ending in -up</w:t>
        </w:r>
        <w:r>
          <w:rPr>
            <w:noProof/>
            <w:webHidden/>
          </w:rPr>
          <w:tab/>
        </w:r>
        <w:r>
          <w:rPr>
            <w:noProof/>
            <w:webHidden/>
          </w:rPr>
          <w:fldChar w:fldCharType="begin"/>
        </w:r>
        <w:r>
          <w:rPr>
            <w:noProof/>
            <w:webHidden/>
          </w:rPr>
          <w:instrText xml:space="preserve"> PAGEREF _Toc38257783 \h </w:instrText>
        </w:r>
        <w:r>
          <w:rPr>
            <w:noProof/>
            <w:webHidden/>
          </w:rPr>
        </w:r>
        <w:r>
          <w:rPr>
            <w:noProof/>
            <w:webHidden/>
          </w:rPr>
          <w:fldChar w:fldCharType="separate"/>
        </w:r>
        <w:r>
          <w:rPr>
            <w:noProof/>
            <w:webHidden/>
          </w:rPr>
          <w:t>3</w:t>
        </w:r>
        <w:r>
          <w:rPr>
            <w:noProof/>
            <w:webHidden/>
          </w:rPr>
          <w:fldChar w:fldCharType="end"/>
        </w:r>
      </w:hyperlink>
    </w:p>
    <w:p w14:paraId="2A77DCD7" w14:textId="52B8112D" w:rsidR="002B6512" w:rsidRDefault="002B6512">
      <w:pPr>
        <w:pStyle w:val="TM2"/>
        <w:rPr>
          <w:rFonts w:asciiTheme="minorHAnsi" w:eastAsiaTheme="minorEastAsia" w:hAnsiTheme="minorHAnsi" w:cstheme="minorBidi"/>
          <w:noProof/>
          <w:szCs w:val="22"/>
          <w:lang w:val="fr-CA" w:eastAsia="fr-CA"/>
        </w:rPr>
      </w:pPr>
      <w:hyperlink w:anchor="_Toc38257784" w:history="1">
        <w:r w:rsidRPr="0005110F">
          <w:rPr>
            <w:rStyle w:val="Lienhypertexte"/>
            <w:noProof/>
          </w:rPr>
          <w:t>Les dés chanceux</w:t>
        </w:r>
        <w:r>
          <w:rPr>
            <w:noProof/>
            <w:webHidden/>
          </w:rPr>
          <w:tab/>
        </w:r>
        <w:r>
          <w:rPr>
            <w:noProof/>
            <w:webHidden/>
          </w:rPr>
          <w:fldChar w:fldCharType="begin"/>
        </w:r>
        <w:r>
          <w:rPr>
            <w:noProof/>
            <w:webHidden/>
          </w:rPr>
          <w:instrText xml:space="preserve"> PAGEREF _Toc38257784 \h </w:instrText>
        </w:r>
        <w:r>
          <w:rPr>
            <w:noProof/>
            <w:webHidden/>
          </w:rPr>
        </w:r>
        <w:r>
          <w:rPr>
            <w:noProof/>
            <w:webHidden/>
          </w:rPr>
          <w:fldChar w:fldCharType="separate"/>
        </w:r>
        <w:r>
          <w:rPr>
            <w:noProof/>
            <w:webHidden/>
          </w:rPr>
          <w:t>4</w:t>
        </w:r>
        <w:r>
          <w:rPr>
            <w:noProof/>
            <w:webHidden/>
          </w:rPr>
          <w:fldChar w:fldCharType="end"/>
        </w:r>
      </w:hyperlink>
    </w:p>
    <w:p w14:paraId="535FDEC6" w14:textId="611F253C" w:rsidR="002B6512" w:rsidRDefault="002B6512">
      <w:pPr>
        <w:pStyle w:val="TM3"/>
        <w:rPr>
          <w:rFonts w:asciiTheme="minorHAnsi" w:eastAsiaTheme="minorEastAsia" w:hAnsiTheme="minorHAnsi" w:cstheme="minorBidi"/>
          <w:noProof/>
          <w:szCs w:val="22"/>
          <w:lang w:val="fr-CA" w:eastAsia="fr-CA"/>
        </w:rPr>
      </w:pPr>
      <w:hyperlink w:anchor="_Toc38257785"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_Toc38257785 \h </w:instrText>
        </w:r>
        <w:r>
          <w:rPr>
            <w:noProof/>
            <w:webHidden/>
          </w:rPr>
        </w:r>
        <w:r>
          <w:rPr>
            <w:noProof/>
            <w:webHidden/>
          </w:rPr>
          <w:fldChar w:fldCharType="separate"/>
        </w:r>
        <w:r>
          <w:rPr>
            <w:noProof/>
            <w:webHidden/>
          </w:rPr>
          <w:t>4</w:t>
        </w:r>
        <w:r>
          <w:rPr>
            <w:noProof/>
            <w:webHidden/>
          </w:rPr>
          <w:fldChar w:fldCharType="end"/>
        </w:r>
      </w:hyperlink>
    </w:p>
    <w:p w14:paraId="1FF23463" w14:textId="0E6C7CBB" w:rsidR="002B6512" w:rsidRDefault="002B6512">
      <w:pPr>
        <w:pStyle w:val="TM3"/>
        <w:rPr>
          <w:rFonts w:asciiTheme="minorHAnsi" w:eastAsiaTheme="minorEastAsia" w:hAnsiTheme="minorHAnsi" w:cstheme="minorBidi"/>
          <w:noProof/>
          <w:szCs w:val="22"/>
          <w:lang w:val="fr-CA" w:eastAsia="fr-CA"/>
        </w:rPr>
      </w:pPr>
      <w:hyperlink w:anchor="_Toc38257786"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_Toc38257786 \h </w:instrText>
        </w:r>
        <w:r>
          <w:rPr>
            <w:noProof/>
            <w:webHidden/>
          </w:rPr>
        </w:r>
        <w:r>
          <w:rPr>
            <w:noProof/>
            <w:webHidden/>
          </w:rPr>
          <w:fldChar w:fldCharType="separate"/>
        </w:r>
        <w:r>
          <w:rPr>
            <w:noProof/>
            <w:webHidden/>
          </w:rPr>
          <w:t>4</w:t>
        </w:r>
        <w:r>
          <w:rPr>
            <w:noProof/>
            <w:webHidden/>
          </w:rPr>
          <w:fldChar w:fldCharType="end"/>
        </w:r>
      </w:hyperlink>
    </w:p>
    <w:p w14:paraId="29D0875E" w14:textId="72E937E3" w:rsidR="002B6512" w:rsidRDefault="002B6512">
      <w:pPr>
        <w:pStyle w:val="TM3"/>
        <w:rPr>
          <w:rFonts w:asciiTheme="minorHAnsi" w:eastAsiaTheme="minorEastAsia" w:hAnsiTheme="minorHAnsi" w:cstheme="minorBidi"/>
          <w:noProof/>
          <w:szCs w:val="22"/>
          <w:lang w:val="fr-CA" w:eastAsia="fr-CA"/>
        </w:rPr>
      </w:pPr>
      <w:hyperlink w:anchor="_Toc38257787"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_Toc38257787 \h </w:instrText>
        </w:r>
        <w:r>
          <w:rPr>
            <w:noProof/>
            <w:webHidden/>
          </w:rPr>
        </w:r>
        <w:r>
          <w:rPr>
            <w:noProof/>
            <w:webHidden/>
          </w:rPr>
          <w:fldChar w:fldCharType="separate"/>
        </w:r>
        <w:r>
          <w:rPr>
            <w:noProof/>
            <w:webHidden/>
          </w:rPr>
          <w:t>5</w:t>
        </w:r>
        <w:r>
          <w:rPr>
            <w:noProof/>
            <w:webHidden/>
          </w:rPr>
          <w:fldChar w:fldCharType="end"/>
        </w:r>
      </w:hyperlink>
    </w:p>
    <w:p w14:paraId="3FE5ECFA" w14:textId="6281F7C9" w:rsidR="002B6512" w:rsidRDefault="002B6512">
      <w:pPr>
        <w:pStyle w:val="TM2"/>
        <w:rPr>
          <w:rFonts w:asciiTheme="minorHAnsi" w:eastAsiaTheme="minorEastAsia" w:hAnsiTheme="minorHAnsi" w:cstheme="minorBidi"/>
          <w:noProof/>
          <w:szCs w:val="22"/>
          <w:lang w:val="fr-CA" w:eastAsia="fr-CA"/>
        </w:rPr>
      </w:pPr>
      <w:hyperlink w:anchor="_Toc38257788" w:history="1">
        <w:r w:rsidRPr="0005110F">
          <w:rPr>
            <w:rStyle w:val="Lienhypertexte"/>
            <w:noProof/>
          </w:rPr>
          <w:t>Annexe – Carte de jeu</w:t>
        </w:r>
        <w:r>
          <w:rPr>
            <w:noProof/>
            <w:webHidden/>
          </w:rPr>
          <w:tab/>
        </w:r>
        <w:r>
          <w:rPr>
            <w:noProof/>
            <w:webHidden/>
          </w:rPr>
          <w:fldChar w:fldCharType="begin"/>
        </w:r>
        <w:r>
          <w:rPr>
            <w:noProof/>
            <w:webHidden/>
          </w:rPr>
          <w:instrText xml:space="preserve"> PAGEREF _Toc38257788 \h </w:instrText>
        </w:r>
        <w:r>
          <w:rPr>
            <w:noProof/>
            <w:webHidden/>
          </w:rPr>
        </w:r>
        <w:r>
          <w:rPr>
            <w:noProof/>
            <w:webHidden/>
          </w:rPr>
          <w:fldChar w:fldCharType="separate"/>
        </w:r>
        <w:r>
          <w:rPr>
            <w:noProof/>
            <w:webHidden/>
          </w:rPr>
          <w:t>6</w:t>
        </w:r>
        <w:r>
          <w:rPr>
            <w:noProof/>
            <w:webHidden/>
          </w:rPr>
          <w:fldChar w:fldCharType="end"/>
        </w:r>
      </w:hyperlink>
    </w:p>
    <w:p w14:paraId="72C105C3" w14:textId="700284F4" w:rsidR="002B6512" w:rsidRDefault="002B6512">
      <w:pPr>
        <w:pStyle w:val="TM2"/>
        <w:rPr>
          <w:rFonts w:asciiTheme="minorHAnsi" w:eastAsiaTheme="minorEastAsia" w:hAnsiTheme="minorHAnsi" w:cstheme="minorBidi"/>
          <w:noProof/>
          <w:szCs w:val="22"/>
          <w:lang w:val="fr-CA" w:eastAsia="fr-CA"/>
        </w:rPr>
      </w:pPr>
      <w:hyperlink w:anchor="_Toc38257789" w:history="1">
        <w:r w:rsidRPr="0005110F">
          <w:rPr>
            <w:rStyle w:val="Lienhypertexte"/>
            <w:noProof/>
          </w:rPr>
          <w:t>Neige qui fond + chaleur = printemps!</w:t>
        </w:r>
        <w:r>
          <w:rPr>
            <w:noProof/>
            <w:webHidden/>
          </w:rPr>
          <w:tab/>
        </w:r>
        <w:r>
          <w:rPr>
            <w:noProof/>
            <w:webHidden/>
          </w:rPr>
          <w:fldChar w:fldCharType="begin"/>
        </w:r>
        <w:r>
          <w:rPr>
            <w:noProof/>
            <w:webHidden/>
          </w:rPr>
          <w:instrText xml:space="preserve"> PAGEREF _Toc38257789 \h </w:instrText>
        </w:r>
        <w:r>
          <w:rPr>
            <w:noProof/>
            <w:webHidden/>
          </w:rPr>
        </w:r>
        <w:r>
          <w:rPr>
            <w:noProof/>
            <w:webHidden/>
          </w:rPr>
          <w:fldChar w:fldCharType="separate"/>
        </w:r>
        <w:r>
          <w:rPr>
            <w:noProof/>
            <w:webHidden/>
          </w:rPr>
          <w:t>7</w:t>
        </w:r>
        <w:r>
          <w:rPr>
            <w:noProof/>
            <w:webHidden/>
          </w:rPr>
          <w:fldChar w:fldCharType="end"/>
        </w:r>
      </w:hyperlink>
    </w:p>
    <w:p w14:paraId="72070CF6" w14:textId="1D13D139" w:rsidR="002B6512" w:rsidRDefault="002B6512">
      <w:pPr>
        <w:pStyle w:val="TM3"/>
        <w:rPr>
          <w:rFonts w:asciiTheme="minorHAnsi" w:eastAsiaTheme="minorEastAsia" w:hAnsiTheme="minorHAnsi" w:cstheme="minorBidi"/>
          <w:noProof/>
          <w:szCs w:val="22"/>
          <w:lang w:val="fr-CA" w:eastAsia="fr-CA"/>
        </w:rPr>
      </w:pPr>
      <w:hyperlink w:anchor="_Toc38257790"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_Toc38257790 \h </w:instrText>
        </w:r>
        <w:r>
          <w:rPr>
            <w:noProof/>
            <w:webHidden/>
          </w:rPr>
        </w:r>
        <w:r>
          <w:rPr>
            <w:noProof/>
            <w:webHidden/>
          </w:rPr>
          <w:fldChar w:fldCharType="separate"/>
        </w:r>
        <w:r>
          <w:rPr>
            <w:noProof/>
            <w:webHidden/>
          </w:rPr>
          <w:t>7</w:t>
        </w:r>
        <w:r>
          <w:rPr>
            <w:noProof/>
            <w:webHidden/>
          </w:rPr>
          <w:fldChar w:fldCharType="end"/>
        </w:r>
      </w:hyperlink>
    </w:p>
    <w:p w14:paraId="138934C7" w14:textId="0108F727" w:rsidR="002B6512" w:rsidRDefault="002B6512">
      <w:pPr>
        <w:pStyle w:val="TM3"/>
        <w:rPr>
          <w:rFonts w:asciiTheme="minorHAnsi" w:eastAsiaTheme="minorEastAsia" w:hAnsiTheme="minorHAnsi" w:cstheme="minorBidi"/>
          <w:noProof/>
          <w:szCs w:val="22"/>
          <w:lang w:val="fr-CA" w:eastAsia="fr-CA"/>
        </w:rPr>
      </w:pPr>
      <w:hyperlink w:anchor="_Toc38257791"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_Toc38257791 \h </w:instrText>
        </w:r>
        <w:r>
          <w:rPr>
            <w:noProof/>
            <w:webHidden/>
          </w:rPr>
        </w:r>
        <w:r>
          <w:rPr>
            <w:noProof/>
            <w:webHidden/>
          </w:rPr>
          <w:fldChar w:fldCharType="separate"/>
        </w:r>
        <w:r>
          <w:rPr>
            <w:noProof/>
            <w:webHidden/>
          </w:rPr>
          <w:t>7</w:t>
        </w:r>
        <w:r>
          <w:rPr>
            <w:noProof/>
            <w:webHidden/>
          </w:rPr>
          <w:fldChar w:fldCharType="end"/>
        </w:r>
      </w:hyperlink>
    </w:p>
    <w:p w14:paraId="11BA7011" w14:textId="668A74E6" w:rsidR="002B6512" w:rsidRDefault="002B6512">
      <w:pPr>
        <w:pStyle w:val="TM3"/>
        <w:rPr>
          <w:rFonts w:asciiTheme="minorHAnsi" w:eastAsiaTheme="minorEastAsia" w:hAnsiTheme="minorHAnsi" w:cstheme="minorBidi"/>
          <w:noProof/>
          <w:szCs w:val="22"/>
          <w:lang w:val="fr-CA" w:eastAsia="fr-CA"/>
        </w:rPr>
      </w:pPr>
      <w:hyperlink w:anchor="_Toc38257792"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_Toc38257792 \h </w:instrText>
        </w:r>
        <w:r>
          <w:rPr>
            <w:noProof/>
            <w:webHidden/>
          </w:rPr>
        </w:r>
        <w:r>
          <w:rPr>
            <w:noProof/>
            <w:webHidden/>
          </w:rPr>
          <w:fldChar w:fldCharType="separate"/>
        </w:r>
        <w:r>
          <w:rPr>
            <w:noProof/>
            <w:webHidden/>
          </w:rPr>
          <w:t>7</w:t>
        </w:r>
        <w:r>
          <w:rPr>
            <w:noProof/>
            <w:webHidden/>
          </w:rPr>
          <w:fldChar w:fldCharType="end"/>
        </w:r>
      </w:hyperlink>
    </w:p>
    <w:p w14:paraId="3869F160" w14:textId="4D263640" w:rsidR="002B6512" w:rsidRDefault="002B6512">
      <w:pPr>
        <w:pStyle w:val="TM2"/>
        <w:rPr>
          <w:rFonts w:asciiTheme="minorHAnsi" w:eastAsiaTheme="minorEastAsia" w:hAnsiTheme="minorHAnsi" w:cstheme="minorBidi"/>
          <w:noProof/>
          <w:szCs w:val="22"/>
          <w:lang w:val="fr-CA" w:eastAsia="fr-CA"/>
        </w:rPr>
      </w:pPr>
      <w:hyperlink w:anchor="_Toc38257793" w:history="1">
        <w:r w:rsidRPr="0005110F">
          <w:rPr>
            <w:rStyle w:val="Lienhypertexte"/>
            <w:noProof/>
          </w:rPr>
          <w:t>Annexe 1 – Neige qui fond + chaleur = printemps!</w:t>
        </w:r>
        <w:r>
          <w:rPr>
            <w:noProof/>
            <w:webHidden/>
          </w:rPr>
          <w:tab/>
        </w:r>
        <w:r>
          <w:rPr>
            <w:noProof/>
            <w:webHidden/>
          </w:rPr>
          <w:fldChar w:fldCharType="begin"/>
        </w:r>
        <w:r>
          <w:rPr>
            <w:noProof/>
            <w:webHidden/>
          </w:rPr>
          <w:instrText xml:space="preserve"> PAGEREF _Toc38257793 \h </w:instrText>
        </w:r>
        <w:r>
          <w:rPr>
            <w:noProof/>
            <w:webHidden/>
          </w:rPr>
        </w:r>
        <w:r>
          <w:rPr>
            <w:noProof/>
            <w:webHidden/>
          </w:rPr>
          <w:fldChar w:fldCharType="separate"/>
        </w:r>
        <w:r>
          <w:rPr>
            <w:noProof/>
            <w:webHidden/>
          </w:rPr>
          <w:t>8</w:t>
        </w:r>
        <w:r>
          <w:rPr>
            <w:noProof/>
            <w:webHidden/>
          </w:rPr>
          <w:fldChar w:fldCharType="end"/>
        </w:r>
      </w:hyperlink>
    </w:p>
    <w:p w14:paraId="535DC85D" w14:textId="5D1D5185" w:rsidR="002B6512" w:rsidRDefault="002B6512">
      <w:pPr>
        <w:pStyle w:val="TM2"/>
        <w:rPr>
          <w:rFonts w:asciiTheme="minorHAnsi" w:eastAsiaTheme="minorEastAsia" w:hAnsiTheme="minorHAnsi" w:cstheme="minorBidi"/>
          <w:noProof/>
          <w:szCs w:val="22"/>
          <w:lang w:val="fr-CA" w:eastAsia="fr-CA"/>
        </w:rPr>
      </w:pPr>
      <w:hyperlink w:anchor="_Toc38257794" w:history="1">
        <w:r w:rsidRPr="0005110F">
          <w:rPr>
            <w:rStyle w:val="Lienhypertexte"/>
            <w:noProof/>
          </w:rPr>
          <w:t>Annexe 2 – Démarche de fabrication d’une balance</w:t>
        </w:r>
        <w:r>
          <w:rPr>
            <w:noProof/>
            <w:webHidden/>
          </w:rPr>
          <w:tab/>
        </w:r>
        <w:r>
          <w:rPr>
            <w:noProof/>
            <w:webHidden/>
          </w:rPr>
          <w:fldChar w:fldCharType="begin"/>
        </w:r>
        <w:r>
          <w:rPr>
            <w:noProof/>
            <w:webHidden/>
          </w:rPr>
          <w:instrText xml:space="preserve"> PAGEREF _Toc38257794 \h </w:instrText>
        </w:r>
        <w:r>
          <w:rPr>
            <w:noProof/>
            <w:webHidden/>
          </w:rPr>
        </w:r>
        <w:r>
          <w:rPr>
            <w:noProof/>
            <w:webHidden/>
          </w:rPr>
          <w:fldChar w:fldCharType="separate"/>
        </w:r>
        <w:r>
          <w:rPr>
            <w:noProof/>
            <w:webHidden/>
          </w:rPr>
          <w:t>9</w:t>
        </w:r>
        <w:r>
          <w:rPr>
            <w:noProof/>
            <w:webHidden/>
          </w:rPr>
          <w:fldChar w:fldCharType="end"/>
        </w:r>
      </w:hyperlink>
    </w:p>
    <w:p w14:paraId="4FDC857B" w14:textId="084B59DB" w:rsidR="002B6512" w:rsidRDefault="002B6512">
      <w:pPr>
        <w:pStyle w:val="TM2"/>
        <w:rPr>
          <w:rFonts w:asciiTheme="minorHAnsi" w:eastAsiaTheme="minorEastAsia" w:hAnsiTheme="minorHAnsi" w:cstheme="minorBidi"/>
          <w:noProof/>
          <w:szCs w:val="22"/>
          <w:lang w:val="fr-CA" w:eastAsia="fr-CA"/>
        </w:rPr>
      </w:pPr>
      <w:hyperlink w:anchor="_Toc38257795" w:history="1">
        <w:r w:rsidRPr="0005110F">
          <w:rPr>
            <w:rStyle w:val="Lienhypertexte"/>
            <w:noProof/>
          </w:rPr>
          <w:t>Posture et entraînement</w:t>
        </w:r>
        <w:r>
          <w:rPr>
            <w:noProof/>
            <w:webHidden/>
          </w:rPr>
          <w:tab/>
        </w:r>
        <w:r>
          <w:rPr>
            <w:noProof/>
            <w:webHidden/>
          </w:rPr>
          <w:fldChar w:fldCharType="begin"/>
        </w:r>
        <w:r>
          <w:rPr>
            <w:noProof/>
            <w:webHidden/>
          </w:rPr>
          <w:instrText xml:space="preserve"> PAGEREF _Toc38257795 \h </w:instrText>
        </w:r>
        <w:r>
          <w:rPr>
            <w:noProof/>
            <w:webHidden/>
          </w:rPr>
        </w:r>
        <w:r>
          <w:rPr>
            <w:noProof/>
            <w:webHidden/>
          </w:rPr>
          <w:fldChar w:fldCharType="separate"/>
        </w:r>
        <w:r>
          <w:rPr>
            <w:noProof/>
            <w:webHidden/>
          </w:rPr>
          <w:t>10</w:t>
        </w:r>
        <w:r>
          <w:rPr>
            <w:noProof/>
            <w:webHidden/>
          </w:rPr>
          <w:fldChar w:fldCharType="end"/>
        </w:r>
      </w:hyperlink>
    </w:p>
    <w:p w14:paraId="59F99686" w14:textId="47449C2A" w:rsidR="002B6512" w:rsidRDefault="002B6512">
      <w:pPr>
        <w:pStyle w:val="TM3"/>
        <w:rPr>
          <w:rFonts w:asciiTheme="minorHAnsi" w:eastAsiaTheme="minorEastAsia" w:hAnsiTheme="minorHAnsi" w:cstheme="minorBidi"/>
          <w:noProof/>
          <w:szCs w:val="22"/>
          <w:lang w:val="fr-CA" w:eastAsia="fr-CA"/>
        </w:rPr>
      </w:pPr>
      <w:hyperlink w:anchor="_Toc38257796"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_Toc38257796 \h </w:instrText>
        </w:r>
        <w:r>
          <w:rPr>
            <w:noProof/>
            <w:webHidden/>
          </w:rPr>
        </w:r>
        <w:r>
          <w:rPr>
            <w:noProof/>
            <w:webHidden/>
          </w:rPr>
          <w:fldChar w:fldCharType="separate"/>
        </w:r>
        <w:r>
          <w:rPr>
            <w:noProof/>
            <w:webHidden/>
          </w:rPr>
          <w:t>10</w:t>
        </w:r>
        <w:r>
          <w:rPr>
            <w:noProof/>
            <w:webHidden/>
          </w:rPr>
          <w:fldChar w:fldCharType="end"/>
        </w:r>
      </w:hyperlink>
    </w:p>
    <w:p w14:paraId="57108086" w14:textId="4A8766FE" w:rsidR="002B6512" w:rsidRDefault="002B6512">
      <w:pPr>
        <w:pStyle w:val="TM3"/>
        <w:rPr>
          <w:rFonts w:asciiTheme="minorHAnsi" w:eastAsiaTheme="minorEastAsia" w:hAnsiTheme="minorHAnsi" w:cstheme="minorBidi"/>
          <w:noProof/>
          <w:szCs w:val="22"/>
          <w:lang w:val="fr-CA" w:eastAsia="fr-CA"/>
        </w:rPr>
      </w:pPr>
      <w:hyperlink w:anchor="_Toc38257797" w:history="1">
        <w:r w:rsidRPr="0005110F">
          <w:rPr>
            <w:rStyle w:val="Lienhypertexte"/>
            <w:noProof/>
          </w:rPr>
          <w:t>Activité 1 : Posture</w:t>
        </w:r>
        <w:r>
          <w:rPr>
            <w:noProof/>
            <w:webHidden/>
          </w:rPr>
          <w:tab/>
        </w:r>
        <w:r>
          <w:rPr>
            <w:noProof/>
            <w:webHidden/>
          </w:rPr>
          <w:fldChar w:fldCharType="begin"/>
        </w:r>
        <w:r>
          <w:rPr>
            <w:noProof/>
            <w:webHidden/>
          </w:rPr>
          <w:instrText xml:space="preserve"> PAGEREF _Toc38257797 \h </w:instrText>
        </w:r>
        <w:r>
          <w:rPr>
            <w:noProof/>
            <w:webHidden/>
          </w:rPr>
        </w:r>
        <w:r>
          <w:rPr>
            <w:noProof/>
            <w:webHidden/>
          </w:rPr>
          <w:fldChar w:fldCharType="separate"/>
        </w:r>
        <w:r>
          <w:rPr>
            <w:noProof/>
            <w:webHidden/>
          </w:rPr>
          <w:t>10</w:t>
        </w:r>
        <w:r>
          <w:rPr>
            <w:noProof/>
            <w:webHidden/>
          </w:rPr>
          <w:fldChar w:fldCharType="end"/>
        </w:r>
      </w:hyperlink>
    </w:p>
    <w:p w14:paraId="2F1F7976" w14:textId="2061FCC7" w:rsidR="002B6512" w:rsidRDefault="002B6512">
      <w:pPr>
        <w:pStyle w:val="TM3"/>
        <w:rPr>
          <w:rFonts w:asciiTheme="minorHAnsi" w:eastAsiaTheme="minorEastAsia" w:hAnsiTheme="minorHAnsi" w:cstheme="minorBidi"/>
          <w:noProof/>
          <w:szCs w:val="22"/>
          <w:lang w:val="fr-CA" w:eastAsia="fr-CA"/>
        </w:rPr>
      </w:pPr>
      <w:hyperlink w:anchor="_Toc38257798" w:history="1">
        <w:r w:rsidRPr="0005110F">
          <w:rPr>
            <w:rStyle w:val="Lienhypertexte"/>
            <w:noProof/>
          </w:rPr>
          <w:t>Activité 2 : Entraînement</w:t>
        </w:r>
        <w:r>
          <w:rPr>
            <w:noProof/>
            <w:webHidden/>
          </w:rPr>
          <w:tab/>
        </w:r>
        <w:r>
          <w:rPr>
            <w:noProof/>
            <w:webHidden/>
          </w:rPr>
          <w:fldChar w:fldCharType="begin"/>
        </w:r>
        <w:r>
          <w:rPr>
            <w:noProof/>
            <w:webHidden/>
          </w:rPr>
          <w:instrText xml:space="preserve"> PAGEREF _Toc38257798 \h </w:instrText>
        </w:r>
        <w:r>
          <w:rPr>
            <w:noProof/>
            <w:webHidden/>
          </w:rPr>
        </w:r>
        <w:r>
          <w:rPr>
            <w:noProof/>
            <w:webHidden/>
          </w:rPr>
          <w:fldChar w:fldCharType="separate"/>
        </w:r>
        <w:r>
          <w:rPr>
            <w:noProof/>
            <w:webHidden/>
          </w:rPr>
          <w:t>10</w:t>
        </w:r>
        <w:r>
          <w:rPr>
            <w:noProof/>
            <w:webHidden/>
          </w:rPr>
          <w:fldChar w:fldCharType="end"/>
        </w:r>
      </w:hyperlink>
    </w:p>
    <w:p w14:paraId="6583631B" w14:textId="1412E4B0" w:rsidR="002B6512" w:rsidRDefault="002B6512">
      <w:pPr>
        <w:pStyle w:val="TM3"/>
        <w:rPr>
          <w:rFonts w:asciiTheme="minorHAnsi" w:eastAsiaTheme="minorEastAsia" w:hAnsiTheme="minorHAnsi" w:cstheme="minorBidi"/>
          <w:noProof/>
          <w:szCs w:val="22"/>
          <w:lang w:val="fr-CA" w:eastAsia="fr-CA"/>
        </w:rPr>
      </w:pPr>
      <w:hyperlink w:anchor="_Toc38257799"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_Toc38257799 \h </w:instrText>
        </w:r>
        <w:r>
          <w:rPr>
            <w:noProof/>
            <w:webHidden/>
          </w:rPr>
        </w:r>
        <w:r>
          <w:rPr>
            <w:noProof/>
            <w:webHidden/>
          </w:rPr>
          <w:fldChar w:fldCharType="separate"/>
        </w:r>
        <w:r>
          <w:rPr>
            <w:noProof/>
            <w:webHidden/>
          </w:rPr>
          <w:t>10</w:t>
        </w:r>
        <w:r>
          <w:rPr>
            <w:noProof/>
            <w:webHidden/>
          </w:rPr>
          <w:fldChar w:fldCharType="end"/>
        </w:r>
      </w:hyperlink>
    </w:p>
    <w:p w14:paraId="7C7DE855" w14:textId="1501EDED" w:rsidR="002B6512" w:rsidRDefault="002B6512">
      <w:pPr>
        <w:pStyle w:val="TM3"/>
        <w:rPr>
          <w:rFonts w:asciiTheme="minorHAnsi" w:eastAsiaTheme="minorEastAsia" w:hAnsiTheme="minorHAnsi" w:cstheme="minorBidi"/>
          <w:noProof/>
          <w:szCs w:val="22"/>
          <w:lang w:val="fr-CA" w:eastAsia="fr-CA"/>
        </w:rPr>
      </w:pPr>
      <w:hyperlink w:anchor="_Toc38257800"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_Toc38257800 \h </w:instrText>
        </w:r>
        <w:r>
          <w:rPr>
            <w:noProof/>
            <w:webHidden/>
          </w:rPr>
        </w:r>
        <w:r>
          <w:rPr>
            <w:noProof/>
            <w:webHidden/>
          </w:rPr>
          <w:fldChar w:fldCharType="separate"/>
        </w:r>
        <w:r>
          <w:rPr>
            <w:noProof/>
            <w:webHidden/>
          </w:rPr>
          <w:t>10</w:t>
        </w:r>
        <w:r>
          <w:rPr>
            <w:noProof/>
            <w:webHidden/>
          </w:rPr>
          <w:fldChar w:fldCharType="end"/>
        </w:r>
      </w:hyperlink>
    </w:p>
    <w:p w14:paraId="054709CE" w14:textId="62A5D98E" w:rsidR="002B6512" w:rsidRDefault="002B6512">
      <w:pPr>
        <w:pStyle w:val="TM2"/>
        <w:rPr>
          <w:rFonts w:asciiTheme="minorHAnsi" w:eastAsiaTheme="minorEastAsia" w:hAnsiTheme="minorHAnsi" w:cstheme="minorBidi"/>
          <w:noProof/>
          <w:szCs w:val="22"/>
          <w:lang w:val="fr-CA" w:eastAsia="fr-CA"/>
        </w:rPr>
      </w:pPr>
      <w:hyperlink w:anchor="_Toc38257801" w:history="1">
        <w:r w:rsidRPr="0005110F">
          <w:rPr>
            <w:rStyle w:val="Lienhypertexte"/>
            <w:noProof/>
            <w:lang w:val="fr-CA"/>
          </w:rPr>
          <w:t>Je fais du doublage</w:t>
        </w:r>
        <w:r>
          <w:rPr>
            <w:noProof/>
            <w:webHidden/>
          </w:rPr>
          <w:tab/>
        </w:r>
        <w:r>
          <w:rPr>
            <w:noProof/>
            <w:webHidden/>
          </w:rPr>
          <w:fldChar w:fldCharType="begin"/>
        </w:r>
        <w:r>
          <w:rPr>
            <w:noProof/>
            <w:webHidden/>
          </w:rPr>
          <w:instrText xml:space="preserve"> PAGEREF _Toc38257801 \h </w:instrText>
        </w:r>
        <w:r>
          <w:rPr>
            <w:noProof/>
            <w:webHidden/>
          </w:rPr>
        </w:r>
        <w:r>
          <w:rPr>
            <w:noProof/>
            <w:webHidden/>
          </w:rPr>
          <w:fldChar w:fldCharType="separate"/>
        </w:r>
        <w:r>
          <w:rPr>
            <w:noProof/>
            <w:webHidden/>
          </w:rPr>
          <w:t>11</w:t>
        </w:r>
        <w:r>
          <w:rPr>
            <w:noProof/>
            <w:webHidden/>
          </w:rPr>
          <w:fldChar w:fldCharType="end"/>
        </w:r>
      </w:hyperlink>
    </w:p>
    <w:p w14:paraId="114FE04E" w14:textId="54653ECD" w:rsidR="002B6512" w:rsidRDefault="002B6512">
      <w:pPr>
        <w:pStyle w:val="TM3"/>
        <w:rPr>
          <w:rFonts w:asciiTheme="minorHAnsi" w:eastAsiaTheme="minorEastAsia" w:hAnsiTheme="minorHAnsi" w:cstheme="minorBidi"/>
          <w:noProof/>
          <w:szCs w:val="22"/>
          <w:lang w:val="fr-CA" w:eastAsia="fr-CA"/>
        </w:rPr>
      </w:pPr>
      <w:hyperlink w:anchor="_Toc38257802"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_Toc38257802 \h </w:instrText>
        </w:r>
        <w:r>
          <w:rPr>
            <w:noProof/>
            <w:webHidden/>
          </w:rPr>
        </w:r>
        <w:r>
          <w:rPr>
            <w:noProof/>
            <w:webHidden/>
          </w:rPr>
          <w:fldChar w:fldCharType="separate"/>
        </w:r>
        <w:r>
          <w:rPr>
            <w:noProof/>
            <w:webHidden/>
          </w:rPr>
          <w:t>11</w:t>
        </w:r>
        <w:r>
          <w:rPr>
            <w:noProof/>
            <w:webHidden/>
          </w:rPr>
          <w:fldChar w:fldCharType="end"/>
        </w:r>
      </w:hyperlink>
    </w:p>
    <w:p w14:paraId="405CDA37" w14:textId="3968DDDE" w:rsidR="002B6512" w:rsidRDefault="002B6512">
      <w:pPr>
        <w:pStyle w:val="TM3"/>
        <w:rPr>
          <w:rFonts w:asciiTheme="minorHAnsi" w:eastAsiaTheme="minorEastAsia" w:hAnsiTheme="minorHAnsi" w:cstheme="minorBidi"/>
          <w:noProof/>
          <w:szCs w:val="22"/>
          <w:lang w:val="fr-CA" w:eastAsia="fr-CA"/>
        </w:rPr>
      </w:pPr>
      <w:hyperlink w:anchor="_Toc38257803"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_Toc38257803 \h </w:instrText>
        </w:r>
        <w:r>
          <w:rPr>
            <w:noProof/>
            <w:webHidden/>
          </w:rPr>
        </w:r>
        <w:r>
          <w:rPr>
            <w:noProof/>
            <w:webHidden/>
          </w:rPr>
          <w:fldChar w:fldCharType="separate"/>
        </w:r>
        <w:r>
          <w:rPr>
            <w:noProof/>
            <w:webHidden/>
          </w:rPr>
          <w:t>11</w:t>
        </w:r>
        <w:r>
          <w:rPr>
            <w:noProof/>
            <w:webHidden/>
          </w:rPr>
          <w:fldChar w:fldCharType="end"/>
        </w:r>
      </w:hyperlink>
    </w:p>
    <w:p w14:paraId="452C4D91" w14:textId="3512353D" w:rsidR="002B6512" w:rsidRDefault="002B6512">
      <w:pPr>
        <w:pStyle w:val="TM3"/>
        <w:rPr>
          <w:rFonts w:asciiTheme="minorHAnsi" w:eastAsiaTheme="minorEastAsia" w:hAnsiTheme="minorHAnsi" w:cstheme="minorBidi"/>
          <w:noProof/>
          <w:szCs w:val="22"/>
          <w:lang w:val="fr-CA" w:eastAsia="fr-CA"/>
        </w:rPr>
      </w:pPr>
      <w:hyperlink w:anchor="_Toc38257804"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_Toc38257804 \h </w:instrText>
        </w:r>
        <w:r>
          <w:rPr>
            <w:noProof/>
            <w:webHidden/>
          </w:rPr>
        </w:r>
        <w:r>
          <w:rPr>
            <w:noProof/>
            <w:webHidden/>
          </w:rPr>
          <w:fldChar w:fldCharType="separate"/>
        </w:r>
        <w:r>
          <w:rPr>
            <w:noProof/>
            <w:webHidden/>
          </w:rPr>
          <w:t>11</w:t>
        </w:r>
        <w:r>
          <w:rPr>
            <w:noProof/>
            <w:webHidden/>
          </w:rPr>
          <w:fldChar w:fldCharType="end"/>
        </w:r>
      </w:hyperlink>
    </w:p>
    <w:p w14:paraId="4FA8887E" w14:textId="5B02CD80" w:rsidR="002B6512" w:rsidRDefault="002B6512">
      <w:pPr>
        <w:pStyle w:val="TM2"/>
        <w:rPr>
          <w:rFonts w:asciiTheme="minorHAnsi" w:eastAsiaTheme="minorEastAsia" w:hAnsiTheme="minorHAnsi" w:cstheme="minorBidi"/>
          <w:noProof/>
          <w:szCs w:val="22"/>
          <w:lang w:val="fr-CA" w:eastAsia="fr-CA"/>
        </w:rPr>
      </w:pPr>
      <w:hyperlink w:anchor="_Toc38257805" w:history="1">
        <w:r w:rsidRPr="0005110F">
          <w:rPr>
            <w:rStyle w:val="Lienhypertexte"/>
            <w:noProof/>
          </w:rPr>
          <w:t>Annexe – Je fais du doublage</w:t>
        </w:r>
        <w:r>
          <w:rPr>
            <w:noProof/>
            <w:webHidden/>
          </w:rPr>
          <w:tab/>
        </w:r>
        <w:r>
          <w:rPr>
            <w:noProof/>
            <w:webHidden/>
          </w:rPr>
          <w:fldChar w:fldCharType="begin"/>
        </w:r>
        <w:r>
          <w:rPr>
            <w:noProof/>
            <w:webHidden/>
          </w:rPr>
          <w:instrText xml:space="preserve"> PAGEREF _Toc38257805 \h </w:instrText>
        </w:r>
        <w:r>
          <w:rPr>
            <w:noProof/>
            <w:webHidden/>
          </w:rPr>
        </w:r>
        <w:r>
          <w:rPr>
            <w:noProof/>
            <w:webHidden/>
          </w:rPr>
          <w:fldChar w:fldCharType="separate"/>
        </w:r>
        <w:r>
          <w:rPr>
            <w:noProof/>
            <w:webHidden/>
          </w:rPr>
          <w:t>12</w:t>
        </w:r>
        <w:r>
          <w:rPr>
            <w:noProof/>
            <w:webHidden/>
          </w:rPr>
          <w:fldChar w:fldCharType="end"/>
        </w:r>
      </w:hyperlink>
    </w:p>
    <w:p w14:paraId="0F893B4B" w14:textId="33FF4FAC" w:rsidR="002B6512" w:rsidRDefault="002B6512">
      <w:pPr>
        <w:pStyle w:val="TM3"/>
        <w:rPr>
          <w:rFonts w:asciiTheme="minorHAnsi" w:eastAsiaTheme="minorEastAsia" w:hAnsiTheme="minorHAnsi" w:cstheme="minorBidi"/>
          <w:noProof/>
          <w:szCs w:val="22"/>
          <w:lang w:val="fr-CA" w:eastAsia="fr-CA"/>
        </w:rPr>
      </w:pPr>
      <w:hyperlink w:anchor="_Toc38257806" w:history="1">
        <w:r w:rsidRPr="0005110F">
          <w:rPr>
            <w:rStyle w:val="Lienhypertexte"/>
            <w:noProof/>
          </w:rPr>
          <w:t>Exploration, échauffement vocal</w:t>
        </w:r>
        <w:r>
          <w:rPr>
            <w:noProof/>
            <w:webHidden/>
          </w:rPr>
          <w:tab/>
        </w:r>
        <w:r>
          <w:rPr>
            <w:noProof/>
            <w:webHidden/>
          </w:rPr>
          <w:fldChar w:fldCharType="begin"/>
        </w:r>
        <w:r>
          <w:rPr>
            <w:noProof/>
            <w:webHidden/>
          </w:rPr>
          <w:instrText xml:space="preserve"> PAGEREF _Toc38257806 \h </w:instrText>
        </w:r>
        <w:r>
          <w:rPr>
            <w:noProof/>
            <w:webHidden/>
          </w:rPr>
        </w:r>
        <w:r>
          <w:rPr>
            <w:noProof/>
            <w:webHidden/>
          </w:rPr>
          <w:fldChar w:fldCharType="separate"/>
        </w:r>
        <w:r>
          <w:rPr>
            <w:noProof/>
            <w:webHidden/>
          </w:rPr>
          <w:t>12</w:t>
        </w:r>
        <w:r>
          <w:rPr>
            <w:noProof/>
            <w:webHidden/>
          </w:rPr>
          <w:fldChar w:fldCharType="end"/>
        </w:r>
      </w:hyperlink>
    </w:p>
    <w:p w14:paraId="1EB466D8" w14:textId="716519F7" w:rsidR="002B6512" w:rsidRDefault="002B6512">
      <w:pPr>
        <w:pStyle w:val="TM3"/>
        <w:rPr>
          <w:rFonts w:asciiTheme="minorHAnsi" w:eastAsiaTheme="minorEastAsia" w:hAnsiTheme="minorHAnsi" w:cstheme="minorBidi"/>
          <w:noProof/>
          <w:szCs w:val="22"/>
          <w:lang w:val="fr-CA" w:eastAsia="fr-CA"/>
        </w:rPr>
      </w:pPr>
      <w:hyperlink w:anchor="_Toc38257807" w:history="1">
        <w:r w:rsidRPr="0005110F">
          <w:rPr>
            <w:rStyle w:val="Lienhypertexte"/>
            <w:noProof/>
          </w:rPr>
          <w:t>Tout d’abord, quelques virelangues</w:t>
        </w:r>
        <w:r>
          <w:rPr>
            <w:noProof/>
            <w:webHidden/>
          </w:rPr>
          <w:tab/>
        </w:r>
        <w:r>
          <w:rPr>
            <w:noProof/>
            <w:webHidden/>
          </w:rPr>
          <w:fldChar w:fldCharType="begin"/>
        </w:r>
        <w:r>
          <w:rPr>
            <w:noProof/>
            <w:webHidden/>
          </w:rPr>
          <w:instrText xml:space="preserve"> PAGEREF _Toc38257807 \h </w:instrText>
        </w:r>
        <w:r>
          <w:rPr>
            <w:noProof/>
            <w:webHidden/>
          </w:rPr>
        </w:r>
        <w:r>
          <w:rPr>
            <w:noProof/>
            <w:webHidden/>
          </w:rPr>
          <w:fldChar w:fldCharType="separate"/>
        </w:r>
        <w:r>
          <w:rPr>
            <w:noProof/>
            <w:webHidden/>
          </w:rPr>
          <w:t>12</w:t>
        </w:r>
        <w:r>
          <w:rPr>
            <w:noProof/>
            <w:webHidden/>
          </w:rPr>
          <w:fldChar w:fldCharType="end"/>
        </w:r>
      </w:hyperlink>
    </w:p>
    <w:p w14:paraId="09DA2199" w14:textId="3A89A73F" w:rsidR="002B6512" w:rsidRDefault="002B6512">
      <w:pPr>
        <w:pStyle w:val="TM3"/>
        <w:rPr>
          <w:rFonts w:asciiTheme="minorHAnsi" w:eastAsiaTheme="minorEastAsia" w:hAnsiTheme="minorHAnsi" w:cstheme="minorBidi"/>
          <w:noProof/>
          <w:szCs w:val="22"/>
          <w:lang w:val="fr-CA" w:eastAsia="fr-CA"/>
        </w:rPr>
      </w:pPr>
      <w:hyperlink w:anchor="_Toc38257808" w:history="1">
        <w:r w:rsidRPr="0005110F">
          <w:rPr>
            <w:rStyle w:val="Lienhypertexte"/>
            <w:noProof/>
          </w:rPr>
          <w:t>Ensuite, quelques exercices de réchauffement pour les cordes vocales</w:t>
        </w:r>
        <w:r>
          <w:rPr>
            <w:noProof/>
            <w:webHidden/>
          </w:rPr>
          <w:tab/>
        </w:r>
        <w:r>
          <w:rPr>
            <w:noProof/>
            <w:webHidden/>
          </w:rPr>
          <w:fldChar w:fldCharType="begin"/>
        </w:r>
        <w:r>
          <w:rPr>
            <w:noProof/>
            <w:webHidden/>
          </w:rPr>
          <w:instrText xml:space="preserve"> PAGEREF _Toc38257808 \h </w:instrText>
        </w:r>
        <w:r>
          <w:rPr>
            <w:noProof/>
            <w:webHidden/>
          </w:rPr>
        </w:r>
        <w:r>
          <w:rPr>
            <w:noProof/>
            <w:webHidden/>
          </w:rPr>
          <w:fldChar w:fldCharType="separate"/>
        </w:r>
        <w:r>
          <w:rPr>
            <w:noProof/>
            <w:webHidden/>
          </w:rPr>
          <w:t>13</w:t>
        </w:r>
        <w:r>
          <w:rPr>
            <w:noProof/>
            <w:webHidden/>
          </w:rPr>
          <w:fldChar w:fldCharType="end"/>
        </w:r>
      </w:hyperlink>
    </w:p>
    <w:p w14:paraId="104795BE" w14:textId="6EDF2649" w:rsidR="002B6512" w:rsidRDefault="002B6512">
      <w:pPr>
        <w:pStyle w:val="TM3"/>
        <w:rPr>
          <w:rFonts w:asciiTheme="minorHAnsi" w:eastAsiaTheme="minorEastAsia" w:hAnsiTheme="minorHAnsi" w:cstheme="minorBidi"/>
          <w:noProof/>
          <w:szCs w:val="22"/>
          <w:lang w:val="fr-CA" w:eastAsia="fr-CA"/>
        </w:rPr>
      </w:pPr>
      <w:hyperlink w:anchor="_Toc38257809" w:history="1">
        <w:r w:rsidRPr="0005110F">
          <w:rPr>
            <w:rStyle w:val="Lienhypertexte"/>
            <w:noProof/>
          </w:rPr>
          <w:t>Étapes d’interprétation et de création</w:t>
        </w:r>
        <w:r>
          <w:rPr>
            <w:noProof/>
            <w:webHidden/>
          </w:rPr>
          <w:tab/>
        </w:r>
        <w:r>
          <w:rPr>
            <w:noProof/>
            <w:webHidden/>
          </w:rPr>
          <w:fldChar w:fldCharType="begin"/>
        </w:r>
        <w:r>
          <w:rPr>
            <w:noProof/>
            <w:webHidden/>
          </w:rPr>
          <w:instrText xml:space="preserve"> PAGEREF _Toc38257809 \h </w:instrText>
        </w:r>
        <w:r>
          <w:rPr>
            <w:noProof/>
            <w:webHidden/>
          </w:rPr>
        </w:r>
        <w:r>
          <w:rPr>
            <w:noProof/>
            <w:webHidden/>
          </w:rPr>
          <w:fldChar w:fldCharType="separate"/>
        </w:r>
        <w:r>
          <w:rPr>
            <w:noProof/>
            <w:webHidden/>
          </w:rPr>
          <w:t>13</w:t>
        </w:r>
        <w:r>
          <w:rPr>
            <w:noProof/>
            <w:webHidden/>
          </w:rPr>
          <w:fldChar w:fldCharType="end"/>
        </w:r>
      </w:hyperlink>
    </w:p>
    <w:p w14:paraId="2548657A" w14:textId="24A9C8F5" w:rsidR="002B6512" w:rsidRDefault="002B6512">
      <w:pPr>
        <w:pStyle w:val="TM2"/>
        <w:rPr>
          <w:rFonts w:asciiTheme="minorHAnsi" w:eastAsiaTheme="minorEastAsia" w:hAnsiTheme="minorHAnsi" w:cstheme="minorBidi"/>
          <w:noProof/>
          <w:szCs w:val="22"/>
          <w:lang w:val="fr-CA" w:eastAsia="fr-CA"/>
        </w:rPr>
      </w:pPr>
      <w:hyperlink w:anchor="_Toc38257810" w:history="1">
        <w:r w:rsidRPr="0005110F">
          <w:rPr>
            <w:rStyle w:val="Lienhypertexte"/>
            <w:noProof/>
          </w:rPr>
          <w:t>Découvrir le patrimoine québécois!</w:t>
        </w:r>
        <w:r>
          <w:rPr>
            <w:noProof/>
            <w:webHidden/>
          </w:rPr>
          <w:tab/>
        </w:r>
        <w:r>
          <w:rPr>
            <w:noProof/>
            <w:webHidden/>
          </w:rPr>
          <w:fldChar w:fldCharType="begin"/>
        </w:r>
        <w:r>
          <w:rPr>
            <w:noProof/>
            <w:webHidden/>
          </w:rPr>
          <w:instrText xml:space="preserve"> PAGEREF _Toc38257810 \h </w:instrText>
        </w:r>
        <w:r>
          <w:rPr>
            <w:noProof/>
            <w:webHidden/>
          </w:rPr>
        </w:r>
        <w:r>
          <w:rPr>
            <w:noProof/>
            <w:webHidden/>
          </w:rPr>
          <w:fldChar w:fldCharType="separate"/>
        </w:r>
        <w:r>
          <w:rPr>
            <w:noProof/>
            <w:webHidden/>
          </w:rPr>
          <w:t>16</w:t>
        </w:r>
        <w:r>
          <w:rPr>
            <w:noProof/>
            <w:webHidden/>
          </w:rPr>
          <w:fldChar w:fldCharType="end"/>
        </w:r>
      </w:hyperlink>
    </w:p>
    <w:p w14:paraId="6569CFC9" w14:textId="2D0F727D" w:rsidR="002B6512" w:rsidRDefault="002B6512">
      <w:pPr>
        <w:pStyle w:val="TM3"/>
        <w:rPr>
          <w:rFonts w:asciiTheme="minorHAnsi" w:eastAsiaTheme="minorEastAsia" w:hAnsiTheme="minorHAnsi" w:cstheme="minorBidi"/>
          <w:noProof/>
          <w:szCs w:val="22"/>
          <w:lang w:val="fr-CA" w:eastAsia="fr-CA"/>
        </w:rPr>
      </w:pPr>
      <w:hyperlink w:anchor="_Toc38257811"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_Toc38257811 \h </w:instrText>
        </w:r>
        <w:r>
          <w:rPr>
            <w:noProof/>
            <w:webHidden/>
          </w:rPr>
        </w:r>
        <w:r>
          <w:rPr>
            <w:noProof/>
            <w:webHidden/>
          </w:rPr>
          <w:fldChar w:fldCharType="separate"/>
        </w:r>
        <w:r>
          <w:rPr>
            <w:noProof/>
            <w:webHidden/>
          </w:rPr>
          <w:t>16</w:t>
        </w:r>
        <w:r>
          <w:rPr>
            <w:noProof/>
            <w:webHidden/>
          </w:rPr>
          <w:fldChar w:fldCharType="end"/>
        </w:r>
      </w:hyperlink>
    </w:p>
    <w:p w14:paraId="27554363" w14:textId="7882B3C0" w:rsidR="002B6512" w:rsidRDefault="002B6512">
      <w:pPr>
        <w:pStyle w:val="TM3"/>
        <w:rPr>
          <w:rFonts w:asciiTheme="minorHAnsi" w:eastAsiaTheme="minorEastAsia" w:hAnsiTheme="minorHAnsi" w:cstheme="minorBidi"/>
          <w:noProof/>
          <w:szCs w:val="22"/>
          <w:lang w:val="fr-CA" w:eastAsia="fr-CA"/>
        </w:rPr>
      </w:pPr>
      <w:hyperlink w:anchor="_Toc38257812" w:history="1">
        <w:r w:rsidRPr="0005110F">
          <w:rPr>
            <w:rStyle w:val="Lienhypertexte"/>
            <w:noProof/>
          </w:rPr>
          <w:t>Envie d’aller plus loin?</w:t>
        </w:r>
        <w:r>
          <w:rPr>
            <w:noProof/>
            <w:webHidden/>
          </w:rPr>
          <w:tab/>
        </w:r>
        <w:r>
          <w:rPr>
            <w:noProof/>
            <w:webHidden/>
          </w:rPr>
          <w:fldChar w:fldCharType="begin"/>
        </w:r>
        <w:r>
          <w:rPr>
            <w:noProof/>
            <w:webHidden/>
          </w:rPr>
          <w:instrText xml:space="preserve"> PAGEREF _Toc38257812 \h </w:instrText>
        </w:r>
        <w:r>
          <w:rPr>
            <w:noProof/>
            <w:webHidden/>
          </w:rPr>
        </w:r>
        <w:r>
          <w:rPr>
            <w:noProof/>
            <w:webHidden/>
          </w:rPr>
          <w:fldChar w:fldCharType="separate"/>
        </w:r>
        <w:r>
          <w:rPr>
            <w:noProof/>
            <w:webHidden/>
          </w:rPr>
          <w:t>16</w:t>
        </w:r>
        <w:r>
          <w:rPr>
            <w:noProof/>
            <w:webHidden/>
          </w:rPr>
          <w:fldChar w:fldCharType="end"/>
        </w:r>
      </w:hyperlink>
    </w:p>
    <w:p w14:paraId="0D06FFFD" w14:textId="56CEB979" w:rsidR="002B6512" w:rsidRDefault="002B6512">
      <w:pPr>
        <w:pStyle w:val="TM3"/>
        <w:rPr>
          <w:rFonts w:asciiTheme="minorHAnsi" w:eastAsiaTheme="minorEastAsia" w:hAnsiTheme="minorHAnsi" w:cstheme="minorBidi"/>
          <w:noProof/>
          <w:szCs w:val="22"/>
          <w:lang w:val="fr-CA" w:eastAsia="fr-CA"/>
        </w:rPr>
      </w:pPr>
      <w:hyperlink w:anchor="_Toc38257813"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_Toc38257813 \h </w:instrText>
        </w:r>
        <w:r>
          <w:rPr>
            <w:noProof/>
            <w:webHidden/>
          </w:rPr>
        </w:r>
        <w:r>
          <w:rPr>
            <w:noProof/>
            <w:webHidden/>
          </w:rPr>
          <w:fldChar w:fldCharType="separate"/>
        </w:r>
        <w:r>
          <w:rPr>
            <w:noProof/>
            <w:webHidden/>
          </w:rPr>
          <w:t>16</w:t>
        </w:r>
        <w:r>
          <w:rPr>
            <w:noProof/>
            <w:webHidden/>
          </w:rPr>
          <w:fldChar w:fldCharType="end"/>
        </w:r>
      </w:hyperlink>
    </w:p>
    <w:p w14:paraId="60974A46" w14:textId="5D142DF6" w:rsidR="002B6512" w:rsidRDefault="002B6512">
      <w:pPr>
        <w:pStyle w:val="TM3"/>
        <w:rPr>
          <w:rFonts w:asciiTheme="minorHAnsi" w:eastAsiaTheme="minorEastAsia" w:hAnsiTheme="minorHAnsi" w:cstheme="minorBidi"/>
          <w:noProof/>
          <w:szCs w:val="22"/>
          <w:lang w:val="fr-CA" w:eastAsia="fr-CA"/>
        </w:rPr>
      </w:pPr>
      <w:hyperlink w:anchor="_Toc38257814"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_Toc38257814 \h </w:instrText>
        </w:r>
        <w:r>
          <w:rPr>
            <w:noProof/>
            <w:webHidden/>
          </w:rPr>
        </w:r>
        <w:r>
          <w:rPr>
            <w:noProof/>
            <w:webHidden/>
          </w:rPr>
          <w:fldChar w:fldCharType="separate"/>
        </w:r>
        <w:r>
          <w:rPr>
            <w:noProof/>
            <w:webHidden/>
          </w:rPr>
          <w:t>16</w:t>
        </w:r>
        <w:r>
          <w:rPr>
            <w:noProof/>
            <w:webHidden/>
          </w:rPr>
          <w:fldChar w:fldCharType="end"/>
        </w:r>
      </w:hyperlink>
    </w:p>
    <w:p w14:paraId="27095691" w14:textId="6B41A8B5" w:rsidR="002B6512" w:rsidRDefault="002B6512">
      <w:pPr>
        <w:pStyle w:val="TM2"/>
        <w:rPr>
          <w:rFonts w:asciiTheme="minorHAnsi" w:eastAsiaTheme="minorEastAsia" w:hAnsiTheme="minorHAnsi" w:cstheme="minorBidi"/>
          <w:noProof/>
          <w:szCs w:val="22"/>
          <w:lang w:val="fr-CA" w:eastAsia="fr-CA"/>
        </w:rPr>
      </w:pPr>
      <w:hyperlink w:anchor="_Toc38257815" w:history="1">
        <w:r w:rsidRPr="0005110F">
          <w:rPr>
            <w:rStyle w:val="Lienhypertexte"/>
            <w:noProof/>
          </w:rPr>
          <w:t>Le monde vu du ciel</w:t>
        </w:r>
        <w:r>
          <w:rPr>
            <w:noProof/>
            <w:webHidden/>
          </w:rPr>
          <w:tab/>
        </w:r>
        <w:r>
          <w:rPr>
            <w:noProof/>
            <w:webHidden/>
          </w:rPr>
          <w:fldChar w:fldCharType="begin"/>
        </w:r>
        <w:r>
          <w:rPr>
            <w:noProof/>
            <w:webHidden/>
          </w:rPr>
          <w:instrText xml:space="preserve"> PAGEREF _Toc38257815 \h </w:instrText>
        </w:r>
        <w:r>
          <w:rPr>
            <w:noProof/>
            <w:webHidden/>
          </w:rPr>
        </w:r>
        <w:r>
          <w:rPr>
            <w:noProof/>
            <w:webHidden/>
          </w:rPr>
          <w:fldChar w:fldCharType="separate"/>
        </w:r>
        <w:r>
          <w:rPr>
            <w:noProof/>
            <w:webHidden/>
          </w:rPr>
          <w:t>17</w:t>
        </w:r>
        <w:r>
          <w:rPr>
            <w:noProof/>
            <w:webHidden/>
          </w:rPr>
          <w:fldChar w:fldCharType="end"/>
        </w:r>
      </w:hyperlink>
    </w:p>
    <w:p w14:paraId="2C4ACB2C" w14:textId="7216B4A7" w:rsidR="002B6512" w:rsidRDefault="002B6512">
      <w:pPr>
        <w:pStyle w:val="TM3"/>
        <w:rPr>
          <w:rFonts w:asciiTheme="minorHAnsi" w:eastAsiaTheme="minorEastAsia" w:hAnsiTheme="minorHAnsi" w:cstheme="minorBidi"/>
          <w:noProof/>
          <w:szCs w:val="22"/>
          <w:lang w:val="fr-CA" w:eastAsia="fr-CA"/>
        </w:rPr>
      </w:pPr>
      <w:hyperlink w:anchor="_Toc38257816"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_Toc38257816 \h </w:instrText>
        </w:r>
        <w:r>
          <w:rPr>
            <w:noProof/>
            <w:webHidden/>
          </w:rPr>
        </w:r>
        <w:r>
          <w:rPr>
            <w:noProof/>
            <w:webHidden/>
          </w:rPr>
          <w:fldChar w:fldCharType="separate"/>
        </w:r>
        <w:r>
          <w:rPr>
            <w:noProof/>
            <w:webHidden/>
          </w:rPr>
          <w:t>17</w:t>
        </w:r>
        <w:r>
          <w:rPr>
            <w:noProof/>
            <w:webHidden/>
          </w:rPr>
          <w:fldChar w:fldCharType="end"/>
        </w:r>
      </w:hyperlink>
    </w:p>
    <w:p w14:paraId="4C61304C" w14:textId="3C0A87D5" w:rsidR="002B6512" w:rsidRDefault="002B6512">
      <w:pPr>
        <w:pStyle w:val="TM3"/>
        <w:rPr>
          <w:rFonts w:asciiTheme="minorHAnsi" w:eastAsiaTheme="minorEastAsia" w:hAnsiTheme="minorHAnsi" w:cstheme="minorBidi"/>
          <w:noProof/>
          <w:szCs w:val="22"/>
          <w:lang w:val="fr-CA" w:eastAsia="fr-CA"/>
        </w:rPr>
      </w:pPr>
      <w:hyperlink w:anchor="_Toc38257817"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_Toc38257817 \h </w:instrText>
        </w:r>
        <w:r>
          <w:rPr>
            <w:noProof/>
            <w:webHidden/>
          </w:rPr>
        </w:r>
        <w:r>
          <w:rPr>
            <w:noProof/>
            <w:webHidden/>
          </w:rPr>
          <w:fldChar w:fldCharType="separate"/>
        </w:r>
        <w:r>
          <w:rPr>
            <w:noProof/>
            <w:webHidden/>
          </w:rPr>
          <w:t>17</w:t>
        </w:r>
        <w:r>
          <w:rPr>
            <w:noProof/>
            <w:webHidden/>
          </w:rPr>
          <w:fldChar w:fldCharType="end"/>
        </w:r>
      </w:hyperlink>
    </w:p>
    <w:p w14:paraId="4786C13B" w14:textId="3F1BED55" w:rsidR="002B6512" w:rsidRDefault="002B6512">
      <w:pPr>
        <w:pStyle w:val="TM3"/>
        <w:rPr>
          <w:rFonts w:asciiTheme="minorHAnsi" w:eastAsiaTheme="minorEastAsia" w:hAnsiTheme="minorHAnsi" w:cstheme="minorBidi"/>
          <w:noProof/>
          <w:szCs w:val="22"/>
          <w:lang w:val="fr-CA" w:eastAsia="fr-CA"/>
        </w:rPr>
      </w:pPr>
      <w:hyperlink w:anchor="_Toc38257818"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_Toc38257818 \h </w:instrText>
        </w:r>
        <w:r>
          <w:rPr>
            <w:noProof/>
            <w:webHidden/>
          </w:rPr>
        </w:r>
        <w:r>
          <w:rPr>
            <w:noProof/>
            <w:webHidden/>
          </w:rPr>
          <w:fldChar w:fldCharType="separate"/>
        </w:r>
        <w:r>
          <w:rPr>
            <w:noProof/>
            <w:webHidden/>
          </w:rPr>
          <w:t>17</w:t>
        </w:r>
        <w:r>
          <w:rPr>
            <w:noProof/>
            <w:webHidden/>
          </w:rPr>
          <w:fldChar w:fldCharType="end"/>
        </w:r>
      </w:hyperlink>
    </w:p>
    <w:p w14:paraId="17AFC44F" w14:textId="3B988ECB" w:rsidR="002B6512" w:rsidRDefault="002B6512">
      <w:pPr>
        <w:pStyle w:val="TM2"/>
        <w:rPr>
          <w:rFonts w:asciiTheme="minorHAnsi" w:eastAsiaTheme="minorEastAsia" w:hAnsiTheme="minorHAnsi" w:cstheme="minorBidi"/>
          <w:noProof/>
          <w:szCs w:val="22"/>
          <w:lang w:val="fr-CA" w:eastAsia="fr-CA"/>
        </w:rPr>
      </w:pPr>
      <w:hyperlink w:anchor="_Toc38257819" w:history="1">
        <w:r w:rsidRPr="0005110F">
          <w:rPr>
            <w:rStyle w:val="Lienhypertexte"/>
            <w:noProof/>
          </w:rPr>
          <w:t>Annexe – Analyse d’une image satellitaire</w:t>
        </w:r>
        <w:r>
          <w:rPr>
            <w:noProof/>
            <w:webHidden/>
          </w:rPr>
          <w:tab/>
        </w:r>
        <w:r>
          <w:rPr>
            <w:noProof/>
            <w:webHidden/>
          </w:rPr>
          <w:fldChar w:fldCharType="begin"/>
        </w:r>
        <w:r>
          <w:rPr>
            <w:noProof/>
            <w:webHidden/>
          </w:rPr>
          <w:instrText xml:space="preserve"> PAGEREF _Toc38257819 \h </w:instrText>
        </w:r>
        <w:r>
          <w:rPr>
            <w:noProof/>
            <w:webHidden/>
          </w:rPr>
        </w:r>
        <w:r>
          <w:rPr>
            <w:noProof/>
            <w:webHidden/>
          </w:rPr>
          <w:fldChar w:fldCharType="separate"/>
        </w:r>
        <w:r>
          <w:rPr>
            <w:noProof/>
            <w:webHidden/>
          </w:rPr>
          <w:t>18</w:t>
        </w:r>
        <w:r>
          <w:rPr>
            <w:noProof/>
            <w:webHidden/>
          </w:rPr>
          <w:fldChar w:fldCharType="end"/>
        </w:r>
      </w:hyperlink>
    </w:p>
    <w:p w14:paraId="4D0AD64D" w14:textId="459405B2" w:rsidR="002B6512" w:rsidRDefault="002B6512">
      <w:pPr>
        <w:pStyle w:val="TM2"/>
        <w:rPr>
          <w:rFonts w:asciiTheme="minorHAnsi" w:eastAsiaTheme="minorEastAsia" w:hAnsiTheme="minorHAnsi" w:cstheme="minorBidi"/>
          <w:noProof/>
          <w:szCs w:val="22"/>
          <w:lang w:val="fr-CA" w:eastAsia="fr-CA"/>
        </w:rPr>
      </w:pPr>
      <w:hyperlink w:anchor="_Toc38257820" w:history="1">
        <w:r w:rsidRPr="0005110F">
          <w:rPr>
            <w:rStyle w:val="Lienhypertexte"/>
            <w:noProof/>
          </w:rPr>
          <w:t>Annexe – Analyse d’une image satellitaire (suite)</w:t>
        </w:r>
        <w:r>
          <w:rPr>
            <w:noProof/>
            <w:webHidden/>
          </w:rPr>
          <w:tab/>
        </w:r>
        <w:r>
          <w:rPr>
            <w:noProof/>
            <w:webHidden/>
          </w:rPr>
          <w:fldChar w:fldCharType="begin"/>
        </w:r>
        <w:r>
          <w:rPr>
            <w:noProof/>
            <w:webHidden/>
          </w:rPr>
          <w:instrText xml:space="preserve"> PAGEREF _Toc38257820 \h </w:instrText>
        </w:r>
        <w:r>
          <w:rPr>
            <w:noProof/>
            <w:webHidden/>
          </w:rPr>
        </w:r>
        <w:r>
          <w:rPr>
            <w:noProof/>
            <w:webHidden/>
          </w:rPr>
          <w:fldChar w:fldCharType="separate"/>
        </w:r>
        <w:r>
          <w:rPr>
            <w:noProof/>
            <w:webHidden/>
          </w:rPr>
          <w:t>19</w:t>
        </w:r>
        <w:r>
          <w:rPr>
            <w:noProof/>
            <w:webHidden/>
          </w:rPr>
          <w:fldChar w:fldCharType="end"/>
        </w:r>
      </w:hyperlink>
    </w:p>
    <w:p w14:paraId="33CC2C61" w14:textId="7B2EB730" w:rsidR="002B6512" w:rsidRDefault="002B6512">
      <w:pPr>
        <w:pStyle w:val="TM2"/>
        <w:rPr>
          <w:rFonts w:asciiTheme="minorHAnsi" w:eastAsiaTheme="minorEastAsia" w:hAnsiTheme="minorHAnsi" w:cstheme="minorBidi"/>
          <w:noProof/>
          <w:szCs w:val="22"/>
          <w:lang w:val="fr-CA" w:eastAsia="fr-CA"/>
        </w:rPr>
      </w:pPr>
      <w:hyperlink w:anchor="_Toc38257821" w:history="1">
        <w:r w:rsidRPr="0005110F">
          <w:rPr>
            <w:rStyle w:val="Lienhypertexte"/>
            <w:noProof/>
          </w:rPr>
          <w:t>Rome ne s’est pas faite en un jour</w:t>
        </w:r>
        <w:r>
          <w:rPr>
            <w:noProof/>
            <w:webHidden/>
          </w:rPr>
          <w:tab/>
        </w:r>
        <w:r>
          <w:rPr>
            <w:noProof/>
            <w:webHidden/>
          </w:rPr>
          <w:fldChar w:fldCharType="begin"/>
        </w:r>
        <w:r>
          <w:rPr>
            <w:noProof/>
            <w:webHidden/>
          </w:rPr>
          <w:instrText xml:space="preserve"> PAGEREF _Toc38257821 \h </w:instrText>
        </w:r>
        <w:r>
          <w:rPr>
            <w:noProof/>
            <w:webHidden/>
          </w:rPr>
        </w:r>
        <w:r>
          <w:rPr>
            <w:noProof/>
            <w:webHidden/>
          </w:rPr>
          <w:fldChar w:fldCharType="separate"/>
        </w:r>
        <w:r>
          <w:rPr>
            <w:noProof/>
            <w:webHidden/>
          </w:rPr>
          <w:t>20</w:t>
        </w:r>
        <w:r>
          <w:rPr>
            <w:noProof/>
            <w:webHidden/>
          </w:rPr>
          <w:fldChar w:fldCharType="end"/>
        </w:r>
      </w:hyperlink>
    </w:p>
    <w:p w14:paraId="3ACF4800" w14:textId="2B0EC96B" w:rsidR="002B6512" w:rsidRDefault="002B6512">
      <w:pPr>
        <w:pStyle w:val="TM3"/>
        <w:rPr>
          <w:rFonts w:asciiTheme="minorHAnsi" w:eastAsiaTheme="minorEastAsia" w:hAnsiTheme="minorHAnsi" w:cstheme="minorBidi"/>
          <w:noProof/>
          <w:szCs w:val="22"/>
          <w:lang w:val="fr-CA" w:eastAsia="fr-CA"/>
        </w:rPr>
      </w:pPr>
      <w:hyperlink w:anchor="_Toc38257822" w:history="1">
        <w:r w:rsidRPr="0005110F">
          <w:rPr>
            <w:rStyle w:val="Lienhypertexte"/>
            <w:noProof/>
          </w:rPr>
          <w:t>Consigne à l’élève</w:t>
        </w:r>
        <w:r>
          <w:rPr>
            <w:noProof/>
            <w:webHidden/>
          </w:rPr>
          <w:tab/>
        </w:r>
        <w:r>
          <w:rPr>
            <w:noProof/>
            <w:webHidden/>
          </w:rPr>
          <w:fldChar w:fldCharType="begin"/>
        </w:r>
        <w:r>
          <w:rPr>
            <w:noProof/>
            <w:webHidden/>
          </w:rPr>
          <w:instrText xml:space="preserve"> PAGEREF _Toc38257822 \h </w:instrText>
        </w:r>
        <w:r>
          <w:rPr>
            <w:noProof/>
            <w:webHidden/>
          </w:rPr>
        </w:r>
        <w:r>
          <w:rPr>
            <w:noProof/>
            <w:webHidden/>
          </w:rPr>
          <w:fldChar w:fldCharType="separate"/>
        </w:r>
        <w:r>
          <w:rPr>
            <w:noProof/>
            <w:webHidden/>
          </w:rPr>
          <w:t>20</w:t>
        </w:r>
        <w:r>
          <w:rPr>
            <w:noProof/>
            <w:webHidden/>
          </w:rPr>
          <w:fldChar w:fldCharType="end"/>
        </w:r>
      </w:hyperlink>
    </w:p>
    <w:p w14:paraId="3D09FBC5" w14:textId="6B2805D6" w:rsidR="002B6512" w:rsidRDefault="002B6512">
      <w:pPr>
        <w:pStyle w:val="TM3"/>
        <w:rPr>
          <w:rFonts w:asciiTheme="minorHAnsi" w:eastAsiaTheme="minorEastAsia" w:hAnsiTheme="minorHAnsi" w:cstheme="minorBidi"/>
          <w:noProof/>
          <w:szCs w:val="22"/>
          <w:lang w:val="fr-CA" w:eastAsia="fr-CA"/>
        </w:rPr>
      </w:pPr>
      <w:hyperlink w:anchor="_Toc38257823" w:history="1">
        <w:r w:rsidRPr="0005110F">
          <w:rPr>
            <w:rStyle w:val="Lienhypertexte"/>
            <w:noProof/>
          </w:rPr>
          <w:t>Matériel requis</w:t>
        </w:r>
        <w:r>
          <w:rPr>
            <w:noProof/>
            <w:webHidden/>
          </w:rPr>
          <w:tab/>
        </w:r>
        <w:r>
          <w:rPr>
            <w:noProof/>
            <w:webHidden/>
          </w:rPr>
          <w:fldChar w:fldCharType="begin"/>
        </w:r>
        <w:r>
          <w:rPr>
            <w:noProof/>
            <w:webHidden/>
          </w:rPr>
          <w:instrText xml:space="preserve"> PAGEREF _Toc38257823 \h </w:instrText>
        </w:r>
        <w:r>
          <w:rPr>
            <w:noProof/>
            <w:webHidden/>
          </w:rPr>
        </w:r>
        <w:r>
          <w:rPr>
            <w:noProof/>
            <w:webHidden/>
          </w:rPr>
          <w:fldChar w:fldCharType="separate"/>
        </w:r>
        <w:r>
          <w:rPr>
            <w:noProof/>
            <w:webHidden/>
          </w:rPr>
          <w:t>20</w:t>
        </w:r>
        <w:r>
          <w:rPr>
            <w:noProof/>
            <w:webHidden/>
          </w:rPr>
          <w:fldChar w:fldCharType="end"/>
        </w:r>
      </w:hyperlink>
    </w:p>
    <w:p w14:paraId="430C9141" w14:textId="0F08EB27" w:rsidR="002B6512" w:rsidRDefault="002B6512">
      <w:pPr>
        <w:pStyle w:val="TM3"/>
        <w:rPr>
          <w:rFonts w:asciiTheme="minorHAnsi" w:eastAsiaTheme="minorEastAsia" w:hAnsiTheme="minorHAnsi" w:cstheme="minorBidi"/>
          <w:noProof/>
          <w:szCs w:val="22"/>
          <w:lang w:val="fr-CA" w:eastAsia="fr-CA"/>
        </w:rPr>
      </w:pPr>
      <w:hyperlink w:anchor="_Toc38257824" w:history="1">
        <w:r w:rsidRPr="0005110F">
          <w:rPr>
            <w:rStyle w:val="Lienhypertexte"/>
            <w:noProof/>
          </w:rPr>
          <w:t>Information aux parents</w:t>
        </w:r>
        <w:r>
          <w:rPr>
            <w:noProof/>
            <w:webHidden/>
          </w:rPr>
          <w:tab/>
        </w:r>
        <w:r>
          <w:rPr>
            <w:noProof/>
            <w:webHidden/>
          </w:rPr>
          <w:fldChar w:fldCharType="begin"/>
        </w:r>
        <w:r>
          <w:rPr>
            <w:noProof/>
            <w:webHidden/>
          </w:rPr>
          <w:instrText xml:space="preserve"> PAGEREF _Toc38257824 \h </w:instrText>
        </w:r>
        <w:r>
          <w:rPr>
            <w:noProof/>
            <w:webHidden/>
          </w:rPr>
        </w:r>
        <w:r>
          <w:rPr>
            <w:noProof/>
            <w:webHidden/>
          </w:rPr>
          <w:fldChar w:fldCharType="separate"/>
        </w:r>
        <w:r>
          <w:rPr>
            <w:noProof/>
            <w:webHidden/>
          </w:rPr>
          <w:t>20</w:t>
        </w:r>
        <w:r>
          <w:rPr>
            <w:noProof/>
            <w:webHidden/>
          </w:rPr>
          <w:fldChar w:fldCharType="end"/>
        </w:r>
      </w:hyperlink>
    </w:p>
    <w:p w14:paraId="542D388A" w14:textId="6D61E6D0" w:rsidR="002B6512" w:rsidRDefault="002B6512">
      <w:pPr>
        <w:pStyle w:val="TM2"/>
        <w:rPr>
          <w:rFonts w:asciiTheme="minorHAnsi" w:eastAsiaTheme="minorEastAsia" w:hAnsiTheme="minorHAnsi" w:cstheme="minorBidi"/>
          <w:noProof/>
          <w:szCs w:val="22"/>
          <w:lang w:val="fr-CA" w:eastAsia="fr-CA"/>
        </w:rPr>
      </w:pPr>
      <w:hyperlink w:anchor="_Toc38257825" w:history="1">
        <w:r w:rsidRPr="0005110F">
          <w:rPr>
            <w:rStyle w:val="Lienhypertexte"/>
            <w:noProof/>
          </w:rPr>
          <w:t xml:space="preserve">Annexe – </w:t>
        </w:r>
        <w:r w:rsidRPr="0005110F">
          <w:rPr>
            <w:rStyle w:val="Lienhypertexte"/>
            <w:noProof/>
            <w:lang w:val="fr-CA"/>
          </w:rPr>
          <w:t>Analyse d’une construction du patrimoine archéologique</w:t>
        </w:r>
        <w:r>
          <w:rPr>
            <w:noProof/>
            <w:webHidden/>
          </w:rPr>
          <w:tab/>
        </w:r>
        <w:r>
          <w:rPr>
            <w:noProof/>
            <w:webHidden/>
          </w:rPr>
          <w:fldChar w:fldCharType="begin"/>
        </w:r>
        <w:r>
          <w:rPr>
            <w:noProof/>
            <w:webHidden/>
          </w:rPr>
          <w:instrText xml:space="preserve"> PAGEREF _Toc38257825 \h </w:instrText>
        </w:r>
        <w:r>
          <w:rPr>
            <w:noProof/>
            <w:webHidden/>
          </w:rPr>
        </w:r>
        <w:r>
          <w:rPr>
            <w:noProof/>
            <w:webHidden/>
          </w:rPr>
          <w:fldChar w:fldCharType="separate"/>
        </w:r>
        <w:r>
          <w:rPr>
            <w:noProof/>
            <w:webHidden/>
          </w:rPr>
          <w:t>21</w:t>
        </w:r>
        <w:r>
          <w:rPr>
            <w:noProof/>
            <w:webHidden/>
          </w:rPr>
          <w:fldChar w:fldCharType="end"/>
        </w:r>
      </w:hyperlink>
    </w:p>
    <w:p w14:paraId="65DEDC60" w14:textId="49E4B5BA" w:rsidR="002B6512" w:rsidRDefault="002B6512">
      <w:pPr>
        <w:pStyle w:val="TM2"/>
        <w:rPr>
          <w:rFonts w:asciiTheme="minorHAnsi" w:eastAsiaTheme="minorEastAsia" w:hAnsiTheme="minorHAnsi" w:cstheme="minorBidi"/>
          <w:noProof/>
          <w:szCs w:val="22"/>
          <w:lang w:val="fr-CA" w:eastAsia="fr-CA"/>
        </w:rPr>
      </w:pPr>
      <w:hyperlink w:anchor="_Toc38257826" w:history="1">
        <w:r w:rsidRPr="0005110F">
          <w:rPr>
            <w:rStyle w:val="Lienhypertexte"/>
            <w:noProof/>
          </w:rPr>
          <w:t xml:space="preserve">Annexe – </w:t>
        </w:r>
        <w:r w:rsidRPr="0005110F">
          <w:rPr>
            <w:rStyle w:val="Lienhypertexte"/>
            <w:noProof/>
            <w:lang w:val="fr-CA"/>
          </w:rPr>
          <w:t>Analyse d’une construction du patrimoine archéologique</w:t>
        </w:r>
        <w:r w:rsidRPr="0005110F">
          <w:rPr>
            <w:rStyle w:val="Lienhypertexte"/>
            <w:noProof/>
          </w:rPr>
          <w:t xml:space="preserve"> (suite)</w:t>
        </w:r>
        <w:r>
          <w:rPr>
            <w:noProof/>
            <w:webHidden/>
          </w:rPr>
          <w:tab/>
        </w:r>
        <w:r>
          <w:rPr>
            <w:noProof/>
            <w:webHidden/>
          </w:rPr>
          <w:fldChar w:fldCharType="begin"/>
        </w:r>
        <w:r>
          <w:rPr>
            <w:noProof/>
            <w:webHidden/>
          </w:rPr>
          <w:instrText xml:space="preserve"> PAGEREF _Toc38257826 \h </w:instrText>
        </w:r>
        <w:r>
          <w:rPr>
            <w:noProof/>
            <w:webHidden/>
          </w:rPr>
        </w:r>
        <w:r>
          <w:rPr>
            <w:noProof/>
            <w:webHidden/>
          </w:rPr>
          <w:fldChar w:fldCharType="separate"/>
        </w:r>
        <w:r>
          <w:rPr>
            <w:noProof/>
            <w:webHidden/>
          </w:rPr>
          <w:t>22</w:t>
        </w:r>
        <w:r>
          <w:rPr>
            <w:noProof/>
            <w:webHidden/>
          </w:rPr>
          <w:fldChar w:fldCharType="end"/>
        </w:r>
      </w:hyperlink>
    </w:p>
    <w:p w14:paraId="532BA25A" w14:textId="63E86B33" w:rsidR="003B0009" w:rsidRPr="00500DCC" w:rsidRDefault="006A675D" w:rsidP="006A675D">
      <w:pPr>
        <w:rPr>
          <w:lang w:val="fr-CA" w:eastAsia="fr-FR"/>
        </w:rPr>
      </w:pPr>
      <w:r w:rsidRPr="006A675D">
        <w:rPr>
          <w:noProof/>
        </w:rPr>
        <w:fldChar w:fldCharType="end"/>
      </w:r>
    </w:p>
    <w:p w14:paraId="173FC790" w14:textId="5C6780C2"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1645C46" w:rsidR="00035250" w:rsidRPr="00BF31BF" w:rsidRDefault="00073F59" w:rsidP="00B028EC">
      <w:pPr>
        <w:pStyle w:val="Titredelactivit"/>
        <w:tabs>
          <w:tab w:val="left" w:pos="7170"/>
        </w:tabs>
      </w:pPr>
      <w:bookmarkStart w:id="0" w:name="_Toc37344234"/>
      <w:bookmarkStart w:id="1" w:name="_Hlk37076076"/>
      <w:bookmarkStart w:id="2" w:name="_Hlk37076433"/>
      <w:bookmarkStart w:id="3" w:name="_Hlk37077689"/>
      <w:bookmarkStart w:id="4" w:name="_Toc38257775"/>
      <w:r w:rsidRPr="00073F59">
        <w:t>La culture par les mots</w:t>
      </w:r>
      <w:bookmarkEnd w:id="0"/>
      <w:bookmarkEnd w:id="4"/>
    </w:p>
    <w:p w14:paraId="38B69379" w14:textId="55D67BF7" w:rsidR="00726125" w:rsidRPr="00BF31BF" w:rsidRDefault="00726125" w:rsidP="00FE5863">
      <w:pPr>
        <w:pStyle w:val="Consigne-Titre"/>
      </w:pPr>
      <w:bookmarkStart w:id="5" w:name="_Toc37344235"/>
      <w:bookmarkStart w:id="6" w:name="_Toc38257776"/>
      <w:r w:rsidRPr="00BF31BF">
        <w:t>Consigne à l’élève</w:t>
      </w:r>
      <w:bookmarkEnd w:id="5"/>
      <w:bookmarkEnd w:id="6"/>
    </w:p>
    <w:p w14:paraId="2067CF78" w14:textId="7301DC91" w:rsidR="00602DDB" w:rsidRDefault="00FD3598" w:rsidP="00BD4B58">
      <w:pPr>
        <w:pStyle w:val="Consigne-Texte"/>
      </w:pPr>
      <w:r>
        <w:t xml:space="preserve">Visionne d’abord cette </w:t>
      </w:r>
      <w:hyperlink r:id="rId12" w:history="1">
        <w:r w:rsidRPr="00AA2C57">
          <w:rPr>
            <w:rStyle w:val="Lienhypertexte"/>
          </w:rPr>
          <w:t>capsule humoristique de Fred Pellerin</w:t>
        </w:r>
      </w:hyperlink>
      <w:r>
        <w:t xml:space="preserve">. </w:t>
      </w:r>
      <w:r w:rsidR="00F431E5">
        <w:t xml:space="preserve">Elle </w:t>
      </w:r>
      <w:r>
        <w:t xml:space="preserve">te </w:t>
      </w:r>
      <w:r w:rsidR="00F431E5">
        <w:t xml:space="preserve">fera </w:t>
      </w:r>
      <w:r>
        <w:t>sourire</w:t>
      </w:r>
      <w:r w:rsidR="00F431E5">
        <w:t>,</w:t>
      </w:r>
      <w:r w:rsidDel="00C60FA0">
        <w:t xml:space="preserve"> </w:t>
      </w:r>
      <w:r w:rsidR="00F431E5">
        <w:t>mais elle n</w:t>
      </w:r>
      <w:r w:rsidR="00CD759B">
        <w:t xml:space="preserve">e constitue </w:t>
      </w:r>
      <w:r w:rsidR="00F431E5">
        <w:t>pas</w:t>
      </w:r>
      <w:r>
        <w:t xml:space="preserve"> </w:t>
      </w:r>
      <w:r w:rsidR="00C60FA0">
        <w:t xml:space="preserve">un </w:t>
      </w:r>
      <w:r>
        <w:t>exemple à suivre pour cette activité</w:t>
      </w:r>
      <w:r w:rsidR="00602DDB">
        <w:t xml:space="preserve">. </w:t>
      </w:r>
    </w:p>
    <w:p w14:paraId="2CBA5509" w14:textId="5E7DA978" w:rsidR="00FD3598" w:rsidRDefault="00602DDB" w:rsidP="00BD4B58">
      <w:pPr>
        <w:pStyle w:val="Consigne-Texte"/>
      </w:pPr>
      <w:r>
        <w:t>Imagine-toi que la</w:t>
      </w:r>
      <w:r w:rsidR="00FD3598">
        <w:t xml:space="preserve"> maison d’édition d’un important dictionnaire t’a </w:t>
      </w:r>
      <w:r w:rsidR="00264FF1">
        <w:t>demandé de sélectionner</w:t>
      </w:r>
      <w:r w:rsidR="00FD3598">
        <w:t xml:space="preserve"> </w:t>
      </w:r>
      <w:r w:rsidR="000674CC">
        <w:t>des</w:t>
      </w:r>
      <w:r w:rsidR="00FD3598" w:rsidDel="000674CC">
        <w:t xml:space="preserve"> </w:t>
      </w:r>
      <w:r w:rsidR="00FD3598">
        <w:t xml:space="preserve">mots issus de la culture québécoise </w:t>
      </w:r>
      <w:r w:rsidR="000674CC">
        <w:t>à</w:t>
      </w:r>
      <w:r w:rsidR="00FD3598">
        <w:t xml:space="preserve"> ajouter dans ses pages. Identifie </w:t>
      </w:r>
      <w:r w:rsidR="00FD3598" w:rsidRPr="00B862F8">
        <w:t>trois</w:t>
      </w:r>
      <w:r w:rsidR="00FD3598">
        <w:t xml:space="preserve"> mots qui, à ton avis, devraient être inclus dans la </w:t>
      </w:r>
      <w:r w:rsidR="00FD3598" w:rsidRPr="006C2D6F">
        <w:t>prochaine</w:t>
      </w:r>
      <w:r w:rsidR="00FD3598">
        <w:t xml:space="preserve"> édition du dictionnaire. </w:t>
      </w:r>
    </w:p>
    <w:p w14:paraId="5C5E53C4" w14:textId="3C7BEC5C" w:rsidR="00F5725E" w:rsidRDefault="00FD3598" w:rsidP="00FD3598">
      <w:pPr>
        <w:pStyle w:val="Consigne-Texte"/>
      </w:pPr>
      <w:r>
        <w:t>Rédige leur définition en conservant le style d</w:t>
      </w:r>
      <w:r w:rsidR="00F5725E">
        <w:t>’un</w:t>
      </w:r>
      <w:r>
        <w:t xml:space="preserve"> dictionnaire. Pour ce faire, li</w:t>
      </w:r>
      <w:r w:rsidR="00F5725E">
        <w:t>s</w:t>
      </w:r>
      <w:r>
        <w:t xml:space="preserve"> la définition de plusieurs mots semblables (</w:t>
      </w:r>
      <w:r w:rsidR="00946F4E">
        <w:t>ex. : ceux d’un</w:t>
      </w:r>
      <w:bookmarkStart w:id="7" w:name="_GoBack"/>
      <w:bookmarkEnd w:id="7"/>
      <w:r w:rsidR="00946F4E">
        <w:t>e</w:t>
      </w:r>
      <w:r>
        <w:t xml:space="preserve"> même classe de mots)</w:t>
      </w:r>
      <w:r w:rsidR="00F5725E">
        <w:t xml:space="preserve"> et demande-toi ce qui</w:t>
      </w:r>
      <w:r>
        <w:t xml:space="preserve"> caractérise </w:t>
      </w:r>
      <w:r w:rsidR="00F5725E">
        <w:t>une</w:t>
      </w:r>
      <w:r>
        <w:t xml:space="preserve"> définition</w:t>
      </w:r>
      <w:r w:rsidR="00F5725E">
        <w:t>.</w:t>
      </w:r>
      <w:r>
        <w:t xml:space="preserve"> </w:t>
      </w:r>
      <w:r w:rsidR="00F5725E">
        <w:t>Tu pourrais noter</w:t>
      </w:r>
      <w:r w:rsidR="00602DDB">
        <w:t xml:space="preserve"> ces caractéristiques</w:t>
      </w:r>
      <w:r w:rsidR="00F5725E">
        <w:t xml:space="preserve"> </w:t>
      </w:r>
      <w:r>
        <w:t>sur une feuille</w:t>
      </w:r>
      <w:r w:rsidR="00F5725E">
        <w:t xml:space="preserve"> (ex. : </w:t>
      </w:r>
      <w:r w:rsidR="00602DDB">
        <w:t>« U</w:t>
      </w:r>
      <w:r w:rsidR="00F5725E">
        <w:t xml:space="preserve">ne </w:t>
      </w:r>
      <w:r>
        <w:t>définition</w:t>
      </w:r>
      <w:r w:rsidR="00F5725E">
        <w:t xml:space="preserve"> commence</w:t>
      </w:r>
      <w:r>
        <w:t xml:space="preserve"> par un nom</w:t>
      </w:r>
      <w:r w:rsidR="00602DDB">
        <w:t>. »</w:t>
      </w:r>
      <w:r w:rsidR="00F5725E">
        <w:t>)</w:t>
      </w:r>
      <w:r>
        <w:t xml:space="preserve">. </w:t>
      </w:r>
    </w:p>
    <w:p w14:paraId="035D099F" w14:textId="79274E53" w:rsidR="00FD3598" w:rsidRDefault="00FD3598" w:rsidP="00FD3598">
      <w:pPr>
        <w:pStyle w:val="Consigne-Texte"/>
      </w:pPr>
      <w:r>
        <w:t xml:space="preserve">Révise ensuite tes définitions en t’assurant qu’elles se </w:t>
      </w:r>
      <w:r w:rsidR="00264FF1">
        <w:t>fond</w:t>
      </w:r>
      <w:r w:rsidR="00F5725E">
        <w:t>r</w:t>
      </w:r>
      <w:r w:rsidR="00F6105B">
        <w:t>o</w:t>
      </w:r>
      <w:r w:rsidR="00264FF1">
        <w:t xml:space="preserve">nt </w:t>
      </w:r>
      <w:r>
        <w:t>bien dans le dictionnaire.</w:t>
      </w:r>
    </w:p>
    <w:p w14:paraId="4F44589B" w14:textId="0EE65431" w:rsidR="00726125" w:rsidRDefault="00FD3598" w:rsidP="00FD3598">
      <w:pPr>
        <w:pStyle w:val="Consigne-Texte"/>
      </w:pPr>
      <w:r>
        <w:t xml:space="preserve">Pour aller plus loin… </w:t>
      </w:r>
      <w:r w:rsidR="00F6105B">
        <w:t>V</w:t>
      </w:r>
      <w:r>
        <w:t xml:space="preserve">isionne ces vidéos d’étudiants internationaux à qui on a demandé la signification de certaines expressions québécoises. Et toi, qu’aurais-tu </w:t>
      </w:r>
      <w:proofErr w:type="gramStart"/>
      <w:r>
        <w:t>répondu?</w:t>
      </w:r>
      <w:proofErr w:type="gramEnd"/>
      <w:r>
        <w:t xml:space="preserve"> </w:t>
      </w:r>
    </w:p>
    <w:p w14:paraId="260915A5" w14:textId="6B3B3DC0" w:rsidR="005E7E57" w:rsidRPr="000B29A9" w:rsidRDefault="002B6512" w:rsidP="007B575F">
      <w:pPr>
        <w:pStyle w:val="Consignepuceniveau2"/>
        <w:rPr>
          <w:rStyle w:val="Lienhypertexte"/>
          <w:rFonts w:cs="Arial"/>
        </w:rPr>
      </w:pPr>
      <w:hyperlink r:id="rId13" w:history="1">
        <w:r w:rsidR="005E7E57" w:rsidRPr="00F11C4A">
          <w:rPr>
            <w:rStyle w:val="Lienhypertexte"/>
            <w:rFonts w:cs="Arial"/>
          </w:rPr>
          <w:t>Avoir de l’eau dans la cave</w:t>
        </w:r>
      </w:hyperlink>
    </w:p>
    <w:p w14:paraId="45901CCE" w14:textId="10D5574B" w:rsidR="005E7E57" w:rsidRPr="000B29A9" w:rsidRDefault="002B6512" w:rsidP="007B575F">
      <w:pPr>
        <w:pStyle w:val="Consignepuceniveau2"/>
        <w:rPr>
          <w:rStyle w:val="Lienhypertexte"/>
          <w:rFonts w:eastAsia="Arial" w:cs="Arial"/>
        </w:rPr>
      </w:pPr>
      <w:hyperlink r:id="rId14">
        <w:r w:rsidR="005E7E57" w:rsidRPr="36615E7E">
          <w:rPr>
            <w:rStyle w:val="Lienhypertexte"/>
            <w:rFonts w:eastAsia="Arial" w:cs="Arial"/>
          </w:rPr>
          <w:t>Être dans de beaux draps</w:t>
        </w:r>
      </w:hyperlink>
    </w:p>
    <w:p w14:paraId="573C5E5C" w14:textId="0BFD0AF2" w:rsidR="0005194A" w:rsidRPr="00C4462F" w:rsidRDefault="0005194A" w:rsidP="00C4462F">
      <w:pPr>
        <w:pStyle w:val="Consigne-Texte"/>
        <w:rPr>
          <w:rStyle w:val="Lienhypertexte"/>
          <w:color w:val="auto"/>
          <w:u w:val="none"/>
        </w:rPr>
      </w:pPr>
      <w:r w:rsidRPr="00D95117">
        <w:t xml:space="preserve">Pour aller plus loin… </w:t>
      </w:r>
      <w:r w:rsidR="00F6105B">
        <w:t>P</w:t>
      </w:r>
      <w:r w:rsidRPr="00D95117">
        <w:t xml:space="preserve">ourquoi ne pas jouer au jeu du </w:t>
      </w:r>
      <w:proofErr w:type="gramStart"/>
      <w:r w:rsidRPr="00D95117">
        <w:t>dictionnaire?</w:t>
      </w:r>
      <w:proofErr w:type="gramEnd"/>
      <w:r w:rsidRPr="00D95117">
        <w:t xml:space="preserve"> Pour découvrir ce jeu, consulte </w:t>
      </w:r>
      <w:r w:rsidR="00F6105B">
        <w:t>le</w:t>
      </w:r>
      <w:r w:rsidR="00264FF1">
        <w:t xml:space="preserve"> sit</w:t>
      </w:r>
      <w:r w:rsidRPr="00D95117">
        <w:t xml:space="preserve">e </w:t>
      </w:r>
      <w:hyperlink r:id="rId15" w:tgtFrame="_blank" w:history="1">
        <w:r w:rsidR="000B29A9" w:rsidRPr="000B29A9">
          <w:rPr>
            <w:rStyle w:val="Lienhypertexte"/>
          </w:rPr>
          <w:t>Apprendre, réviser, mémoriser</w:t>
        </w:r>
      </w:hyperlink>
      <w:r w:rsidRPr="00D95117">
        <w:t>.</w:t>
      </w:r>
    </w:p>
    <w:p w14:paraId="0C080F5F" w14:textId="18D6E224" w:rsidR="00B14054" w:rsidRPr="00BF31BF" w:rsidRDefault="006E57D6" w:rsidP="002A1934">
      <w:pPr>
        <w:pStyle w:val="Matriel-Titre"/>
      </w:pPr>
      <w:bookmarkStart w:id="8" w:name="_Toc37344236"/>
      <w:bookmarkStart w:id="9" w:name="_Toc38257777"/>
      <w:r>
        <w:t>Maté</w:t>
      </w:r>
      <w:r w:rsidR="00374248" w:rsidRPr="00BF31BF">
        <w:t>riel requis</w:t>
      </w:r>
      <w:bookmarkEnd w:id="8"/>
      <w:bookmarkEnd w:id="9"/>
    </w:p>
    <w:p w14:paraId="0B11DD82" w14:textId="7F5597FE" w:rsidR="006F3382" w:rsidRDefault="00154F90" w:rsidP="000A6A75">
      <w:pPr>
        <w:pStyle w:val="Matriel-Texte"/>
      </w:pPr>
      <w:r>
        <w:t>Un ordinateur, une tablette ou un téléphone intelligent</w:t>
      </w:r>
    </w:p>
    <w:p w14:paraId="3906EA09" w14:textId="7F12DD19" w:rsidR="00B11513" w:rsidRPr="00640455" w:rsidRDefault="00B11513" w:rsidP="000A6A75">
      <w:pPr>
        <w:pStyle w:val="Matriel-Texte"/>
        <w:rPr>
          <w:rStyle w:val="Lienhypertexte"/>
          <w:color w:val="auto"/>
          <w:u w:val="none"/>
        </w:rPr>
      </w:pPr>
      <w:r w:rsidRPr="00B11513">
        <w:t>Apprendre, réviser, mémoriser</w:t>
      </w:r>
      <w:r w:rsidR="00602DDB">
        <w:t xml:space="preserve"> : </w:t>
      </w:r>
      <w:hyperlink r:id="rId16" w:history="1">
        <w:r w:rsidR="00602DDB" w:rsidRPr="00602DDB">
          <w:rPr>
            <w:rStyle w:val="Lienhypertexte"/>
          </w:rPr>
          <w:t>https://apprendre-reviser-memoriser.fr/le-jeu-du-dictionnaire/</w:t>
        </w:r>
      </w:hyperlink>
    </w:p>
    <w:p w14:paraId="79012C8D" w14:textId="4C35EA13" w:rsidR="00640455" w:rsidRPr="00143A7A" w:rsidRDefault="00CD2648" w:rsidP="00681831">
      <w:pPr>
        <w:pStyle w:val="Matriel-Texte"/>
      </w:pPr>
      <w:r w:rsidRPr="00CD2648">
        <w:t>Je parle québécois</w:t>
      </w:r>
      <w:r w:rsidR="00602DDB">
        <w:t> :</w:t>
      </w:r>
      <w:r w:rsidRPr="00CD2648" w:rsidDel="00602DDB">
        <w:t xml:space="preserve"> </w:t>
      </w:r>
      <w:hyperlink r:id="rId17" w:tgtFrame="_blank" w:history="1">
        <w:r w:rsidR="00681831" w:rsidRPr="00681831">
          <w:rPr>
            <w:rStyle w:val="Lienhypertexte"/>
            <w:lang w:val="fr-CA" w:eastAsia="fr-CA"/>
          </w:rPr>
          <w:t>http://www.je-parle-quebecois.com/videos/extrait-film-serie/le-dictionnaire-quebecois.html</w:t>
        </w:r>
      </w:hyperlink>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4462F">
        <w:trPr>
          <w:trHeight w:val="353"/>
        </w:trPr>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344237"/>
            <w:bookmarkStart w:id="12" w:name="_Hlk36746529"/>
            <w:bookmarkStart w:id="13" w:name="_Toc38257778"/>
            <w:r w:rsidRPr="00BF31BF">
              <w:t>Information aux parents</w:t>
            </w:r>
            <w:bookmarkEnd w:id="10"/>
            <w:bookmarkEnd w:id="11"/>
            <w:bookmarkEnd w:id="13"/>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499A947" w14:textId="71A53D5B" w:rsidR="00C67B4F" w:rsidRDefault="00C67B4F" w:rsidP="00C67B4F">
            <w:pPr>
              <w:pStyle w:val="Tableau-Liste"/>
            </w:pPr>
            <w:r>
              <w:t xml:space="preserve">Identifier des mots de la culture </w:t>
            </w:r>
            <w:proofErr w:type="gramStart"/>
            <w:r>
              <w:t>québécoise</w:t>
            </w:r>
            <w:r w:rsidR="00D70F95">
              <w:t>;</w:t>
            </w:r>
            <w:proofErr w:type="gramEnd"/>
            <w:r>
              <w:t xml:space="preserve"> </w:t>
            </w:r>
          </w:p>
          <w:p w14:paraId="75FFEDA5" w14:textId="03A1FD22" w:rsidR="00C67B4F" w:rsidRDefault="00C67B4F" w:rsidP="00C67B4F">
            <w:pPr>
              <w:pStyle w:val="Tableau-Liste"/>
            </w:pPr>
            <w:r>
              <w:t>Reconna</w:t>
            </w:r>
            <w:r w:rsidR="00D70F95">
              <w:t>î</w:t>
            </w:r>
            <w:r>
              <w:t xml:space="preserve">tre les caractéristiques d’un style d’écriture. </w:t>
            </w:r>
          </w:p>
          <w:p w14:paraId="2B77F515" w14:textId="3F22EA81" w:rsidR="006F3382" w:rsidRPr="00BF31BF" w:rsidRDefault="006F3382" w:rsidP="00021680">
            <w:pPr>
              <w:pStyle w:val="Tableau-texte"/>
            </w:pPr>
            <w:r w:rsidRPr="00BF31BF">
              <w:t>Vous pourriez</w:t>
            </w:r>
            <w:r w:rsidR="00021680" w:rsidRPr="00BF31BF">
              <w:t> :</w:t>
            </w:r>
          </w:p>
          <w:p w14:paraId="116102B8" w14:textId="7878BA25" w:rsidR="00A07F79" w:rsidRDefault="00A07F79" w:rsidP="00A07F79">
            <w:pPr>
              <w:pStyle w:val="Tableau-Liste"/>
            </w:pPr>
            <w:r>
              <w:t xml:space="preserve">Le questionner sur ce qu’est, pour lui, la culture </w:t>
            </w:r>
            <w:proofErr w:type="gramStart"/>
            <w:r>
              <w:t>québécoise</w:t>
            </w:r>
            <w:r w:rsidR="00D70F95">
              <w:t>;</w:t>
            </w:r>
            <w:proofErr w:type="gramEnd"/>
            <w:r>
              <w:t xml:space="preserve"> </w:t>
            </w:r>
          </w:p>
          <w:p w14:paraId="51B1FE39" w14:textId="4A8A1181" w:rsidR="00A07F79" w:rsidRDefault="00A07F79" w:rsidP="00A07F79">
            <w:pPr>
              <w:pStyle w:val="Tableau-Liste"/>
            </w:pPr>
            <w:r>
              <w:t xml:space="preserve">L’aider à trouver des mots issus de la culture </w:t>
            </w:r>
            <w:proofErr w:type="gramStart"/>
            <w:r>
              <w:t>québécoise</w:t>
            </w:r>
            <w:r w:rsidR="00D70F95">
              <w:t>;</w:t>
            </w:r>
            <w:proofErr w:type="gramEnd"/>
          </w:p>
          <w:p w14:paraId="4B127630" w14:textId="17275317" w:rsidR="006F3382" w:rsidRPr="00BF31BF" w:rsidRDefault="00A07F79" w:rsidP="00A07F79">
            <w:pPr>
              <w:pStyle w:val="Tableau-Liste"/>
            </w:pPr>
            <w:r>
              <w:t xml:space="preserve">L’accompagner dans la rédaction en l’aidant à </w:t>
            </w:r>
            <w:r w:rsidR="00D70F95">
              <w:t xml:space="preserve">faire </w:t>
            </w:r>
            <w:r>
              <w:t>ressortir les caractéristiques d’une définition de dictionnaire.</w:t>
            </w:r>
          </w:p>
        </w:tc>
      </w:tr>
      <w:bookmarkEnd w:id="1"/>
      <w:bookmarkEnd w:id="2"/>
      <w:bookmarkEnd w:id="12"/>
    </w:tbl>
    <w:p w14:paraId="2303655D" w14:textId="4E37BBB2" w:rsidR="00A17878" w:rsidRPr="00107EBA" w:rsidRDefault="00A17878" w:rsidP="00D24823">
      <w:pPr>
        <w:sectPr w:rsidR="00A17878" w:rsidRPr="00107EBA" w:rsidSect="00E5170A">
          <w:headerReference w:type="default" r:id="rId18"/>
          <w:footerReference w:type="default" r:id="rId19"/>
          <w:pgSz w:w="12240" w:h="15840"/>
          <w:pgMar w:top="1170" w:right="1080" w:bottom="1440" w:left="1080" w:header="615" w:footer="706" w:gutter="0"/>
          <w:pgNumType w:start="1"/>
          <w:cols w:space="708"/>
          <w:docGrid w:linePitch="360"/>
        </w:sectPr>
      </w:pPr>
    </w:p>
    <w:p w14:paraId="01397C8E" w14:textId="545543DD" w:rsidR="00936D23" w:rsidRPr="00BC1A9F" w:rsidRDefault="006C3C45" w:rsidP="00936D23">
      <w:pPr>
        <w:pStyle w:val="Matire-Premirepage"/>
        <w:rPr>
          <w:lang w:val="en-CA"/>
        </w:rPr>
      </w:pPr>
      <w:r w:rsidRPr="00BC1A9F">
        <w:rPr>
          <w:lang w:val="en-CA"/>
        </w:rPr>
        <w:lastRenderedPageBreak/>
        <w:t xml:space="preserve">Anglais, langue </w:t>
      </w:r>
      <w:proofErr w:type="spellStart"/>
      <w:r w:rsidRPr="00BC1A9F">
        <w:rPr>
          <w:lang w:val="en-CA"/>
        </w:rPr>
        <w:t>seconde</w:t>
      </w:r>
      <w:proofErr w:type="spellEnd"/>
    </w:p>
    <w:p w14:paraId="156C02DE" w14:textId="4D21BF58" w:rsidR="00936D23" w:rsidRPr="00BC1A9F" w:rsidRDefault="000724A9" w:rsidP="00936D23">
      <w:pPr>
        <w:pStyle w:val="Titredelactivit"/>
        <w:tabs>
          <w:tab w:val="left" w:pos="7170"/>
        </w:tabs>
        <w:rPr>
          <w:lang w:val="en-CA"/>
        </w:rPr>
      </w:pPr>
      <w:bookmarkStart w:id="14" w:name="_Toc37344238"/>
      <w:bookmarkStart w:id="15" w:name="_Toc38257779"/>
      <w:r w:rsidRPr="00BC1A9F">
        <w:rPr>
          <w:lang w:val="en-CA"/>
        </w:rPr>
        <w:t xml:space="preserve">An </w:t>
      </w:r>
      <w:r w:rsidRPr="00D27859">
        <w:rPr>
          <w:i/>
          <w:lang w:val="en-CA"/>
        </w:rPr>
        <w:t>Up</w:t>
      </w:r>
      <w:r w:rsidRPr="00BC1A9F">
        <w:rPr>
          <w:lang w:val="en-CA"/>
        </w:rPr>
        <w:t>-lifting Poem</w:t>
      </w:r>
      <w:bookmarkEnd w:id="14"/>
      <w:bookmarkEnd w:id="15"/>
    </w:p>
    <w:p w14:paraId="6BB6C9BA" w14:textId="205E90EB" w:rsidR="00936D23" w:rsidRPr="007C4034" w:rsidRDefault="00936D23" w:rsidP="00936D23">
      <w:pPr>
        <w:pStyle w:val="Consigne-Titre"/>
        <w:rPr>
          <w:lang w:val="en-CA"/>
        </w:rPr>
      </w:pPr>
      <w:bookmarkStart w:id="16" w:name="_Toc37344239"/>
      <w:bookmarkStart w:id="17" w:name="_Toc38257780"/>
      <w:proofErr w:type="spellStart"/>
      <w:r w:rsidRPr="007C4034">
        <w:rPr>
          <w:lang w:val="en-CA"/>
        </w:rPr>
        <w:t>Consigne</w:t>
      </w:r>
      <w:proofErr w:type="spellEnd"/>
      <w:r w:rsidRPr="007C4034">
        <w:rPr>
          <w:lang w:val="en-CA"/>
        </w:rPr>
        <w:t xml:space="preserve"> à </w:t>
      </w:r>
      <w:proofErr w:type="spellStart"/>
      <w:r w:rsidRPr="007C4034">
        <w:rPr>
          <w:lang w:val="en-CA"/>
        </w:rPr>
        <w:t>l’élève</w:t>
      </w:r>
      <w:bookmarkEnd w:id="16"/>
      <w:bookmarkEnd w:id="17"/>
      <w:proofErr w:type="spellEnd"/>
    </w:p>
    <w:p w14:paraId="5A3B82D7" w14:textId="21EBF144" w:rsidR="00624AB6" w:rsidRPr="00BC1A9F" w:rsidRDefault="00624AB6" w:rsidP="00624AB6">
      <w:pPr>
        <w:rPr>
          <w:lang w:val="en-CA"/>
        </w:rPr>
      </w:pPr>
      <w:r w:rsidRPr="00BC1A9F">
        <w:rPr>
          <w:lang w:val="en-CA"/>
        </w:rPr>
        <w:t xml:space="preserve">Writing has always been considered a way to spread positivity and kindness. In this activity, you will write a ten-stanza (lines) uplifting poem with someone in mind or for no </w:t>
      </w:r>
      <w:proofErr w:type="gramStart"/>
      <w:r w:rsidRPr="00BC1A9F">
        <w:rPr>
          <w:lang w:val="en-CA"/>
        </w:rPr>
        <w:t>particular audience</w:t>
      </w:r>
      <w:proofErr w:type="gramEnd"/>
      <w:r w:rsidRPr="00BC1A9F">
        <w:rPr>
          <w:lang w:val="en-CA"/>
        </w:rPr>
        <w:t>. The objective of your text is, of course, to bring smiles and feelings of positivity. There will be one constraint for this poem: each line must contain a different phrasal verb ending in -</w:t>
      </w:r>
      <w:r w:rsidRPr="00D27859">
        <w:rPr>
          <w:i/>
          <w:lang w:val="en-CA"/>
        </w:rPr>
        <w:t>up</w:t>
      </w:r>
      <w:r w:rsidRPr="00BC1A9F">
        <w:rPr>
          <w:lang w:val="en-CA"/>
        </w:rPr>
        <w:t>!</w:t>
      </w:r>
    </w:p>
    <w:p w14:paraId="58B0A7A3" w14:textId="77777777" w:rsidR="00706BDC" w:rsidRPr="00BC1A9F" w:rsidRDefault="00706BDC" w:rsidP="00C8275D">
      <w:pPr>
        <w:rPr>
          <w:lang w:val="en-CA"/>
        </w:rPr>
      </w:pPr>
      <w:r w:rsidRPr="00BC1A9F">
        <w:rPr>
          <w:lang w:val="en-CA"/>
        </w:rPr>
        <w:t>Before starting, reflect on the following questions: What are things that make you smile/happy these days? What do you do to cheer yourself or someone else up?</w:t>
      </w:r>
    </w:p>
    <w:p w14:paraId="0C1C0AB5" w14:textId="77777777" w:rsidR="00706BDC" w:rsidRPr="00BC1A9F" w:rsidRDefault="00706BDC" w:rsidP="00706BDC">
      <w:pPr>
        <w:pStyle w:val="Consigne-Texte"/>
        <w:rPr>
          <w:lang w:val="en-CA"/>
        </w:rPr>
      </w:pPr>
      <w:r w:rsidRPr="00BC1A9F">
        <w:rPr>
          <w:lang w:val="en-CA"/>
        </w:rPr>
        <w:t>Read the word bank in the appendix. Look up verbs that you don’t know or find more phrasal verbs ending in -</w:t>
      </w:r>
      <w:r w:rsidRPr="003B0009">
        <w:rPr>
          <w:lang w:val="en-CA"/>
        </w:rPr>
        <w:t>up</w:t>
      </w:r>
      <w:r w:rsidRPr="00BC1A9F">
        <w:rPr>
          <w:lang w:val="en-CA"/>
        </w:rPr>
        <w:t xml:space="preserve"> for further inspiration.</w:t>
      </w:r>
    </w:p>
    <w:p w14:paraId="2AD38A36" w14:textId="77777777" w:rsidR="00706BDC" w:rsidRPr="00BC1A9F" w:rsidRDefault="00706BDC" w:rsidP="00706BDC">
      <w:pPr>
        <w:pStyle w:val="Consigne-Texte"/>
        <w:rPr>
          <w:lang w:val="en-CA"/>
        </w:rPr>
      </w:pPr>
      <w:r w:rsidRPr="00BC1A9F">
        <w:rPr>
          <w:lang w:val="en-CA"/>
        </w:rPr>
        <w:t>Write a draft copy of your poem keeping the purpose and intended audience in mind. Optional: Make your poem rhyme in the format of your choice.</w:t>
      </w:r>
    </w:p>
    <w:p w14:paraId="106A05E6" w14:textId="1EE3742A" w:rsidR="00706BDC" w:rsidRPr="00BC1A9F" w:rsidRDefault="00706BDC" w:rsidP="00706BDC">
      <w:pPr>
        <w:pStyle w:val="Consignepuceniveau2"/>
        <w:rPr>
          <w:lang w:val="en-CA"/>
        </w:rPr>
      </w:pPr>
      <w:r w:rsidRPr="00BC1A9F">
        <w:rPr>
          <w:u w:val="single"/>
          <w:lang w:val="en-CA"/>
        </w:rPr>
        <w:t>Your writing purpose</w:t>
      </w:r>
      <w:r w:rsidRPr="00BC1A9F">
        <w:rPr>
          <w:lang w:val="en-CA"/>
        </w:rPr>
        <w:t xml:space="preserve">: To </w:t>
      </w:r>
      <w:r w:rsidR="00E67D0F">
        <w:rPr>
          <w:lang w:val="en-CA"/>
        </w:rPr>
        <w:t>make the reader smile</w:t>
      </w:r>
      <w:r w:rsidRPr="00BC1A9F">
        <w:rPr>
          <w:lang w:val="en-CA"/>
        </w:rPr>
        <w:t xml:space="preserve"> and feel</w:t>
      </w:r>
      <w:r w:rsidR="00E67D0F">
        <w:rPr>
          <w:lang w:val="en-CA"/>
        </w:rPr>
        <w:t xml:space="preserve"> good</w:t>
      </w:r>
    </w:p>
    <w:p w14:paraId="4E70F895" w14:textId="77777777" w:rsidR="00706BDC" w:rsidRPr="00BC1A9F" w:rsidRDefault="00706BDC" w:rsidP="00706BDC">
      <w:pPr>
        <w:pStyle w:val="Consignepuceniveau2"/>
        <w:rPr>
          <w:lang w:val="en-CA"/>
        </w:rPr>
      </w:pPr>
      <w:r w:rsidRPr="00BC1A9F">
        <w:rPr>
          <w:u w:val="single"/>
          <w:lang w:val="en-CA"/>
        </w:rPr>
        <w:t>Your audience</w:t>
      </w:r>
      <w:r w:rsidRPr="00BC1A9F">
        <w:rPr>
          <w:lang w:val="en-CA"/>
        </w:rPr>
        <w:t>: Someone you love or a general audience</w:t>
      </w:r>
    </w:p>
    <w:p w14:paraId="5EFD5687" w14:textId="77777777" w:rsidR="00706BDC" w:rsidRPr="00BC1A9F" w:rsidRDefault="00706BDC" w:rsidP="00706BDC">
      <w:pPr>
        <w:pStyle w:val="Consigne-Texte"/>
        <w:rPr>
          <w:lang w:val="en-CA"/>
        </w:rPr>
      </w:pPr>
      <w:r w:rsidRPr="00BC1A9F">
        <w:rPr>
          <w:lang w:val="en-CA"/>
        </w:rPr>
        <w:t>Revise and edit your draft.</w:t>
      </w:r>
    </w:p>
    <w:p w14:paraId="5E65CA0F" w14:textId="23284DB4" w:rsidR="00936D23" w:rsidRPr="00BC1A9F" w:rsidRDefault="00706BDC" w:rsidP="00706BDC">
      <w:pPr>
        <w:pStyle w:val="Consigne-Texte"/>
        <w:rPr>
          <w:lang w:val="en-CA"/>
        </w:rPr>
      </w:pPr>
      <w:r w:rsidRPr="00BC1A9F">
        <w:rPr>
          <w:lang w:val="en-CA"/>
        </w:rPr>
        <w:t>Optional: Share your text with the person you had in mind, friends and/or family members.</w:t>
      </w:r>
    </w:p>
    <w:p w14:paraId="02058FD3" w14:textId="77777777" w:rsidR="00936D23" w:rsidRPr="00BF31BF" w:rsidRDefault="00936D23" w:rsidP="002A1934">
      <w:pPr>
        <w:pStyle w:val="Matriel-Titre"/>
      </w:pPr>
      <w:bookmarkStart w:id="18" w:name="_Toc37344240"/>
      <w:bookmarkStart w:id="19" w:name="_Toc38257781"/>
      <w:r w:rsidRPr="00BF31BF">
        <w:t>Matériel requis</w:t>
      </w:r>
      <w:bookmarkEnd w:id="18"/>
      <w:bookmarkEnd w:id="19"/>
    </w:p>
    <w:p w14:paraId="2A6B341F" w14:textId="5168F4DD" w:rsidR="00936D23" w:rsidRPr="00BF31BF" w:rsidRDefault="0095196F" w:rsidP="0095196F">
      <w:pPr>
        <w:pStyle w:val="Matriel-Texte"/>
      </w:pPr>
      <w:proofErr w:type="spellStart"/>
      <w:r w:rsidRPr="0095196F">
        <w:t>Dictionary</w:t>
      </w:r>
      <w:proofErr w:type="spellEnd"/>
      <w:r w:rsidRPr="0095196F">
        <w:t xml:space="preserve"> (</w:t>
      </w:r>
      <w:proofErr w:type="spellStart"/>
      <w:r w:rsidRPr="0095196F">
        <w:t>paper</w:t>
      </w:r>
      <w:proofErr w:type="spellEnd"/>
      <w:r w:rsidRPr="0095196F">
        <w:t xml:space="preserve"> or online)</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7D44C353" w14:textId="50F4C52A" w:rsidR="00936D23" w:rsidRPr="00E46314" w:rsidRDefault="00936D23" w:rsidP="001E773F">
      <w:pPr>
        <w:pStyle w:val="Titredelactivit"/>
        <w:tabs>
          <w:tab w:val="left" w:pos="7170"/>
        </w:tabs>
        <w:rPr>
          <w:lang w:val="en-CA"/>
        </w:rPr>
      </w:pPr>
      <w:bookmarkStart w:id="20" w:name="_Toc37344241"/>
      <w:bookmarkStart w:id="21" w:name="_Toc38257782"/>
      <w:r w:rsidRPr="00E46314">
        <w:rPr>
          <w:lang w:val="en-CA"/>
        </w:rPr>
        <w:t xml:space="preserve">Annexe – </w:t>
      </w:r>
      <w:r w:rsidR="00802D2F" w:rsidRPr="00E46314">
        <w:rPr>
          <w:lang w:val="en-CA"/>
        </w:rPr>
        <w:t xml:space="preserve">An </w:t>
      </w:r>
      <w:r w:rsidR="00802D2F" w:rsidRPr="00E46314">
        <w:rPr>
          <w:i/>
          <w:lang w:val="en-CA"/>
        </w:rPr>
        <w:t>Up</w:t>
      </w:r>
      <w:r w:rsidR="00802D2F" w:rsidRPr="00E46314">
        <w:rPr>
          <w:lang w:val="en-CA"/>
        </w:rPr>
        <w:t>-lifting Poem</w:t>
      </w:r>
      <w:bookmarkEnd w:id="20"/>
      <w:bookmarkEnd w:id="21"/>
    </w:p>
    <w:p w14:paraId="7F32C745" w14:textId="53EA3AB0" w:rsidR="001E773F" w:rsidRPr="001E773F" w:rsidRDefault="007410A2" w:rsidP="001E773F">
      <w:pPr>
        <w:pStyle w:val="Consigne-Titre"/>
        <w:rPr>
          <w:lang w:val="en-CA"/>
        </w:rPr>
      </w:pPr>
      <w:bookmarkStart w:id="22" w:name="_Toc37344242"/>
      <w:bookmarkStart w:id="23" w:name="_Toc38257783"/>
      <w:r>
        <w:rPr>
          <w:lang w:val="en-CA"/>
        </w:rPr>
        <w:t>P</w:t>
      </w:r>
      <w:r w:rsidR="00E65BAD" w:rsidRPr="001E773F">
        <w:rPr>
          <w:lang w:val="en-CA"/>
        </w:rPr>
        <w:t>hrasal verbs ending in -</w:t>
      </w:r>
      <w:r w:rsidR="00E65BAD" w:rsidRPr="00E65BAD">
        <w:rPr>
          <w:lang w:val="en-CA"/>
        </w:rPr>
        <w:t>up</w:t>
      </w:r>
      <w:bookmarkEnd w:id="22"/>
      <w:bookmarkEnd w:id="23"/>
    </w:p>
    <w:p w14:paraId="5A139C46" w14:textId="77777777" w:rsidR="001E773F" w:rsidRPr="001E773F" w:rsidRDefault="001E773F" w:rsidP="001E773F">
      <w:pPr>
        <w:tabs>
          <w:tab w:val="left" w:pos="2552"/>
        </w:tabs>
        <w:spacing w:after="240" w:line="264" w:lineRule="auto"/>
        <w:ind w:right="48"/>
        <w:jc w:val="center"/>
        <w:rPr>
          <w:szCs w:val="22"/>
          <w:lang w:val="en-CA" w:eastAsia="fr-FR"/>
        </w:rPr>
      </w:pPr>
    </w:p>
    <w:tbl>
      <w:tblPr>
        <w:tblStyle w:val="Grilledutableau1"/>
        <w:tblW w:w="0" w:type="auto"/>
        <w:tblLook w:val="04A0" w:firstRow="1" w:lastRow="0" w:firstColumn="1" w:lastColumn="0" w:noHBand="0" w:noVBand="1"/>
      </w:tblPr>
      <w:tblGrid>
        <w:gridCol w:w="4315"/>
        <w:gridCol w:w="4315"/>
      </w:tblGrid>
      <w:tr w:rsidR="001E773F" w:rsidRPr="00B80F46" w14:paraId="1EBD808B" w14:textId="77777777" w:rsidTr="001E773F">
        <w:tc>
          <w:tcPr>
            <w:tcW w:w="4315" w:type="dxa"/>
            <w:tcBorders>
              <w:top w:val="nil"/>
              <w:left w:val="nil"/>
              <w:bottom w:val="nil"/>
              <w:right w:val="nil"/>
            </w:tcBorders>
          </w:tcPr>
          <w:p w14:paraId="3D5F0D29"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Add up</w:t>
            </w:r>
          </w:p>
          <w:p w14:paraId="0288AEAC"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Be up</w:t>
            </w:r>
          </w:p>
          <w:p w14:paraId="50A1A89E"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Beam up</w:t>
            </w:r>
          </w:p>
          <w:p w14:paraId="64CE8EB7"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Blow up</w:t>
            </w:r>
          </w:p>
          <w:p w14:paraId="6345E0BD"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Brace up</w:t>
            </w:r>
          </w:p>
          <w:p w14:paraId="0ACB9FD6"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Brighten up</w:t>
            </w:r>
          </w:p>
          <w:p w14:paraId="40BF7ACE"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Call up</w:t>
            </w:r>
          </w:p>
          <w:p w14:paraId="0CD7152B"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Clean up</w:t>
            </w:r>
          </w:p>
          <w:p w14:paraId="3253CE6A"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Come up</w:t>
            </w:r>
          </w:p>
          <w:p w14:paraId="54229066"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Cuddle up</w:t>
            </w:r>
          </w:p>
          <w:p w14:paraId="4D0A755E"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Cut up</w:t>
            </w:r>
          </w:p>
          <w:p w14:paraId="25456899"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Dig up</w:t>
            </w:r>
          </w:p>
          <w:p w14:paraId="72CA7A10"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Dress up</w:t>
            </w:r>
          </w:p>
          <w:p w14:paraId="5CB9B8C3"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Follow up</w:t>
            </w:r>
          </w:p>
        </w:tc>
        <w:tc>
          <w:tcPr>
            <w:tcW w:w="4315" w:type="dxa"/>
            <w:tcBorders>
              <w:top w:val="nil"/>
              <w:left w:val="nil"/>
              <w:bottom w:val="nil"/>
              <w:right w:val="nil"/>
            </w:tcBorders>
          </w:tcPr>
          <w:p w14:paraId="5BF201E8"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Fuel up</w:t>
            </w:r>
          </w:p>
          <w:p w14:paraId="6E3FFECA"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Gather up</w:t>
            </w:r>
          </w:p>
          <w:p w14:paraId="281E7F99" w14:textId="436E260A"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Hold up</w:t>
            </w:r>
          </w:p>
          <w:p w14:paraId="3511DFEF"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 xml:space="preserve">Jazz up </w:t>
            </w:r>
          </w:p>
          <w:p w14:paraId="09C89504"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Keep up</w:t>
            </w:r>
          </w:p>
          <w:p w14:paraId="6F096EFA"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Lighten up</w:t>
            </w:r>
          </w:p>
          <w:p w14:paraId="57F35352"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Look up</w:t>
            </w:r>
          </w:p>
          <w:p w14:paraId="2CD05D36"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Make up</w:t>
            </w:r>
          </w:p>
          <w:p w14:paraId="5094B416"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Open up</w:t>
            </w:r>
          </w:p>
          <w:p w14:paraId="73CD972A"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Pick up</w:t>
            </w:r>
          </w:p>
          <w:p w14:paraId="312D2B08"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Phone up</w:t>
            </w:r>
          </w:p>
          <w:p w14:paraId="2CD8A6A7"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Set up</w:t>
            </w:r>
          </w:p>
          <w:p w14:paraId="0E7E18DB" w14:textId="77777777" w:rsidR="001E773F" w:rsidRPr="001E773F" w:rsidRDefault="001E773F" w:rsidP="001E773F">
            <w:pPr>
              <w:tabs>
                <w:tab w:val="left" w:pos="2552"/>
              </w:tabs>
              <w:spacing w:after="240" w:line="264" w:lineRule="auto"/>
              <w:ind w:right="48"/>
              <w:rPr>
                <w:szCs w:val="22"/>
                <w:lang w:val="en-CA" w:eastAsia="fr-FR"/>
              </w:rPr>
            </w:pPr>
            <w:r w:rsidRPr="001E773F">
              <w:rPr>
                <w:szCs w:val="22"/>
                <w:lang w:val="en-CA" w:eastAsia="fr-FR"/>
              </w:rPr>
              <w:t>Take up</w:t>
            </w:r>
          </w:p>
          <w:p w14:paraId="168C4847" w14:textId="77777777" w:rsidR="001E773F" w:rsidRPr="00B80F46" w:rsidRDefault="001E773F" w:rsidP="001E773F">
            <w:pPr>
              <w:tabs>
                <w:tab w:val="left" w:pos="2552"/>
              </w:tabs>
              <w:spacing w:after="240" w:line="264" w:lineRule="auto"/>
              <w:ind w:right="48"/>
              <w:rPr>
                <w:szCs w:val="22"/>
                <w:lang w:val="en-CA" w:eastAsia="fr-FR"/>
              </w:rPr>
            </w:pPr>
            <w:r w:rsidRPr="00B80F46">
              <w:rPr>
                <w:szCs w:val="22"/>
                <w:lang w:val="en-CA" w:eastAsia="fr-FR"/>
              </w:rPr>
              <w:t>Tidy up</w:t>
            </w:r>
          </w:p>
        </w:tc>
      </w:tr>
    </w:tbl>
    <w:p w14:paraId="2E172F2F" w14:textId="332E9506" w:rsidR="00936D23" w:rsidRPr="00B80F46" w:rsidRDefault="00936D23" w:rsidP="00D24823">
      <w:pPr>
        <w:rPr>
          <w:lang w:val="en-CA"/>
        </w:rPr>
        <w:sectPr w:rsidR="00936D23" w:rsidRPr="00B80F46"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62E3536" w:rsidR="006C3C45" w:rsidRPr="00BF31BF" w:rsidRDefault="00282820" w:rsidP="006C3C45">
      <w:pPr>
        <w:pStyle w:val="Titredelactivit"/>
        <w:tabs>
          <w:tab w:val="left" w:pos="7170"/>
        </w:tabs>
      </w:pPr>
      <w:bookmarkStart w:id="24" w:name="_Toc37344243"/>
      <w:bookmarkStart w:id="25" w:name="_Toc38257784"/>
      <w:r>
        <w:t>Les dés chanceux</w:t>
      </w:r>
      <w:bookmarkEnd w:id="24"/>
      <w:bookmarkEnd w:id="25"/>
    </w:p>
    <w:p w14:paraId="150C5F8A" w14:textId="66EA4735" w:rsidR="006C3C45" w:rsidRPr="00BF31BF" w:rsidRDefault="006C3C45" w:rsidP="006C3C45">
      <w:pPr>
        <w:pStyle w:val="Consigne-Titre"/>
      </w:pPr>
      <w:bookmarkStart w:id="26" w:name="_Toc37344244"/>
      <w:bookmarkStart w:id="27" w:name="_Toc38257785"/>
      <w:r w:rsidRPr="00BF31BF">
        <w:t>Consigne à l’élève</w:t>
      </w:r>
      <w:bookmarkEnd w:id="26"/>
      <w:bookmarkEnd w:id="27"/>
    </w:p>
    <w:p w14:paraId="03512180" w14:textId="73237DC7" w:rsidR="00BD51C9" w:rsidRPr="009109AA" w:rsidRDefault="00403D7D" w:rsidP="0087018C">
      <w:pPr>
        <w:pStyle w:val="Consigne-Texte"/>
      </w:pPr>
      <w:bookmarkStart w:id="28" w:name="_Hlk37684215"/>
      <w:r>
        <w:t xml:space="preserve">Invite un parent à jouer avec toi. </w:t>
      </w:r>
      <w:bookmarkEnd w:id="28"/>
      <w:r w:rsidR="00BD51C9" w:rsidRPr="009109AA">
        <w:t>À tour de rôle, lance</w:t>
      </w:r>
      <w:r w:rsidR="00BD51C9">
        <w:t>z</w:t>
      </w:r>
      <w:r w:rsidR="00BD51C9" w:rsidRPr="009109AA">
        <w:t xml:space="preserve"> </w:t>
      </w:r>
      <w:r w:rsidR="00BD51C9">
        <w:t>les</w:t>
      </w:r>
      <w:r w:rsidR="00BD51C9" w:rsidRPr="009109AA">
        <w:t xml:space="preserve"> dés pour obtenir </w:t>
      </w:r>
      <w:r w:rsidR="00BD51C9">
        <w:t>quatre nombres</w:t>
      </w:r>
      <w:r w:rsidR="00BD51C9" w:rsidRPr="009109AA">
        <w:t xml:space="preserve">. </w:t>
      </w:r>
    </w:p>
    <w:p w14:paraId="5A7EE545" w14:textId="4F083267" w:rsidR="00BD51C9" w:rsidRDefault="00BD51C9" w:rsidP="0087018C">
      <w:pPr>
        <w:pStyle w:val="Consigne-Texte"/>
      </w:pPr>
      <w:r>
        <w:t xml:space="preserve">À partir </w:t>
      </w:r>
      <w:r w:rsidR="0021713D">
        <w:t>des</w:t>
      </w:r>
      <w:r>
        <w:t xml:space="preserve"> quatre nombres</w:t>
      </w:r>
      <w:r w:rsidR="0021713D">
        <w:t xml:space="preserve"> </w:t>
      </w:r>
      <w:bookmarkStart w:id="29" w:name="_Hlk37684372"/>
      <w:r w:rsidR="0021713D">
        <w:t>obtenus à chaque tour</w:t>
      </w:r>
      <w:bookmarkEnd w:id="29"/>
      <w:r>
        <w:t>, t</w:t>
      </w:r>
      <w:r w:rsidRPr="009109AA">
        <w:t>rouve</w:t>
      </w:r>
      <w:r w:rsidR="007D0B29">
        <w:t xml:space="preserve"> une façon d’arriver à</w:t>
      </w:r>
      <w:r w:rsidRPr="009109AA">
        <w:t xml:space="preserve"> </w:t>
      </w:r>
      <w:r w:rsidR="009C150B">
        <w:t>l’</w:t>
      </w:r>
      <w:r w:rsidRPr="009109AA">
        <w:t xml:space="preserve">un des résultats </w:t>
      </w:r>
      <w:r w:rsidR="00403D7D">
        <w:t>indiqu</w:t>
      </w:r>
      <w:r w:rsidR="00403D7D" w:rsidRPr="009109AA">
        <w:t xml:space="preserve">és </w:t>
      </w:r>
      <w:r w:rsidRPr="009109AA">
        <w:t>sur la carte de jeu</w:t>
      </w:r>
      <w:r w:rsidR="007D0B29">
        <w:t>. Pour ce faire</w:t>
      </w:r>
      <w:r w:rsidR="00F66E6F">
        <w:t>, effectue</w:t>
      </w:r>
      <w:r w:rsidRPr="009109AA">
        <w:t xml:space="preserve"> </w:t>
      </w:r>
      <w:r>
        <w:t>l</w:t>
      </w:r>
      <w:r w:rsidRPr="009109AA">
        <w:t>es opérations</w:t>
      </w:r>
      <w:r>
        <w:t xml:space="preserve"> de ton choix</w:t>
      </w:r>
      <w:r w:rsidRPr="009109AA">
        <w:t xml:space="preserve"> (+,</w:t>
      </w:r>
      <w:r>
        <w:t xml:space="preserve"> </w:t>
      </w:r>
      <w:r w:rsidR="00D70F95">
        <w:rPr>
          <w:rFonts w:cs="Arial"/>
        </w:rPr>
        <w:t>−</w:t>
      </w:r>
      <w:r w:rsidRPr="009109AA">
        <w:t>,</w:t>
      </w:r>
      <w:r>
        <w:t xml:space="preserve"> </w:t>
      </w:r>
      <w:r w:rsidRPr="009109AA">
        <w:t>x,</w:t>
      </w:r>
      <w:r>
        <w:t xml:space="preserve"> </w:t>
      </w:r>
      <w:r w:rsidRPr="009109AA">
        <w:t xml:space="preserve">÷) </w:t>
      </w:r>
      <w:r>
        <w:t>avec au moins deux de ces nombres, dans l’ordre que tu veux</w:t>
      </w:r>
      <w:r w:rsidRPr="009109AA">
        <w:t>.</w:t>
      </w:r>
    </w:p>
    <w:p w14:paraId="512E63A1" w14:textId="32DFB697" w:rsidR="00BD51C9" w:rsidRDefault="00BD51C9" w:rsidP="0087018C">
      <w:pPr>
        <w:pStyle w:val="Consignepuceniveau2"/>
      </w:pPr>
      <w:r w:rsidRPr="00685A98">
        <w:t xml:space="preserve">Les </w:t>
      </w:r>
      <w:r>
        <w:t>nombres</w:t>
      </w:r>
      <w:r w:rsidRPr="00685A98">
        <w:t xml:space="preserve"> obtenus lors du lancer de dés </w:t>
      </w:r>
      <w:r w:rsidR="00D70F95">
        <w:t>ne</w:t>
      </w:r>
      <w:r w:rsidR="0087135E">
        <w:t xml:space="preserve"> </w:t>
      </w:r>
      <w:r>
        <w:t>peuv</w:t>
      </w:r>
      <w:r w:rsidRPr="00685A98">
        <w:t>ent être utilisés qu’une fois</w:t>
      </w:r>
      <w:r w:rsidR="00403D7D">
        <w:t xml:space="preserve"> </w:t>
      </w:r>
      <w:r w:rsidR="007D0B29">
        <w:t>par tour</w:t>
      </w:r>
      <w:r>
        <w:t xml:space="preserve">, mais </w:t>
      </w:r>
      <w:r w:rsidRPr="00685A98">
        <w:t xml:space="preserve">les opérations peuvent </w:t>
      </w:r>
      <w:r>
        <w:t>se</w:t>
      </w:r>
      <w:r w:rsidRPr="00685A98">
        <w:t xml:space="preserve"> répét</w:t>
      </w:r>
      <w:r>
        <w:t>er.</w:t>
      </w:r>
    </w:p>
    <w:p w14:paraId="7BB106FA" w14:textId="50B9BF1A" w:rsidR="00BD51C9" w:rsidRPr="00381443" w:rsidRDefault="00BD51C9" w:rsidP="0087018C">
      <w:pPr>
        <w:pStyle w:val="Consignepuceniveau2"/>
      </w:pPr>
      <w:r w:rsidRPr="00381443">
        <w:t xml:space="preserve">Lorsque </w:t>
      </w:r>
      <w:r>
        <w:t>tu</w:t>
      </w:r>
      <w:r w:rsidRPr="00381443">
        <w:t xml:space="preserve"> </w:t>
      </w:r>
      <w:r w:rsidR="00F66E6F">
        <w:t>arrives à</w:t>
      </w:r>
      <w:r w:rsidR="00F66E6F" w:rsidRPr="00381443">
        <w:t xml:space="preserve"> </w:t>
      </w:r>
      <w:r w:rsidR="00F66E6F">
        <w:t>l’</w:t>
      </w:r>
      <w:r w:rsidRPr="00381443">
        <w:t xml:space="preserve">un des résultats </w:t>
      </w:r>
      <w:r>
        <w:t>de</w:t>
      </w:r>
      <w:r w:rsidRPr="00381443">
        <w:t xml:space="preserve"> la carte de jeu, inscri</w:t>
      </w:r>
      <w:r>
        <w:t>s les nombres et</w:t>
      </w:r>
      <w:r w:rsidRPr="00381443">
        <w:t xml:space="preserve"> les opérations</w:t>
      </w:r>
      <w:r>
        <w:t xml:space="preserve"> effectuées</w:t>
      </w:r>
      <w:r w:rsidRPr="00381443">
        <w:t xml:space="preserve"> sur la ligne correspondante.</w:t>
      </w:r>
    </w:p>
    <w:p w14:paraId="5165AFD0" w14:textId="477B2FFE" w:rsidR="00BD51C9" w:rsidRPr="00D0232E" w:rsidRDefault="00BD51C9" w:rsidP="0087018C">
      <w:pPr>
        <w:pStyle w:val="Consignepuceniveau2"/>
      </w:pPr>
      <w:r w:rsidRPr="00381443">
        <w:t xml:space="preserve">Si </w:t>
      </w:r>
      <w:r>
        <w:t>tu</w:t>
      </w:r>
      <w:r w:rsidRPr="00381443">
        <w:t xml:space="preserve"> n</w:t>
      </w:r>
      <w:r>
        <w:t>’arrives</w:t>
      </w:r>
      <w:r w:rsidRPr="00381443">
        <w:t xml:space="preserve"> </w:t>
      </w:r>
      <w:r>
        <w:t>à</w:t>
      </w:r>
      <w:r w:rsidRPr="00381443">
        <w:t xml:space="preserve"> </w:t>
      </w:r>
      <w:r w:rsidR="00F66E6F">
        <w:t>obtenir</w:t>
      </w:r>
      <w:r w:rsidR="00F66E6F" w:rsidRPr="00381443">
        <w:t xml:space="preserve"> </w:t>
      </w:r>
      <w:r w:rsidR="002121AA">
        <w:t>aucun</w:t>
      </w:r>
      <w:r w:rsidRPr="00381443">
        <w:t xml:space="preserve"> des résultats recherchés, passe </w:t>
      </w:r>
      <w:r>
        <w:t>t</w:t>
      </w:r>
      <w:r w:rsidRPr="00381443">
        <w:t>on tour</w:t>
      </w:r>
      <w:r>
        <w:t>. L</w:t>
      </w:r>
      <w:r w:rsidRPr="00381443">
        <w:t xml:space="preserve">a partie continue </w:t>
      </w:r>
      <w:r>
        <w:t>pour l’</w:t>
      </w:r>
      <w:r w:rsidRPr="00381443">
        <w:t>autre joueur.</w:t>
      </w:r>
    </w:p>
    <w:p w14:paraId="4516964E" w14:textId="3F7910FF" w:rsidR="00BD51C9" w:rsidRDefault="00BD51C9" w:rsidP="0087018C">
      <w:pPr>
        <w:pStyle w:val="Consigne-Texte"/>
      </w:pPr>
      <w:r w:rsidRPr="00D0232E">
        <w:t xml:space="preserve">La partie se termine lorsqu’un joueur a </w:t>
      </w:r>
      <w:r w:rsidR="00F66E6F">
        <w:t>obtenu</w:t>
      </w:r>
      <w:r w:rsidR="00F66E6F" w:rsidRPr="00D0232E">
        <w:t xml:space="preserve"> </w:t>
      </w:r>
      <w:r w:rsidRPr="00D0232E">
        <w:t xml:space="preserve">tous les résultats </w:t>
      </w:r>
      <w:r w:rsidR="00403D7D">
        <w:t>indiqués</w:t>
      </w:r>
      <w:r w:rsidR="00403D7D" w:rsidRPr="00D0232E">
        <w:t xml:space="preserve"> </w:t>
      </w:r>
      <w:r w:rsidRPr="00D0232E">
        <w:t>sur la carte de jeu. C’est le grand gagnant du jeu </w:t>
      </w:r>
      <w:r w:rsidRPr="00C8275D">
        <w:t xml:space="preserve">Les dés </w:t>
      </w:r>
      <w:proofErr w:type="gramStart"/>
      <w:r w:rsidRPr="00C8275D">
        <w:t>chanceux</w:t>
      </w:r>
      <w:r w:rsidRPr="00D0232E">
        <w:t>!</w:t>
      </w:r>
      <w:proofErr w:type="gramEnd"/>
    </w:p>
    <w:p w14:paraId="0E90FCB7" w14:textId="75D86162" w:rsidR="00BD51C9" w:rsidRDefault="00BD51C9" w:rsidP="0087018C">
      <w:r w:rsidRPr="00516383">
        <w:t xml:space="preserve">Ce jeu </w:t>
      </w:r>
      <w:r w:rsidR="00403D7D">
        <w:t>t’offre</w:t>
      </w:r>
      <w:r w:rsidRPr="00516383">
        <w:t xml:space="preserve"> une belle occasion de travailler </w:t>
      </w:r>
      <w:r>
        <w:t>tes stratégies de</w:t>
      </w:r>
      <w:r w:rsidRPr="00516383">
        <w:t xml:space="preserve"> calcul mental</w:t>
      </w:r>
      <w:r>
        <w:t>. T</w:t>
      </w:r>
      <w:r w:rsidRPr="00516383">
        <w:t xml:space="preserve">u </w:t>
      </w:r>
      <w:r>
        <w:t>peux toutefois</w:t>
      </w:r>
      <w:r w:rsidRPr="00516383">
        <w:t xml:space="preserve"> utiliser </w:t>
      </w:r>
      <w:r w:rsidR="00B20434">
        <w:t>un crayon et une feuille</w:t>
      </w:r>
      <w:r>
        <w:t xml:space="preserve"> pour y laisser quelques traces, au besoin</w:t>
      </w:r>
      <w:r w:rsidRPr="00516383">
        <w:t>.</w:t>
      </w:r>
    </w:p>
    <w:p w14:paraId="091CD50E" w14:textId="22D1F75C" w:rsidR="00060CC4" w:rsidRPr="00516383" w:rsidRDefault="00060CC4" w:rsidP="0087018C">
      <w:pPr>
        <w:rPr>
          <w:lang w:val="fr-CA"/>
        </w:rPr>
      </w:pPr>
      <w:r>
        <w:rPr>
          <w:noProof/>
        </w:rPr>
        <w:drawing>
          <wp:inline distT="0" distB="0" distL="0" distR="0" wp14:anchorId="6C0B4E60" wp14:editId="47CB5019">
            <wp:extent cx="6400800" cy="2811438"/>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978"/>
                    <a:stretch/>
                  </pic:blipFill>
                  <pic:spPr bwMode="auto">
                    <a:xfrm>
                      <a:off x="0" y="0"/>
                      <a:ext cx="6400800" cy="2811438"/>
                    </a:xfrm>
                    <a:prstGeom prst="rect">
                      <a:avLst/>
                    </a:prstGeom>
                    <a:ln>
                      <a:noFill/>
                    </a:ln>
                    <a:extLst>
                      <a:ext uri="{53640926-AAD7-44D8-BBD7-CCE9431645EC}">
                        <a14:shadowObscured xmlns:a14="http://schemas.microsoft.com/office/drawing/2010/main"/>
                      </a:ext>
                    </a:extLst>
                  </pic:spPr>
                </pic:pic>
              </a:graphicData>
            </a:graphic>
          </wp:inline>
        </w:drawing>
      </w:r>
    </w:p>
    <w:p w14:paraId="766CB05B" w14:textId="77777777" w:rsidR="006C3C45" w:rsidRPr="00BF31BF" w:rsidRDefault="006C3C45" w:rsidP="002A1934">
      <w:pPr>
        <w:pStyle w:val="Consigne-tapes"/>
      </w:pPr>
      <w:bookmarkStart w:id="30" w:name="_Toc37344245"/>
      <w:bookmarkStart w:id="31" w:name="_Toc38257786"/>
      <w:r w:rsidRPr="002A1934">
        <w:t>Matériel</w:t>
      </w:r>
      <w:r w:rsidRPr="00BF31BF">
        <w:t xml:space="preserve"> requis</w:t>
      </w:r>
      <w:bookmarkEnd w:id="30"/>
      <w:bookmarkEnd w:id="31"/>
    </w:p>
    <w:p w14:paraId="038C1610" w14:textId="5A7351AE" w:rsidR="00431165" w:rsidRDefault="00431165" w:rsidP="00431165">
      <w:pPr>
        <w:pStyle w:val="Matriel-Texte"/>
      </w:pPr>
      <w:r w:rsidRPr="5F028DFF">
        <w:t xml:space="preserve">La </w:t>
      </w:r>
      <w:r>
        <w:t>carte de jeu</w:t>
      </w:r>
      <w:r w:rsidRPr="5F028DFF">
        <w:t xml:space="preserve"> </w:t>
      </w:r>
      <w:r w:rsidR="00D70F95">
        <w:t xml:space="preserve">qui </w:t>
      </w:r>
      <w:r w:rsidRPr="5F028DFF">
        <w:t xml:space="preserve">se trouve </w:t>
      </w:r>
      <w:r>
        <w:t>à la</w:t>
      </w:r>
      <w:r w:rsidRPr="5F028DFF">
        <w:t xml:space="preserve"> page suivante.</w:t>
      </w:r>
    </w:p>
    <w:p w14:paraId="30371B43" w14:textId="1511636B" w:rsidR="00431165" w:rsidRDefault="00431165" w:rsidP="00431165">
      <w:pPr>
        <w:pStyle w:val="Matriel-Texte"/>
      </w:pPr>
      <w:r>
        <w:t>Quatre dés</w:t>
      </w:r>
      <w:r w:rsidR="00D70F95">
        <w:t>.</w:t>
      </w:r>
    </w:p>
    <w:p w14:paraId="4D1D9CB3" w14:textId="6E5A93AF" w:rsidR="00431165" w:rsidRPr="00106D2C" w:rsidRDefault="00431165" w:rsidP="00431165">
      <w:pPr>
        <w:pStyle w:val="Consignepuceniveau2"/>
        <w:rPr>
          <w:rFonts w:eastAsia="Arial" w:cs="Arial"/>
        </w:rPr>
      </w:pPr>
      <w:r>
        <w:t xml:space="preserve">Si tu n’as qu’un dé, </w:t>
      </w:r>
      <w:r w:rsidR="00B2758B">
        <w:t>lance-le</w:t>
      </w:r>
      <w:r>
        <w:t xml:space="preserve"> à quatre reprises et note </w:t>
      </w:r>
      <w:r w:rsidR="0021713D">
        <w:t xml:space="preserve">sur une feuille </w:t>
      </w:r>
      <w:r>
        <w:t>le résultat obtenu à chaque lancer</w:t>
      </w:r>
      <w:r w:rsidR="00D70F95">
        <w:t>.</w:t>
      </w:r>
    </w:p>
    <w:p w14:paraId="0411642F" w14:textId="67657FAC" w:rsidR="00431165" w:rsidRPr="00106D2C" w:rsidRDefault="00431165" w:rsidP="00431165">
      <w:pPr>
        <w:pStyle w:val="Consignepuceniveau2"/>
        <w:rPr>
          <w:rFonts w:eastAsia="Arial" w:cs="Arial"/>
        </w:rPr>
      </w:pPr>
      <w:r>
        <w:t xml:space="preserve">Si tu n’as pas de dé à la maison, tu peux utiliser des </w:t>
      </w:r>
      <w:hyperlink r:id="rId21" w:history="1">
        <w:r>
          <w:rPr>
            <w:rStyle w:val="Lienhypertexte"/>
          </w:rPr>
          <w:t>dés virtuels</w:t>
        </w:r>
      </w:hyperlink>
      <w:r>
        <w:t xml:space="preserve"> ou en fabriquer à partir du développement d’un cube.</w:t>
      </w:r>
    </w:p>
    <w:p w14:paraId="42B688C5" w14:textId="6D4448BD" w:rsidR="006C3C45" w:rsidRPr="00431165" w:rsidRDefault="00431165" w:rsidP="00431165">
      <w:pPr>
        <w:pStyle w:val="Matriel-Texte"/>
        <w:rPr>
          <w:rFonts w:eastAsiaTheme="minorEastAsia"/>
        </w:rPr>
      </w:pPr>
      <w:r w:rsidRPr="00106D2C">
        <w:t>Des feuilles pour les traces</w:t>
      </w:r>
      <w:r>
        <w:t>, au besoin.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17F56">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32" w:name="_Toc37344246"/>
            <w:bookmarkStart w:id="33" w:name="_Toc38257787"/>
            <w:r w:rsidRPr="00BF31BF">
              <w:lastRenderedPageBreak/>
              <w:t>Information aux parents</w:t>
            </w:r>
            <w:bookmarkEnd w:id="32"/>
            <w:bookmarkEnd w:id="33"/>
          </w:p>
          <w:p w14:paraId="61649AA8" w14:textId="77777777" w:rsidR="006C3C45" w:rsidRPr="00BF31BF" w:rsidRDefault="006C3C45" w:rsidP="00017F56">
            <w:pPr>
              <w:pStyle w:val="Tableau-titre"/>
            </w:pPr>
            <w:r w:rsidRPr="00BF31BF">
              <w:t>À propos de l’activité</w:t>
            </w:r>
          </w:p>
          <w:p w14:paraId="566F816F" w14:textId="368F91FB" w:rsidR="00BE2C72" w:rsidRDefault="00BE2C72" w:rsidP="00017F56">
            <w:pPr>
              <w:pStyle w:val="Tableau-texte"/>
              <w:rPr>
                <w:rFonts w:eastAsiaTheme="minorEastAsia"/>
              </w:rPr>
            </w:pPr>
            <w:r w:rsidRPr="00AD1F42">
              <w:rPr>
                <w:rFonts w:eastAsiaTheme="minorEastAsia"/>
              </w:rPr>
              <w:t xml:space="preserve">Le but de cette activité est de travailler </w:t>
            </w:r>
            <w:r>
              <w:rPr>
                <w:rFonts w:eastAsiaTheme="minorEastAsia"/>
              </w:rPr>
              <w:t xml:space="preserve">le calcul mental avec </w:t>
            </w:r>
            <w:r w:rsidRPr="00AD1F42">
              <w:rPr>
                <w:rFonts w:eastAsiaTheme="minorEastAsia"/>
              </w:rPr>
              <w:t xml:space="preserve">les </w:t>
            </w:r>
            <w:r>
              <w:rPr>
                <w:rFonts w:eastAsiaTheme="minorEastAsia"/>
              </w:rPr>
              <w:t xml:space="preserve">quatre </w:t>
            </w:r>
            <w:r w:rsidRPr="00AD1F42">
              <w:rPr>
                <w:rFonts w:eastAsiaTheme="minorEastAsia"/>
              </w:rPr>
              <w:t>opérations (+,</w:t>
            </w:r>
            <w:r>
              <w:rPr>
                <w:rFonts w:eastAsiaTheme="minorEastAsia"/>
              </w:rPr>
              <w:t xml:space="preserve"> </w:t>
            </w:r>
            <w:r w:rsidR="00D70F95">
              <w:rPr>
                <w:rFonts w:eastAsiaTheme="minorEastAsia" w:cs="Arial"/>
              </w:rPr>
              <w:t>−</w:t>
            </w:r>
            <w:r w:rsidRPr="00AD1F42">
              <w:rPr>
                <w:rFonts w:eastAsiaTheme="minorEastAsia"/>
              </w:rPr>
              <w:t>,</w:t>
            </w:r>
            <w:r>
              <w:rPr>
                <w:rFonts w:eastAsiaTheme="minorEastAsia"/>
              </w:rPr>
              <w:t xml:space="preserve"> </w:t>
            </w:r>
            <w:r w:rsidRPr="00AD1F42">
              <w:rPr>
                <w:rFonts w:eastAsiaTheme="minorEastAsia"/>
              </w:rPr>
              <w:t>x,</w:t>
            </w:r>
            <w:r>
              <w:rPr>
                <w:rFonts w:eastAsiaTheme="minorEastAsia"/>
              </w:rPr>
              <w:t xml:space="preserve"> </w:t>
            </w:r>
            <w:r w:rsidRPr="00AD1F42">
              <w:rPr>
                <w:rFonts w:eastAsiaTheme="minorEastAsia"/>
              </w:rPr>
              <w:t xml:space="preserve">÷) à </w:t>
            </w:r>
            <w:r>
              <w:rPr>
                <w:rFonts w:eastAsiaTheme="minorEastAsia"/>
              </w:rPr>
              <w:t>partir</w:t>
            </w:r>
            <w:r w:rsidRPr="00AD1F42">
              <w:rPr>
                <w:rFonts w:eastAsiaTheme="minorEastAsia"/>
              </w:rPr>
              <w:t xml:space="preserve"> de </w:t>
            </w:r>
            <w:r>
              <w:rPr>
                <w:rFonts w:eastAsiaTheme="minorEastAsia"/>
              </w:rPr>
              <w:t>nombres</w:t>
            </w:r>
            <w:r w:rsidRPr="00AD1F42">
              <w:rPr>
                <w:rFonts w:eastAsiaTheme="minorEastAsia"/>
              </w:rPr>
              <w:t xml:space="preserve"> obtenus </w:t>
            </w:r>
            <w:r>
              <w:rPr>
                <w:rFonts w:eastAsiaTheme="minorEastAsia"/>
              </w:rPr>
              <w:t>par des</w:t>
            </w:r>
            <w:r w:rsidRPr="00AD1F42">
              <w:rPr>
                <w:rFonts w:eastAsiaTheme="minorEastAsia"/>
              </w:rPr>
              <w:t xml:space="preserve"> lancer</w:t>
            </w:r>
            <w:r>
              <w:rPr>
                <w:rFonts w:eastAsiaTheme="minorEastAsia"/>
              </w:rPr>
              <w:t>s</w:t>
            </w:r>
            <w:r w:rsidRPr="00AD1F42">
              <w:rPr>
                <w:rFonts w:eastAsiaTheme="minorEastAsia"/>
              </w:rPr>
              <w:t xml:space="preserve"> de dés. Cette tâche </w:t>
            </w:r>
            <w:r>
              <w:rPr>
                <w:rFonts w:eastAsiaTheme="minorEastAsia"/>
              </w:rPr>
              <w:t xml:space="preserve">demande </w:t>
            </w:r>
            <w:r w:rsidRPr="00AD1F42">
              <w:rPr>
                <w:rFonts w:eastAsiaTheme="minorEastAsia"/>
              </w:rPr>
              <w:t xml:space="preserve">à votre enfant </w:t>
            </w:r>
            <w:r>
              <w:rPr>
                <w:rFonts w:eastAsiaTheme="minorEastAsia"/>
              </w:rPr>
              <w:t>de chercher des combinaisons d’opérations, avec les nombres obtenus, afin</w:t>
            </w:r>
            <w:r w:rsidRPr="00AD1F42">
              <w:rPr>
                <w:rFonts w:eastAsiaTheme="minorEastAsia"/>
              </w:rPr>
              <w:t xml:space="preserve"> </w:t>
            </w:r>
            <w:r w:rsidR="00D170C8">
              <w:rPr>
                <w:rFonts w:eastAsiaTheme="minorEastAsia"/>
              </w:rPr>
              <w:t>de trouver</w:t>
            </w:r>
            <w:r>
              <w:rPr>
                <w:rFonts w:eastAsiaTheme="minorEastAsia"/>
              </w:rPr>
              <w:t xml:space="preserve"> chacun d</w:t>
            </w:r>
            <w:r w:rsidRPr="00AD1F42">
              <w:rPr>
                <w:rFonts w:eastAsiaTheme="minorEastAsia"/>
              </w:rPr>
              <w:t xml:space="preserve">es résultats </w:t>
            </w:r>
            <w:r w:rsidR="00D170C8">
              <w:rPr>
                <w:rFonts w:eastAsiaTheme="minorEastAsia"/>
              </w:rPr>
              <w:t>de</w:t>
            </w:r>
            <w:r w:rsidRPr="00AD1F42">
              <w:rPr>
                <w:rFonts w:eastAsiaTheme="minorEastAsia"/>
              </w:rPr>
              <w:t xml:space="preserve"> la carte d</w:t>
            </w:r>
            <w:r>
              <w:rPr>
                <w:rFonts w:eastAsiaTheme="minorEastAsia"/>
              </w:rPr>
              <w:t>e</w:t>
            </w:r>
            <w:r w:rsidRPr="00AD1F42">
              <w:rPr>
                <w:rFonts w:eastAsiaTheme="minorEastAsia"/>
              </w:rPr>
              <w:t xml:space="preserve"> jeu. Cette activité peut être réalisée avec les </w:t>
            </w:r>
            <w:r>
              <w:rPr>
                <w:rFonts w:eastAsiaTheme="minorEastAsia"/>
              </w:rPr>
              <w:t>élèves</w:t>
            </w:r>
            <w:r w:rsidRPr="00AD1F42">
              <w:rPr>
                <w:rFonts w:eastAsiaTheme="minorEastAsia"/>
              </w:rPr>
              <w:t xml:space="preserve"> de 1</w:t>
            </w:r>
            <w:r w:rsidRPr="003B1F91">
              <w:rPr>
                <w:rFonts w:eastAsiaTheme="minorEastAsia"/>
                <w:vertAlign w:val="superscript"/>
              </w:rPr>
              <w:t>re</w:t>
            </w:r>
            <w:r>
              <w:rPr>
                <w:rFonts w:eastAsiaTheme="minorEastAsia"/>
                <w:vertAlign w:val="superscript"/>
              </w:rPr>
              <w:t xml:space="preserve"> </w:t>
            </w:r>
            <w:r>
              <w:rPr>
                <w:rFonts w:eastAsiaTheme="minorEastAsia"/>
              </w:rPr>
              <w:t>et</w:t>
            </w:r>
            <w:r w:rsidRPr="00AD1F42">
              <w:rPr>
                <w:rFonts w:eastAsiaTheme="minorEastAsia"/>
              </w:rPr>
              <w:t xml:space="preserve"> </w:t>
            </w:r>
            <w:r>
              <w:rPr>
                <w:rFonts w:eastAsiaTheme="minorEastAsia"/>
              </w:rPr>
              <w:t xml:space="preserve">de </w:t>
            </w:r>
            <w:r w:rsidRPr="00AD1F42">
              <w:rPr>
                <w:rFonts w:eastAsiaTheme="minorEastAsia"/>
              </w:rPr>
              <w:t>2</w:t>
            </w:r>
            <w:r w:rsidRPr="003B1F91">
              <w:rPr>
                <w:rFonts w:eastAsiaTheme="minorEastAsia"/>
                <w:vertAlign w:val="superscript"/>
              </w:rPr>
              <w:t>e</w:t>
            </w:r>
            <w:r w:rsidRPr="00AD1F42">
              <w:rPr>
                <w:rFonts w:eastAsiaTheme="minorEastAsia"/>
              </w:rPr>
              <w:t> </w:t>
            </w:r>
            <w:r>
              <w:rPr>
                <w:rFonts w:eastAsiaTheme="minorEastAsia"/>
              </w:rPr>
              <w:t>secondaire</w:t>
            </w:r>
            <w:r w:rsidRPr="00AD1F42">
              <w:rPr>
                <w:rFonts w:eastAsiaTheme="minorEastAsia"/>
              </w:rPr>
              <w:t>.</w:t>
            </w:r>
            <w:r>
              <w:rPr>
                <w:rFonts w:eastAsiaTheme="minorEastAsia"/>
              </w:rPr>
              <w:t xml:space="preserve"> </w:t>
            </w:r>
          </w:p>
          <w:p w14:paraId="1A52926F" w14:textId="79A8A930" w:rsidR="006C3C45" w:rsidRPr="00BF31BF" w:rsidRDefault="006C3C45" w:rsidP="00017F56">
            <w:pPr>
              <w:pStyle w:val="Tableau-texte"/>
            </w:pPr>
            <w:r w:rsidRPr="00BF31BF">
              <w:t>Vous pourriez :</w:t>
            </w:r>
          </w:p>
          <w:p w14:paraId="72839410" w14:textId="77777777" w:rsidR="00BA0C0D" w:rsidRDefault="00BA0C0D" w:rsidP="00BA0C0D">
            <w:pPr>
              <w:pStyle w:val="Tableau-Liste"/>
              <w:rPr>
                <w:b/>
              </w:rPr>
            </w:pPr>
            <w:r>
              <w:t xml:space="preserve">Jouer avec votre </w:t>
            </w:r>
            <w:proofErr w:type="gramStart"/>
            <w:r>
              <w:t>enfant;</w:t>
            </w:r>
            <w:proofErr w:type="gramEnd"/>
          </w:p>
          <w:p w14:paraId="6CC86737" w14:textId="3CD42C6A" w:rsidR="006C3C45" w:rsidRPr="00BF31BF" w:rsidRDefault="00BA0C0D" w:rsidP="00BA0C0D">
            <w:pPr>
              <w:pStyle w:val="Tableau-Liste"/>
            </w:pPr>
            <w:r>
              <w:t>Vérifier les résultats que votre enfant indique sur la carte de jeu.</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9BA104D" w:rsidR="006C3C45" w:rsidRPr="00BF31BF" w:rsidRDefault="006C3C45" w:rsidP="006C3C45">
      <w:pPr>
        <w:pStyle w:val="Titredelactivit"/>
        <w:tabs>
          <w:tab w:val="left" w:pos="7170"/>
        </w:tabs>
      </w:pPr>
      <w:bookmarkStart w:id="34" w:name="_Toc37344247"/>
      <w:bookmarkStart w:id="35" w:name="_Toc38257788"/>
      <w:r>
        <w:t xml:space="preserve">Annexe – </w:t>
      </w:r>
      <w:r w:rsidR="00126141">
        <w:t>Carte de jeu</w:t>
      </w:r>
      <w:bookmarkEnd w:id="34"/>
      <w:bookmarkEnd w:id="35"/>
    </w:p>
    <w:p w14:paraId="383E4A67" w14:textId="77777777" w:rsidR="0019284C" w:rsidRDefault="0019284C" w:rsidP="0019284C">
      <w:pPr>
        <w:jc w:val="center"/>
        <w:rPr>
          <w:rFonts w:ascii="Arial Rounded MT Bold" w:eastAsia="Times New Roman" w:hAnsi="Arial Rounded MT Bold" w:cs="Arial"/>
          <w:b/>
          <w:color w:val="0070C0"/>
          <w:sz w:val="50"/>
          <w:szCs w:val="40"/>
          <w:lang w:val="fr-CA"/>
        </w:rPr>
      </w:pPr>
      <w:bookmarkStart w:id="36" w:name="_Hlk36803793"/>
      <w:r>
        <w:rPr>
          <w:noProof/>
        </w:rPr>
        <w:drawing>
          <wp:inline distT="0" distB="0" distL="0" distR="0" wp14:anchorId="104CCA39" wp14:editId="6CF6B5AF">
            <wp:extent cx="2000250" cy="542925"/>
            <wp:effectExtent l="0" t="0" r="0" b="0"/>
            <wp:docPr id="150664839" name="Image 11" descr="C:\Users\duban15\AppData\Local\Microsoft\Windows\INetCache\Content.MSO\BA3933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2">
                      <a:extLst>
                        <a:ext uri="{28A0092B-C50C-407E-A947-70E740481C1C}">
                          <a14:useLocalDpi xmlns:a14="http://schemas.microsoft.com/office/drawing/2010/main" val="0"/>
                        </a:ext>
                      </a:extLst>
                    </a:blip>
                    <a:stretch>
                      <a:fillRect/>
                    </a:stretch>
                  </pic:blipFill>
                  <pic:spPr>
                    <a:xfrm>
                      <a:off x="0" y="0"/>
                      <a:ext cx="2000250" cy="542925"/>
                    </a:xfrm>
                    <a:prstGeom prst="rect">
                      <a:avLst/>
                    </a:prstGeom>
                  </pic:spPr>
                </pic:pic>
              </a:graphicData>
            </a:graphic>
          </wp:inline>
        </w:drawing>
      </w:r>
    </w:p>
    <w:tbl>
      <w:tblPr>
        <w:tblW w:w="963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1"/>
        <w:gridCol w:w="2932"/>
        <w:gridCol w:w="3351"/>
      </w:tblGrid>
      <w:tr w:rsidR="0019284C" w:rsidRPr="00193858" w14:paraId="43A9B69A" w14:textId="77777777" w:rsidTr="00484E3C">
        <w:trPr>
          <w:trHeight w:val="415"/>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B9148E" w14:textId="77777777" w:rsidR="0019284C" w:rsidRPr="00E65BAD" w:rsidRDefault="0019284C" w:rsidP="00264FF1">
            <w:pPr>
              <w:jc w:val="center"/>
              <w:textAlignment w:val="baseline"/>
              <w:rPr>
                <w:rFonts w:ascii="Times New Roman" w:eastAsia="Times New Roman" w:hAnsi="Times New Roman"/>
                <w:color w:val="002060"/>
                <w:sz w:val="24"/>
              </w:rPr>
            </w:pPr>
            <w:r w:rsidRPr="00E65BAD">
              <w:rPr>
                <w:rFonts w:ascii="Calibri" w:eastAsia="Times New Roman" w:hAnsi="Calibri" w:cs="Segoe UI"/>
                <w:color w:val="002060"/>
              </w:rPr>
              <w:t> </w:t>
            </w:r>
            <w:r w:rsidRPr="00E65BAD">
              <w:rPr>
                <w:rFonts w:eastAsia="Times New Roman" w:cs="Arial"/>
                <w:b/>
                <w:color w:val="002060"/>
                <w:sz w:val="40"/>
                <w:szCs w:val="40"/>
              </w:rPr>
              <w:t>Joueur 1</w:t>
            </w:r>
            <w:r w:rsidRPr="00E65BAD">
              <w:rPr>
                <w:rFonts w:eastAsia="Times New Roman" w:cs="Arial"/>
                <w:color w:val="002060"/>
                <w:sz w:val="40"/>
                <w:szCs w:val="4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65BD5" w14:textId="77777777" w:rsidR="0019284C" w:rsidRPr="00E65BAD" w:rsidRDefault="0019284C" w:rsidP="00264FF1">
            <w:pPr>
              <w:jc w:val="center"/>
              <w:textAlignment w:val="baseline"/>
              <w:rPr>
                <w:rFonts w:ascii="Times New Roman" w:eastAsia="Times New Roman" w:hAnsi="Times New Roman"/>
                <w:color w:val="002060"/>
                <w:sz w:val="24"/>
              </w:rPr>
            </w:pPr>
            <w:r w:rsidRPr="00E65BAD">
              <w:rPr>
                <w:rFonts w:eastAsia="Times New Roman" w:cs="Arial"/>
                <w:b/>
                <w:color w:val="002060"/>
                <w:sz w:val="40"/>
                <w:szCs w:val="40"/>
              </w:rPr>
              <w:t>Résultats</w:t>
            </w:r>
          </w:p>
        </w:tc>
        <w:tc>
          <w:tcPr>
            <w:tcW w:w="33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0DE8D3" w14:textId="77777777" w:rsidR="0019284C" w:rsidRPr="00E65BAD" w:rsidRDefault="0019284C" w:rsidP="00264FF1">
            <w:pPr>
              <w:jc w:val="center"/>
              <w:textAlignment w:val="baseline"/>
              <w:rPr>
                <w:rFonts w:ascii="Times New Roman" w:eastAsia="Times New Roman" w:hAnsi="Times New Roman"/>
                <w:color w:val="002060"/>
                <w:sz w:val="24"/>
              </w:rPr>
            </w:pPr>
            <w:r w:rsidRPr="00E65BAD">
              <w:rPr>
                <w:rFonts w:eastAsia="Times New Roman" w:cs="Arial"/>
                <w:b/>
                <w:color w:val="002060"/>
                <w:sz w:val="40"/>
                <w:szCs w:val="40"/>
              </w:rPr>
              <w:t>Joueur 2</w:t>
            </w:r>
            <w:r w:rsidRPr="00E65BAD">
              <w:rPr>
                <w:rFonts w:eastAsia="Times New Roman" w:cs="Arial"/>
                <w:color w:val="002060"/>
                <w:sz w:val="40"/>
                <w:szCs w:val="40"/>
              </w:rPr>
              <w:t> </w:t>
            </w:r>
          </w:p>
        </w:tc>
      </w:tr>
      <w:tr w:rsidR="0019284C" w:rsidRPr="00193858" w14:paraId="5E2E1ADB"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0CF0484"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ED1C3D" w14:textId="19B453B7"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100</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361134C"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573D8888"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9C93D82"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495C46" w14:textId="35FC4EC0"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75</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165BE2D"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06B4A240"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EABAE7B"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51A629" w14:textId="2B65E93A"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60</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66047F1"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1714550B"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AC11F7B"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E18E4C" w14:textId="7FB128DD"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50</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11CC092"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06D4650E"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20F3CB9"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9941C0" w14:textId="4A799B79"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36</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B7C339A"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1473DA4F"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D356FDA"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10C6A7" w14:textId="364E4E18"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20</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CA1C0F1"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742A9D7E"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B8ACCCF"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DFFF4F" w14:textId="7516C017"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15</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A5258EE"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5DC1DEEA"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1E8CE5B"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413BF7" w14:textId="04D4163D"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10</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0A67ACE"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03423164"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191AC0B"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2178E" w14:textId="5765DA94"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5</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5CEA2A4"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05C7CBDF"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D6D8B91"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900309" w14:textId="797F5759" w:rsidR="0019284C" w:rsidRPr="00193858" w:rsidRDefault="008E1B20" w:rsidP="00264FF1">
            <w:pPr>
              <w:jc w:val="center"/>
              <w:textAlignment w:val="baseline"/>
              <w:rPr>
                <w:rFonts w:ascii="Times New Roman" w:eastAsia="Times New Roman" w:hAnsi="Times New Roman"/>
                <w:sz w:val="24"/>
              </w:rPr>
            </w:pPr>
            <w:r>
              <w:rPr>
                <w:rFonts w:ascii="Calibri" w:eastAsia="Times New Roman" w:hAnsi="Calibri" w:cs="Calibri"/>
                <w:color w:val="000000"/>
                <w:sz w:val="36"/>
                <w:szCs w:val="36"/>
              </w:rPr>
              <w:t>−</w:t>
            </w:r>
            <w:r w:rsidR="0019284C" w:rsidRPr="00193858">
              <w:rPr>
                <w:rFonts w:ascii="Calibri" w:eastAsia="Times New Roman" w:hAnsi="Calibri"/>
                <w:color w:val="000000"/>
                <w:sz w:val="36"/>
                <w:szCs w:val="36"/>
              </w:rPr>
              <w:t>1</w:t>
            </w:r>
            <w:r w:rsidR="0019284C"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45D13414"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08214A70"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CE4CD00"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97288"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9CBBD13"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5B175F09"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0315793"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94E4F"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A3E177A"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1AEAC9D6"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AA5D38F"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B1CF05"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E5FC3E3"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41CB387C"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C4DDF93"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86D329"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95F8DAE"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722C8F15"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C42B295"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9C730"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8EB33BB"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5F4536F5"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27A061A"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48D576"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20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B31C452"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b/>
                <w:bCs/>
                <w:color w:val="000000"/>
                <w:sz w:val="36"/>
                <w:szCs w:val="36"/>
              </w:rPr>
              <w:t> </w:t>
            </w:r>
            <w:r w:rsidRPr="00193858">
              <w:rPr>
                <w:rFonts w:eastAsia="Times New Roman" w:cs="Arial"/>
                <w:sz w:val="36"/>
                <w:szCs w:val="36"/>
              </w:rPr>
              <w:t> </w:t>
            </w:r>
          </w:p>
        </w:tc>
      </w:tr>
      <w:tr w:rsidR="0019284C" w:rsidRPr="00193858" w14:paraId="60E6B320"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7D5A458B"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2ADEF5"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36</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6B8216B"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1ABE9BBC"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0D72C7BE"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6573D5"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50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5A196182"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5C5AEC2D"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D69372B"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76251D"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60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77AC818"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28DBC50A"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272361AD"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66EFD5"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75</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6F0B8AE1"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tr w:rsidR="0019284C" w:rsidRPr="00193858" w14:paraId="05D67B81" w14:textId="77777777" w:rsidTr="00484E3C">
        <w:trPr>
          <w:trHeight w:val="452"/>
          <w:jc w:val="center"/>
        </w:trPr>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1222C84F" w14:textId="77777777" w:rsidR="0019284C" w:rsidRPr="00193858" w:rsidRDefault="0019284C" w:rsidP="00264FF1">
            <w:pPr>
              <w:textAlignment w:val="baseline"/>
              <w:rPr>
                <w:rFonts w:ascii="Times New Roman" w:eastAsia="Times New Roman" w:hAnsi="Times New Roman"/>
                <w:sz w:val="24"/>
              </w:rPr>
            </w:pPr>
            <w:r w:rsidRPr="00193858">
              <w:rPr>
                <w:rFonts w:ascii="Times New Roman" w:eastAsia="Times New Roman" w:hAnsi="Times New Roman"/>
                <w:szCs w:val="20"/>
              </w:rPr>
              <w:t> </w:t>
            </w:r>
          </w:p>
        </w:tc>
        <w:tc>
          <w:tcPr>
            <w:tcW w:w="29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6B309A" w14:textId="77777777" w:rsidR="0019284C" w:rsidRPr="00193858" w:rsidRDefault="0019284C" w:rsidP="00264FF1">
            <w:pPr>
              <w:jc w:val="center"/>
              <w:textAlignment w:val="baseline"/>
              <w:rPr>
                <w:rFonts w:ascii="Times New Roman" w:eastAsia="Times New Roman" w:hAnsi="Times New Roman"/>
                <w:sz w:val="24"/>
              </w:rPr>
            </w:pPr>
            <w:r w:rsidRPr="00193858">
              <w:rPr>
                <w:rFonts w:ascii="Calibri" w:eastAsia="Times New Roman" w:hAnsi="Calibri"/>
                <w:color w:val="000000"/>
                <w:sz w:val="36"/>
                <w:szCs w:val="36"/>
              </w:rPr>
              <w:t>100</w:t>
            </w:r>
            <w:r w:rsidRPr="00193858">
              <w:rPr>
                <w:rFonts w:ascii="Calibri" w:eastAsia="Times New Roman" w:hAnsi="Calibri"/>
                <w:sz w:val="36"/>
                <w:szCs w:val="36"/>
              </w:rPr>
              <w:t> </w:t>
            </w:r>
          </w:p>
        </w:tc>
        <w:tc>
          <w:tcPr>
            <w:tcW w:w="3351" w:type="dxa"/>
            <w:tcBorders>
              <w:top w:val="single" w:sz="6" w:space="0" w:color="000000"/>
              <w:left w:val="single" w:sz="6" w:space="0" w:color="000000"/>
              <w:bottom w:val="single" w:sz="6" w:space="0" w:color="000000"/>
              <w:right w:val="single" w:sz="6" w:space="0" w:color="000000"/>
            </w:tcBorders>
            <w:shd w:val="clear" w:color="auto" w:fill="auto"/>
            <w:hideMark/>
          </w:tcPr>
          <w:p w14:paraId="3A345CBC" w14:textId="77777777" w:rsidR="0019284C" w:rsidRPr="00193858" w:rsidRDefault="0019284C" w:rsidP="00264FF1">
            <w:pPr>
              <w:textAlignment w:val="baseline"/>
              <w:rPr>
                <w:rFonts w:ascii="Times New Roman" w:eastAsia="Times New Roman" w:hAnsi="Times New Roman"/>
                <w:sz w:val="24"/>
              </w:rPr>
            </w:pPr>
            <w:r w:rsidRPr="00193858">
              <w:rPr>
                <w:rFonts w:eastAsia="Times New Roman" w:cs="Arial"/>
                <w:sz w:val="36"/>
                <w:szCs w:val="36"/>
              </w:rPr>
              <w:t> </w:t>
            </w:r>
          </w:p>
        </w:tc>
      </w:tr>
      <w:bookmarkEnd w:id="36"/>
    </w:tbl>
    <w:p w14:paraId="712A9A7D" w14:textId="77777777" w:rsidR="006C3C45" w:rsidRDefault="006C3C45" w:rsidP="00D24823"/>
    <w:p w14:paraId="4EE3BEFE" w14:textId="77777777" w:rsidR="006C3C45" w:rsidRDefault="006C3C45" w:rsidP="00D2482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7" w:name="_Hlk37076839"/>
      <w:r>
        <w:lastRenderedPageBreak/>
        <w:t>Science et technologie</w:t>
      </w:r>
    </w:p>
    <w:p w14:paraId="4F19ECA8" w14:textId="1C400F10" w:rsidR="00011135" w:rsidRPr="00BF31BF" w:rsidRDefault="00C03BAE" w:rsidP="00011135">
      <w:pPr>
        <w:pStyle w:val="Titredelactivit"/>
        <w:tabs>
          <w:tab w:val="left" w:pos="7170"/>
        </w:tabs>
      </w:pPr>
      <w:bookmarkStart w:id="38" w:name="_Toc37344248"/>
      <w:bookmarkStart w:id="39" w:name="_Toc38257789"/>
      <w:r w:rsidRPr="00207A9E">
        <w:t xml:space="preserve">Neige </w:t>
      </w:r>
      <w:r w:rsidR="007128A2">
        <w:t xml:space="preserve">qui </w:t>
      </w:r>
      <w:r w:rsidRPr="00207A9E">
        <w:t>fond</w:t>
      </w:r>
      <w:r w:rsidRPr="00C03BAE">
        <w:t xml:space="preserve"> + chaleur = </w:t>
      </w:r>
      <w:proofErr w:type="gramStart"/>
      <w:r w:rsidRPr="00C03BAE">
        <w:t>printemps!</w:t>
      </w:r>
      <w:bookmarkEnd w:id="38"/>
      <w:bookmarkEnd w:id="39"/>
      <w:proofErr w:type="gramEnd"/>
    </w:p>
    <w:p w14:paraId="3098D7B4" w14:textId="0BE7C993" w:rsidR="00011135" w:rsidRPr="00BF31BF" w:rsidRDefault="00011135" w:rsidP="00011135">
      <w:pPr>
        <w:pStyle w:val="Consigne-Titre"/>
      </w:pPr>
      <w:bookmarkStart w:id="40" w:name="_Toc37344249"/>
      <w:bookmarkStart w:id="41" w:name="_Toc38257790"/>
      <w:r w:rsidRPr="00BF31BF">
        <w:t>Consigne à l’élève</w:t>
      </w:r>
      <w:bookmarkEnd w:id="40"/>
      <w:bookmarkEnd w:id="41"/>
    </w:p>
    <w:p w14:paraId="3A8512B2" w14:textId="2E6238A5" w:rsidR="00B51C39" w:rsidRDefault="00484E3C" w:rsidP="00F1496D">
      <w:pPr>
        <w:pStyle w:val="Consigne-Texte"/>
      </w:pPr>
      <w:r w:rsidRPr="002125A9">
        <w:rPr>
          <w:noProof/>
        </w:rPr>
        <w:drawing>
          <wp:anchor distT="0" distB="0" distL="114300" distR="114300" simplePos="0" relativeHeight="251658240" behindDoc="0" locked="0" layoutInCell="1" allowOverlap="1" wp14:anchorId="3FC7FFAB" wp14:editId="5E51803C">
            <wp:simplePos x="0" y="0"/>
            <wp:positionH relativeFrom="column">
              <wp:posOffset>5476875</wp:posOffset>
            </wp:positionH>
            <wp:positionV relativeFrom="paragraph">
              <wp:posOffset>9525</wp:posOffset>
            </wp:positionV>
            <wp:extent cx="733299" cy="754866"/>
            <wp:effectExtent l="0" t="0" r="0" b="7620"/>
            <wp:wrapSquare wrapText="bothSides"/>
            <wp:docPr id="860068137" name="Image 86006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33299" cy="754866"/>
                    </a:xfrm>
                    <a:prstGeom prst="rect">
                      <a:avLst/>
                    </a:prstGeom>
                  </pic:spPr>
                </pic:pic>
              </a:graphicData>
            </a:graphic>
            <wp14:sizeRelH relativeFrom="margin">
              <wp14:pctWidth>0</wp14:pctWidth>
            </wp14:sizeRelH>
            <wp14:sizeRelV relativeFrom="margin">
              <wp14:pctHeight>0</wp14:pctHeight>
            </wp14:sizeRelV>
          </wp:anchor>
        </w:drawing>
      </w:r>
      <w:r w:rsidR="00B603CD" w:rsidRPr="00B603CD">
        <w:t xml:space="preserve">Ton défi sera </w:t>
      </w:r>
      <w:r w:rsidR="00D954F1">
        <w:t>de réaliser une expérience</w:t>
      </w:r>
      <w:r w:rsidR="00B603CD" w:rsidRPr="00B603CD">
        <w:t xml:space="preserve"> sur ce que devien</w:t>
      </w:r>
      <w:r w:rsidR="00827959">
        <w:t>nen</w:t>
      </w:r>
      <w:r w:rsidR="00B603CD" w:rsidRPr="00B603CD">
        <w:t>t le volume et la masse de la neige</w:t>
      </w:r>
      <w:r w:rsidR="00555005">
        <w:rPr>
          <w:rStyle w:val="Appelnotedebasdep"/>
        </w:rPr>
        <w:footnoteReference w:id="2"/>
      </w:r>
      <w:r w:rsidR="00555005">
        <w:t xml:space="preserve"> </w:t>
      </w:r>
      <w:r w:rsidR="00B603CD" w:rsidRPr="00B603CD">
        <w:t xml:space="preserve">après </w:t>
      </w:r>
      <w:r w:rsidR="009B69DD">
        <w:t>sa fonte</w:t>
      </w:r>
      <w:r w:rsidR="00B603CD" w:rsidRPr="00B603CD">
        <w:t xml:space="preserve">. </w:t>
      </w:r>
    </w:p>
    <w:p w14:paraId="6E0D7349" w14:textId="29E6CD99" w:rsidR="00B603CD" w:rsidRPr="00B603CD" w:rsidRDefault="00B603CD" w:rsidP="00F1496D">
      <w:pPr>
        <w:pStyle w:val="Consigne-Texte"/>
      </w:pPr>
      <w:r w:rsidRPr="00B603CD">
        <w:t>Pour y arriver, tu devras fabriquer une balance qui ressemble à celle</w:t>
      </w:r>
      <w:r w:rsidR="00B51C39">
        <w:t xml:space="preserve"> de la photo.</w:t>
      </w:r>
    </w:p>
    <w:p w14:paraId="24195288" w14:textId="0599850A" w:rsidR="00B603CD" w:rsidRPr="00B603CD" w:rsidRDefault="00B603CD" w:rsidP="00F1496D">
      <w:pPr>
        <w:pStyle w:val="Consigne-Texte"/>
      </w:pPr>
      <w:r w:rsidRPr="00B603CD">
        <w:t xml:space="preserve">Suis la démarche suggérée </w:t>
      </w:r>
      <w:r w:rsidR="000E1F84">
        <w:t>à l</w:t>
      </w:r>
      <w:r w:rsidR="00B51C39">
        <w:t>’</w:t>
      </w:r>
      <w:r w:rsidRPr="00B603CD">
        <w:t>annexe</w:t>
      </w:r>
      <w:r w:rsidR="000E1F84">
        <w:t xml:space="preserve"> 2</w:t>
      </w:r>
      <w:r w:rsidRPr="00B603CD">
        <w:t xml:space="preserve"> pour la fabriquer.</w:t>
      </w:r>
      <w:r w:rsidR="002125A9" w:rsidRPr="002125A9">
        <w:t xml:space="preserve"> </w:t>
      </w:r>
    </w:p>
    <w:p w14:paraId="19B291F4" w14:textId="26065918" w:rsidR="00B603CD" w:rsidRDefault="00B603CD" w:rsidP="00F1496D">
      <w:pPr>
        <w:pStyle w:val="Consigne-Texte"/>
      </w:pPr>
      <w:r w:rsidRPr="00B603CD">
        <w:t xml:space="preserve">Une fois ta balance prête, suis la procédure proposée </w:t>
      </w:r>
      <w:r w:rsidR="000E1F84">
        <w:t>à l</w:t>
      </w:r>
      <w:r w:rsidR="00B51C39">
        <w:t>’</w:t>
      </w:r>
      <w:r w:rsidRPr="00B603CD">
        <w:t>annexe</w:t>
      </w:r>
      <w:r w:rsidR="00B51C39">
        <w:t> </w:t>
      </w:r>
      <w:r w:rsidR="000E1F84">
        <w:t>1</w:t>
      </w:r>
      <w:r w:rsidRPr="00B603CD">
        <w:t xml:space="preserve">. </w:t>
      </w:r>
    </w:p>
    <w:p w14:paraId="0FDDC146" w14:textId="54363516" w:rsidR="003C7D70" w:rsidRDefault="00B603CD" w:rsidP="00C8275D">
      <w:r w:rsidRPr="00B603CD">
        <w:t xml:space="preserve">Bonne </w:t>
      </w:r>
      <w:proofErr w:type="gramStart"/>
      <w:r w:rsidRPr="00B603CD">
        <w:t>chance!</w:t>
      </w:r>
      <w:proofErr w:type="gramEnd"/>
    </w:p>
    <w:p w14:paraId="457C2E91" w14:textId="77777777" w:rsidR="00011135" w:rsidRPr="00052C82" w:rsidRDefault="00011135" w:rsidP="002A1934">
      <w:pPr>
        <w:pStyle w:val="Matriel-Titre"/>
      </w:pPr>
      <w:bookmarkStart w:id="42" w:name="_Toc37344250"/>
      <w:bookmarkStart w:id="43" w:name="_Toc38257791"/>
      <w:r w:rsidRPr="00052C82">
        <w:t>Matériel requis</w:t>
      </w:r>
      <w:bookmarkEnd w:id="42"/>
      <w:bookmarkEnd w:id="43"/>
    </w:p>
    <w:p w14:paraId="3BA6A2F8" w14:textId="1787374E" w:rsidR="003169B8" w:rsidRPr="00052C82" w:rsidRDefault="003169B8" w:rsidP="00052C82">
      <w:pPr>
        <w:pStyle w:val="Matriel-Texte"/>
      </w:pPr>
      <w:r w:rsidRPr="00052C82">
        <w:t>Règle de bois</w:t>
      </w:r>
      <w:r w:rsidR="00B51C39">
        <w:t>,</w:t>
      </w:r>
      <w:r w:rsidRPr="00052C82">
        <w:t xml:space="preserve"> baguette de bois assez longue ou cintre</w:t>
      </w:r>
      <w:r w:rsidR="00207A9E">
        <w:t>.</w:t>
      </w:r>
      <w:r w:rsidRPr="00052C82">
        <w:t xml:space="preserve"> </w:t>
      </w:r>
    </w:p>
    <w:p w14:paraId="02C6D2B3" w14:textId="0618ED9E" w:rsidR="003169B8" w:rsidRPr="00052C82" w:rsidRDefault="00B51C39" w:rsidP="00052C82">
      <w:pPr>
        <w:pStyle w:val="Matriel-Texte"/>
      </w:pPr>
      <w:r>
        <w:t>Deux</w:t>
      </w:r>
      <w:r w:rsidRPr="00052C82">
        <w:t xml:space="preserve"> </w:t>
      </w:r>
      <w:r w:rsidR="003169B8" w:rsidRPr="00052C82">
        <w:t xml:space="preserve">gobelets de carton </w:t>
      </w:r>
      <w:r w:rsidR="001F753C">
        <w:t>(</w:t>
      </w:r>
      <w:r w:rsidR="003169B8" w:rsidRPr="00052C82">
        <w:t>ou</w:t>
      </w:r>
      <w:r>
        <w:t xml:space="preserve"> deux contenants</w:t>
      </w:r>
      <w:r w:rsidR="003169B8" w:rsidRPr="00052C82">
        <w:t xml:space="preserve"> de compote ou de yogourt</w:t>
      </w:r>
      <w:r w:rsidR="001F753C">
        <w:t>)</w:t>
      </w:r>
      <w:r w:rsidR="00207A9E">
        <w:t>.</w:t>
      </w:r>
      <w:r w:rsidR="003169B8" w:rsidRPr="00052C82">
        <w:t xml:space="preserve"> </w:t>
      </w:r>
    </w:p>
    <w:p w14:paraId="208DBEE6" w14:textId="0E37E12C" w:rsidR="003169B8" w:rsidRPr="00052C82" w:rsidRDefault="003169B8" w:rsidP="00052C82">
      <w:pPr>
        <w:pStyle w:val="Matriel-Texte"/>
      </w:pPr>
      <w:r w:rsidRPr="00052C82">
        <w:t>Corde ou ficelle</w:t>
      </w:r>
      <w:r w:rsidR="00207A9E">
        <w:t>.</w:t>
      </w:r>
      <w:r w:rsidRPr="00052C82">
        <w:t xml:space="preserve"> </w:t>
      </w:r>
    </w:p>
    <w:p w14:paraId="78E134ED" w14:textId="10C60CBC" w:rsidR="003169B8" w:rsidRPr="00052C82" w:rsidRDefault="003169B8" w:rsidP="00052C82">
      <w:pPr>
        <w:pStyle w:val="Matriel-Texte"/>
      </w:pPr>
      <w:r w:rsidRPr="00052C82">
        <w:t>Riz ou macaronis</w:t>
      </w:r>
      <w:r w:rsidR="00207A9E">
        <w:t>.</w:t>
      </w:r>
      <w:r w:rsidRPr="00052C82">
        <w:t xml:space="preserve"> </w:t>
      </w:r>
    </w:p>
    <w:p w14:paraId="72B861DA" w14:textId="069358C3" w:rsidR="003169B8" w:rsidRPr="00052C82" w:rsidRDefault="00B51C39" w:rsidP="00052C82">
      <w:pPr>
        <w:pStyle w:val="Matriel-Texte"/>
      </w:pPr>
      <w:r>
        <w:t>Une</w:t>
      </w:r>
      <w:r w:rsidRPr="00052C82">
        <w:t xml:space="preserve"> </w:t>
      </w:r>
      <w:r w:rsidR="003169B8" w:rsidRPr="00052C82">
        <w:t>paire de ciseaux</w:t>
      </w:r>
      <w:r>
        <w:t>, un</w:t>
      </w:r>
      <w:r w:rsidR="003169B8" w:rsidRPr="00052C82">
        <w:t xml:space="preserve"> poinçon ou </w:t>
      </w:r>
      <w:r>
        <w:t>un</w:t>
      </w:r>
      <w:r w:rsidRPr="00052C82">
        <w:t xml:space="preserve"> </w:t>
      </w:r>
      <w:r w:rsidR="003169B8" w:rsidRPr="00052C82">
        <w:t>marteau et un clou (pour faire des trous dans les gobelets)</w:t>
      </w:r>
      <w:r w:rsidR="00207A9E">
        <w:t>.</w:t>
      </w:r>
      <w:r w:rsidR="003169B8" w:rsidRPr="00052C82">
        <w:t xml:space="preserve"> </w:t>
      </w:r>
    </w:p>
    <w:p w14:paraId="268EEED8" w14:textId="73E39E13" w:rsidR="003169B8" w:rsidRPr="00052C82" w:rsidRDefault="003169B8" w:rsidP="00052C82">
      <w:pPr>
        <w:pStyle w:val="Matriel-Texte"/>
      </w:pPr>
      <w:r w:rsidRPr="00052C82">
        <w:t xml:space="preserve">Neige ou </w:t>
      </w:r>
      <w:r w:rsidR="00207A9E" w:rsidRPr="00052C82">
        <w:t>gla</w:t>
      </w:r>
      <w:r w:rsidR="00207A9E">
        <w:t>ce</w:t>
      </w:r>
      <w:r w:rsidR="00207A9E" w:rsidRPr="00052C82">
        <w:t xml:space="preserve"> </w:t>
      </w:r>
      <w:r w:rsidRPr="00052C82">
        <w:t>(petits glaçons ou glace concassée du congélateur)</w:t>
      </w:r>
      <w:r w:rsidR="00207A9E">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55005">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44" w:name="_Toc37344251"/>
            <w:bookmarkStart w:id="45" w:name="_Toc38257792"/>
            <w:r w:rsidRPr="00BF31BF">
              <w:t>Information aux parents</w:t>
            </w:r>
            <w:bookmarkEnd w:id="44"/>
            <w:bookmarkEnd w:id="45"/>
          </w:p>
          <w:p w14:paraId="29C93356" w14:textId="77777777" w:rsidR="00011135" w:rsidRPr="00BF31BF" w:rsidRDefault="00011135" w:rsidP="00017F56">
            <w:pPr>
              <w:pStyle w:val="Tableau-titre"/>
            </w:pPr>
            <w:r w:rsidRPr="00BF31BF">
              <w:t>À propos de l’activité</w:t>
            </w:r>
          </w:p>
          <w:p w14:paraId="7D2EBFBB" w14:textId="057E6BD6" w:rsidR="000B5458" w:rsidRDefault="000B5458" w:rsidP="00017F56">
            <w:pPr>
              <w:pStyle w:val="Tableau-texte"/>
            </w:pPr>
            <w:r w:rsidRPr="000B5458">
              <w:t>Cette activité permettra à votre enfant de faire des liens entre les propriétés de la neige et celles de l’eau obtenue lorsqu’elle fond.</w:t>
            </w:r>
          </w:p>
          <w:p w14:paraId="26C33B2B" w14:textId="65EE2C84" w:rsidR="00011135" w:rsidRPr="00BF31BF" w:rsidRDefault="00011135" w:rsidP="00017F56">
            <w:pPr>
              <w:pStyle w:val="Tableau-texte"/>
            </w:pPr>
            <w:r w:rsidRPr="00BF31BF">
              <w:t>Votre enfant s’exercera à :</w:t>
            </w:r>
          </w:p>
          <w:p w14:paraId="684EF1D8" w14:textId="6F9B045A" w:rsidR="008E23AB" w:rsidRPr="008E23AB" w:rsidRDefault="008E23AB" w:rsidP="00465182">
            <w:pPr>
              <w:pStyle w:val="Tableau-Liste"/>
            </w:pPr>
            <w:r w:rsidRPr="008E23AB">
              <w:t xml:space="preserve">Émettre des hypothèses basées sur ses connaissances </w:t>
            </w:r>
            <w:proofErr w:type="gramStart"/>
            <w:r w:rsidRPr="008E23AB">
              <w:t>actuelles</w:t>
            </w:r>
            <w:r w:rsidR="00827959">
              <w:t>;</w:t>
            </w:r>
            <w:proofErr w:type="gramEnd"/>
          </w:p>
          <w:p w14:paraId="37A0DE09" w14:textId="7ECA68B1" w:rsidR="008E23AB" w:rsidRPr="008E23AB" w:rsidRDefault="008E23AB" w:rsidP="00465182">
            <w:pPr>
              <w:pStyle w:val="Tableau-Liste"/>
            </w:pPr>
            <w:r w:rsidRPr="008E23AB">
              <w:t>Comparer des mesures de masse à l’aide d’une balance qu’il aura fabriquée lui-</w:t>
            </w:r>
            <w:proofErr w:type="gramStart"/>
            <w:r w:rsidRPr="008E23AB">
              <w:t>même</w:t>
            </w:r>
            <w:r w:rsidR="00827959">
              <w:t>;</w:t>
            </w:r>
            <w:proofErr w:type="gramEnd"/>
          </w:p>
          <w:p w14:paraId="3172CEB2" w14:textId="5CA83B6D" w:rsidR="008E23AB" w:rsidRPr="008E23AB" w:rsidRDefault="008E23AB" w:rsidP="00465182">
            <w:pPr>
              <w:pStyle w:val="Tableau-Liste"/>
            </w:pPr>
            <w:r w:rsidRPr="008E23AB">
              <w:t xml:space="preserve">Mesurer des volumes (de </w:t>
            </w:r>
            <w:r w:rsidRPr="00465182">
              <w:t>manière</w:t>
            </w:r>
            <w:r w:rsidRPr="008E23AB">
              <w:t xml:space="preserve"> simple, </w:t>
            </w:r>
            <w:r w:rsidR="00207A9E">
              <w:t xml:space="preserve">par une </w:t>
            </w:r>
            <w:r w:rsidRPr="008E23AB">
              <w:t>marque de crayon sur un gobelet</w:t>
            </w:r>
            <w:proofErr w:type="gramStart"/>
            <w:r w:rsidRPr="008E23AB">
              <w:t>)</w:t>
            </w:r>
            <w:r w:rsidR="00827959">
              <w:t>;</w:t>
            </w:r>
            <w:proofErr w:type="gramEnd"/>
          </w:p>
          <w:p w14:paraId="1C704AD3" w14:textId="78F5F1DC" w:rsidR="008E23AB" w:rsidRPr="008E23AB" w:rsidRDefault="008E23AB" w:rsidP="00465182">
            <w:pPr>
              <w:pStyle w:val="Tableau-Liste"/>
            </w:pPr>
            <w:r w:rsidRPr="008E23AB">
              <w:t xml:space="preserve">Être rigoureux dans la prise des </w:t>
            </w:r>
            <w:proofErr w:type="gramStart"/>
            <w:r w:rsidRPr="008E23AB">
              <w:t>données</w:t>
            </w:r>
            <w:r w:rsidR="00827959">
              <w:t>;</w:t>
            </w:r>
            <w:proofErr w:type="gramEnd"/>
          </w:p>
          <w:p w14:paraId="3603AFE2" w14:textId="0E4C802F" w:rsidR="00011135" w:rsidRPr="00BF31BF" w:rsidRDefault="008E23AB" w:rsidP="00465182">
            <w:pPr>
              <w:pStyle w:val="Tableau-Liste"/>
            </w:pPr>
            <w:r w:rsidRPr="008E23AB">
              <w:t>Analyser ses résultats pour expliquer ses observations</w:t>
            </w:r>
            <w:r w:rsidR="00827959">
              <w:t>.</w:t>
            </w:r>
          </w:p>
        </w:tc>
      </w:tr>
    </w:tbl>
    <w:p w14:paraId="19DE4E95" w14:textId="36AC372E" w:rsidR="00011135" w:rsidRPr="00BF31BF" w:rsidRDefault="009A2B69" w:rsidP="00011135">
      <w:pPr>
        <w:pStyle w:val="Crdit"/>
      </w:pPr>
      <w:r>
        <w:t>Source</w:t>
      </w:r>
      <w:r w:rsidRPr="00BF31BF">
        <w:t> </w:t>
      </w:r>
      <w:r w:rsidR="00011135" w:rsidRPr="00BF31BF">
        <w:t xml:space="preserve">: </w:t>
      </w:r>
      <w:r w:rsidR="00E35988" w:rsidRPr="00E35988">
        <w:t>Activité proposée par des conseillères pédagogiques de la région de Québec.</w:t>
      </w:r>
    </w:p>
    <w:p w14:paraId="34644388" w14:textId="5CB06AD9" w:rsidR="00251339" w:rsidRDefault="00251339" w:rsidP="00FD7F0B">
      <w:pPr>
        <w:pStyle w:val="Matire-Premirepage"/>
        <w:jc w:val="left"/>
      </w:pPr>
      <w:r>
        <w:br w:type="page"/>
      </w:r>
    </w:p>
    <w:p w14:paraId="4D2DDC47" w14:textId="171C6FC9" w:rsidR="00011135" w:rsidRDefault="00563C71" w:rsidP="00011135">
      <w:pPr>
        <w:pStyle w:val="Matire-Premirepage"/>
      </w:pPr>
      <w:r>
        <w:lastRenderedPageBreak/>
        <w:t>Science et technologie</w:t>
      </w:r>
    </w:p>
    <w:p w14:paraId="73687BB0" w14:textId="4DB77D91" w:rsidR="00011135" w:rsidRPr="00BF31BF" w:rsidRDefault="00011135" w:rsidP="00011135">
      <w:pPr>
        <w:pStyle w:val="Titredelactivit"/>
        <w:tabs>
          <w:tab w:val="left" w:pos="7170"/>
        </w:tabs>
      </w:pPr>
      <w:bookmarkStart w:id="46" w:name="_Toc37344252"/>
      <w:bookmarkStart w:id="47" w:name="_Toc38257793"/>
      <w:r>
        <w:t xml:space="preserve">Annexe </w:t>
      </w:r>
      <w:r w:rsidR="000B003F">
        <w:t xml:space="preserve">1 </w:t>
      </w:r>
      <w:r>
        <w:t xml:space="preserve">– </w:t>
      </w:r>
      <w:r w:rsidR="000B003F" w:rsidRPr="000B003F">
        <w:t xml:space="preserve">Neige </w:t>
      </w:r>
      <w:r w:rsidR="007128A2">
        <w:t>qui fond</w:t>
      </w:r>
      <w:r w:rsidR="007128A2" w:rsidRPr="000B003F">
        <w:t xml:space="preserve"> </w:t>
      </w:r>
      <w:r w:rsidR="000B003F" w:rsidRPr="000B003F">
        <w:t xml:space="preserve">+ chaleur = </w:t>
      </w:r>
      <w:proofErr w:type="gramStart"/>
      <w:r w:rsidR="000B003F" w:rsidRPr="000B003F">
        <w:t>printemps!</w:t>
      </w:r>
      <w:bookmarkEnd w:id="46"/>
      <w:bookmarkEnd w:id="47"/>
      <w:proofErr w:type="gramEnd"/>
    </w:p>
    <w:p w14:paraId="25A7EC30" w14:textId="7E04B736" w:rsidR="005E014F" w:rsidRPr="00B14054" w:rsidRDefault="005E014F" w:rsidP="005E014F">
      <w:pPr>
        <w:pStyle w:val="Consignesetmatriel-titres"/>
      </w:pPr>
      <w:r>
        <w:t>Consigne à l’élève</w:t>
      </w:r>
    </w:p>
    <w:p w14:paraId="44FEEB52" w14:textId="15F588A2" w:rsidR="00F968BF" w:rsidRDefault="005E014F" w:rsidP="00764A31">
      <w:pPr>
        <w:spacing w:before="240"/>
      </w:pPr>
      <w:r w:rsidRPr="00C455CC">
        <w:t xml:space="preserve">Qu’arrive-t-il au volume et à la masse de la neige (ou de </w:t>
      </w:r>
      <w:r w:rsidR="00827959">
        <w:t xml:space="preserve">la </w:t>
      </w:r>
      <w:r w:rsidRPr="00C455CC">
        <w:t xml:space="preserve">glace) lorsqu’elle </w:t>
      </w:r>
      <w:proofErr w:type="gramStart"/>
      <w:r w:rsidRPr="00C455CC">
        <w:t>fond?</w:t>
      </w:r>
      <w:proofErr w:type="gramEnd"/>
      <w:r w:rsidRPr="00C455CC">
        <w:t xml:space="preserve"> Formule tes</w:t>
      </w:r>
      <w:r w:rsidR="00F968BF">
        <w:t xml:space="preserve"> </w:t>
      </w:r>
    </w:p>
    <w:p w14:paraId="682C242E" w14:textId="60619FFC" w:rsidR="005E014F" w:rsidRPr="00C455CC" w:rsidRDefault="005E014F" w:rsidP="005E014F">
      <w:pPr>
        <w:spacing w:line="264" w:lineRule="auto"/>
      </w:pPr>
      <w:proofErr w:type="gramStart"/>
      <w:r w:rsidRPr="00C455CC">
        <w:t>propres</w:t>
      </w:r>
      <w:proofErr w:type="gramEnd"/>
      <w:r w:rsidRPr="00C455CC">
        <w:t xml:space="preserve"> hypothèses et valide-les en suivant la démarche proposée ici</w:t>
      </w:r>
      <w:r w:rsidR="001F753C">
        <w:t>.</w:t>
      </w:r>
    </w:p>
    <w:p w14:paraId="21A952A3" w14:textId="77777777" w:rsidR="005E014F" w:rsidRDefault="005E014F" w:rsidP="00764A31">
      <w:pPr>
        <w:spacing w:before="240"/>
      </w:pPr>
      <w:r w:rsidRPr="00C455CC">
        <w:t>Une fois ta balance construite…</w:t>
      </w:r>
    </w:p>
    <w:p w14:paraId="1C8B2FAD" w14:textId="1C435E24" w:rsidR="005E014F" w:rsidRPr="00C455CC" w:rsidRDefault="008E1B20" w:rsidP="00C169C4">
      <w:pPr>
        <w:pStyle w:val="Consigne-Texte"/>
      </w:pPr>
      <w:r>
        <w:t>M</w:t>
      </w:r>
      <w:r w:rsidR="005E014F" w:rsidRPr="00C455CC">
        <w:t xml:space="preserve">ets dans un des deux gobelets une certaine quantité de neige ou de glaçons. </w:t>
      </w:r>
    </w:p>
    <w:p w14:paraId="22B0CD8D" w14:textId="5F7F4B84" w:rsidR="005E014F" w:rsidRPr="00C455CC" w:rsidRDefault="008E1B20" w:rsidP="00C169C4">
      <w:pPr>
        <w:pStyle w:val="Consigne-Texte"/>
      </w:pPr>
      <w:r>
        <w:t>M</w:t>
      </w:r>
      <w:r w:rsidR="005E014F" w:rsidRPr="00C455CC">
        <w:t>arque le gobelet d’une ligne pour voir la hauteur de la neige ou de la glace (volume).</w:t>
      </w:r>
    </w:p>
    <w:p w14:paraId="73CA5B8F" w14:textId="0E249775" w:rsidR="005E014F" w:rsidRPr="00C455CC" w:rsidRDefault="008E1B20" w:rsidP="00C169C4">
      <w:pPr>
        <w:pStyle w:val="Consigne-Texte"/>
      </w:pPr>
      <w:r>
        <w:t>A</w:t>
      </w:r>
      <w:r w:rsidR="005E014F" w:rsidRPr="00C455CC">
        <w:t xml:space="preserve">joute dans l’autre gobelet la quantité de macaronis ou de riz nécessaire </w:t>
      </w:r>
      <w:r w:rsidR="001F753C">
        <w:t>pour</w:t>
      </w:r>
      <w:r w:rsidR="001F753C" w:rsidRPr="00C455CC">
        <w:t xml:space="preserve"> </w:t>
      </w:r>
      <w:r w:rsidR="005E014F" w:rsidRPr="00C455CC">
        <w:t xml:space="preserve">que les deux gobelets reviennent à </w:t>
      </w:r>
      <w:proofErr w:type="gramStart"/>
      <w:r w:rsidR="005E014F" w:rsidRPr="00C455CC">
        <w:t>l’équilibre</w:t>
      </w:r>
      <w:r w:rsidR="001F753C">
        <w:t>;</w:t>
      </w:r>
      <w:proofErr w:type="gramEnd"/>
    </w:p>
    <w:p w14:paraId="352765C6" w14:textId="36DF5ED6" w:rsidR="005E014F" w:rsidRPr="00C455CC" w:rsidRDefault="008E1B20" w:rsidP="00C169C4">
      <w:pPr>
        <w:pStyle w:val="Consigne-Texte"/>
      </w:pPr>
      <w:r>
        <w:t>O</w:t>
      </w:r>
      <w:r w:rsidR="005E014F" w:rsidRPr="00C455CC">
        <w:t xml:space="preserve">bserve l’équilibre des gobelets </w:t>
      </w:r>
      <w:r w:rsidR="00827959">
        <w:t>toutes les</w:t>
      </w:r>
      <w:r w:rsidR="00827959" w:rsidRPr="00C455CC">
        <w:t xml:space="preserve"> </w:t>
      </w:r>
      <w:r w:rsidR="005E014F" w:rsidRPr="00C455CC">
        <w:t>5</w:t>
      </w:r>
      <w:r w:rsidR="00F862E2">
        <w:t> </w:t>
      </w:r>
      <w:r w:rsidR="005E014F" w:rsidRPr="00C455CC">
        <w:t>minutes pendant que la neige fond.</w:t>
      </w:r>
    </w:p>
    <w:p w14:paraId="43783B44" w14:textId="3245FCC1" w:rsidR="005E014F" w:rsidRPr="00C455CC" w:rsidRDefault="008E1B20" w:rsidP="00C169C4">
      <w:pPr>
        <w:pStyle w:val="Consigne-Texte"/>
      </w:pPr>
      <w:r>
        <w:t>N</w:t>
      </w:r>
      <w:r w:rsidR="005E014F" w:rsidRPr="00C455CC">
        <w:t>ote tes observations dans un tableau.</w:t>
      </w:r>
    </w:p>
    <w:p w14:paraId="76866D7A" w14:textId="7437E323" w:rsidR="005E014F" w:rsidRPr="00C455CC" w:rsidRDefault="008E1B20" w:rsidP="00C169C4">
      <w:pPr>
        <w:pStyle w:val="Consigne-Texte"/>
      </w:pPr>
      <w:r>
        <w:t>R</w:t>
      </w:r>
      <w:r w:rsidR="005E014F" w:rsidRPr="00C455CC">
        <w:t xml:space="preserve">efais une marque sur le </w:t>
      </w:r>
      <w:r w:rsidR="000269CD">
        <w:t xml:space="preserve">premier </w:t>
      </w:r>
      <w:r w:rsidR="005E014F" w:rsidRPr="00C455CC">
        <w:t xml:space="preserve">gobelet </w:t>
      </w:r>
      <w:r w:rsidR="000269CD">
        <w:t>une fois que</w:t>
      </w:r>
      <w:r w:rsidR="001F753C">
        <w:t xml:space="preserve"> toute la neige est fondue</w:t>
      </w:r>
      <w:r w:rsidR="005E014F" w:rsidRPr="00C455CC">
        <w:t>.</w:t>
      </w:r>
    </w:p>
    <w:p w14:paraId="389201B1" w14:textId="61294F89" w:rsidR="005E014F" w:rsidRPr="00C455CC" w:rsidRDefault="000269CD" w:rsidP="00C169C4">
      <w:pPr>
        <w:pStyle w:val="Consigne-Texte"/>
      </w:pPr>
      <w:r>
        <w:t xml:space="preserve">Interroge-toi : que </w:t>
      </w:r>
      <w:r w:rsidR="005E014F" w:rsidRPr="00C455CC">
        <w:t xml:space="preserve">constates-tu pour la </w:t>
      </w:r>
      <w:proofErr w:type="gramStart"/>
      <w:r w:rsidR="005E014F" w:rsidRPr="00C455CC">
        <w:t>masse?</w:t>
      </w:r>
      <w:proofErr w:type="gramEnd"/>
      <w:r>
        <w:t xml:space="preserve"> Et</w:t>
      </w:r>
      <w:r w:rsidR="005E014F" w:rsidRPr="00C455CC">
        <w:t xml:space="preserve"> pour le </w:t>
      </w:r>
      <w:proofErr w:type="gramStart"/>
      <w:r w:rsidR="005E014F" w:rsidRPr="00C455CC">
        <w:t>volume?</w:t>
      </w:r>
      <w:proofErr w:type="gramEnd"/>
    </w:p>
    <w:p w14:paraId="41036DA9" w14:textId="6BAA4E15" w:rsidR="005E014F" w:rsidRPr="00C455CC" w:rsidRDefault="005E014F" w:rsidP="00764A31">
      <w:pPr>
        <w:spacing w:before="240"/>
      </w:pPr>
      <w:r w:rsidRPr="00C455CC">
        <w:t>Une fois que tu as terminé d’analyser et d’interpréter tes résultats</w:t>
      </w:r>
      <w:r w:rsidR="00170D0D">
        <w:t>…</w:t>
      </w:r>
    </w:p>
    <w:p w14:paraId="3B92CAF4" w14:textId="54BD265F" w:rsidR="005E014F" w:rsidRPr="00C455CC" w:rsidRDefault="008E1B20" w:rsidP="00C169C4">
      <w:pPr>
        <w:pStyle w:val="Consigne-Texte"/>
      </w:pPr>
      <w:r>
        <w:t>F</w:t>
      </w:r>
      <w:r w:rsidR="005E014F" w:rsidRPr="00C455CC">
        <w:t xml:space="preserve">ais un retour sur tes hypothèses de départ : </w:t>
      </w:r>
      <w:r w:rsidR="000269CD">
        <w:t>q</w:t>
      </w:r>
      <w:r w:rsidR="005E014F" w:rsidRPr="00C455CC">
        <w:t xml:space="preserve">u’arrive-t-il au volume et à la masse de la neige lorsqu’elle </w:t>
      </w:r>
      <w:proofErr w:type="gramStart"/>
      <w:r w:rsidR="005E014F" w:rsidRPr="00C455CC">
        <w:t>fond?</w:t>
      </w:r>
      <w:proofErr w:type="gramEnd"/>
    </w:p>
    <w:p w14:paraId="0980D553" w14:textId="7A0D0F9B" w:rsidR="005E014F" w:rsidRPr="00C455CC" w:rsidRDefault="008E1B20" w:rsidP="00C169C4">
      <w:pPr>
        <w:pStyle w:val="Consigne-Texte"/>
      </w:pPr>
      <w:r>
        <w:t>T</w:t>
      </w:r>
      <w:r w:rsidR="005E014F" w:rsidRPr="00C455CC">
        <w:t>u peux expliquer à tes parents la différence entre la masse et le volume en te basant sur les résultats de ton expérimentation</w:t>
      </w:r>
      <w:r w:rsidR="00B20434">
        <w:t>.</w:t>
      </w:r>
      <w:r w:rsidR="005E014F" w:rsidRPr="00C455CC">
        <w:t xml:space="preserve"> </w:t>
      </w:r>
      <w:r w:rsidR="00B20434">
        <w:t>Pense à u</w:t>
      </w:r>
      <w:r w:rsidR="005E014F" w:rsidRPr="00C455CC">
        <w:t>tilis</w:t>
      </w:r>
      <w:r w:rsidR="00B20434">
        <w:t>er</w:t>
      </w:r>
      <w:r w:rsidR="005E014F" w:rsidRPr="00C455CC">
        <w:t xml:space="preserve"> les bons mots (inspire-toi de la liste de mots proposée plus bas). </w:t>
      </w:r>
    </w:p>
    <w:p w14:paraId="2E25B78C" w14:textId="621C94DC" w:rsidR="005E014F" w:rsidRPr="00C455CC" w:rsidRDefault="005E014F" w:rsidP="00764A31">
      <w:pPr>
        <w:spacing w:before="240"/>
      </w:pPr>
      <w:r w:rsidRPr="00C455CC">
        <w:t xml:space="preserve">Voici </w:t>
      </w:r>
      <w:r w:rsidR="001B6F21">
        <w:t>des</w:t>
      </w:r>
      <w:r w:rsidR="001B6F21" w:rsidRPr="00C455CC">
        <w:t xml:space="preserve"> </w:t>
      </w:r>
      <w:r w:rsidRPr="00C455CC">
        <w:t>sites qui pourraient t’aider :</w:t>
      </w:r>
    </w:p>
    <w:p w14:paraId="17C401A9" w14:textId="1BA9E9F8" w:rsidR="005E014F" w:rsidRPr="00251339" w:rsidRDefault="002B6512" w:rsidP="00251339">
      <w:pPr>
        <w:pStyle w:val="Consigne-Texte"/>
        <w:rPr>
          <w:rStyle w:val="Lienhypertexte"/>
          <w:color w:val="auto"/>
        </w:rPr>
      </w:pPr>
      <w:hyperlink r:id="rId24">
        <w:r w:rsidR="005E014F" w:rsidRPr="00C455CC">
          <w:rPr>
            <w:rStyle w:val="Lienhypertexte"/>
          </w:rPr>
          <w:t>Les machines simples</w:t>
        </w:r>
      </w:hyperlink>
    </w:p>
    <w:p w14:paraId="55806DE9" w14:textId="09397FD0" w:rsidR="005E014F" w:rsidRPr="00251339" w:rsidRDefault="002B6512" w:rsidP="00251339">
      <w:pPr>
        <w:pStyle w:val="Consigne-Texte"/>
        <w:rPr>
          <w:rStyle w:val="Lienhypertexte"/>
          <w:color w:val="auto"/>
        </w:rPr>
      </w:pPr>
      <w:hyperlink r:id="rId25" w:history="1">
        <w:proofErr w:type="spellStart"/>
        <w:r w:rsidR="005E014F" w:rsidRPr="00C455CC">
          <w:rPr>
            <w:rStyle w:val="Lienhypertexte"/>
          </w:rPr>
          <w:t>Edumedia</w:t>
        </w:r>
        <w:proofErr w:type="spellEnd"/>
        <w:r w:rsidR="005E014F" w:rsidRPr="00C455CC">
          <w:rPr>
            <w:rStyle w:val="Lienhypertexte"/>
          </w:rPr>
          <w:t> : peser des objets avec une balance</w:t>
        </w:r>
      </w:hyperlink>
    </w:p>
    <w:p w14:paraId="61E54C33" w14:textId="55F400A5" w:rsidR="00C455CC" w:rsidRDefault="005E014F" w:rsidP="00251339">
      <w:pPr>
        <w:pStyle w:val="Consignesetmatriel-titres"/>
      </w:pPr>
      <w:r w:rsidRPr="00225787">
        <w:t>Liste de mots</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9"/>
      </w:tblGrid>
      <w:tr w:rsidR="00CB559E" w:rsidRPr="00225787" w14:paraId="282CCA43" w14:textId="77777777" w:rsidTr="00713A72">
        <w:trPr>
          <w:trHeight w:val="397"/>
        </w:trPr>
        <w:tc>
          <w:tcPr>
            <w:tcW w:w="3118" w:type="dxa"/>
            <w:vAlign w:val="center"/>
          </w:tcPr>
          <w:p w14:paraId="43E8C212" w14:textId="77777777" w:rsidR="00CB559E" w:rsidRPr="00E65BAD" w:rsidRDefault="00CB559E" w:rsidP="00E65BAD">
            <w:pPr>
              <w:ind w:left="119" w:hanging="217"/>
              <w:jc w:val="center"/>
              <w:rPr>
                <w:b/>
                <w:color w:val="002060"/>
              </w:rPr>
            </w:pPr>
            <w:r w:rsidRPr="00E65BAD">
              <w:rPr>
                <w:b/>
                <w:color w:val="002060"/>
              </w:rPr>
              <w:t>Univers matériel</w:t>
            </w:r>
          </w:p>
        </w:tc>
        <w:tc>
          <w:tcPr>
            <w:tcW w:w="3119" w:type="dxa"/>
            <w:vAlign w:val="center"/>
          </w:tcPr>
          <w:p w14:paraId="536A1823" w14:textId="77777777" w:rsidR="00CB559E" w:rsidRPr="00E65BAD" w:rsidRDefault="00CB559E" w:rsidP="00E65BAD">
            <w:pPr>
              <w:ind w:left="119" w:hanging="217"/>
              <w:jc w:val="center"/>
              <w:rPr>
                <w:b/>
                <w:color w:val="002060"/>
              </w:rPr>
            </w:pPr>
            <w:r w:rsidRPr="00E65BAD">
              <w:rPr>
                <w:b/>
                <w:color w:val="002060"/>
              </w:rPr>
              <w:t>Univers technologique</w:t>
            </w:r>
          </w:p>
        </w:tc>
      </w:tr>
      <w:tr w:rsidR="00CB559E" w:rsidRPr="00225787" w14:paraId="19FBED58" w14:textId="77777777" w:rsidTr="00713A72">
        <w:trPr>
          <w:trHeight w:val="397"/>
        </w:trPr>
        <w:tc>
          <w:tcPr>
            <w:tcW w:w="3118" w:type="dxa"/>
            <w:vAlign w:val="center"/>
          </w:tcPr>
          <w:p w14:paraId="5958341F" w14:textId="0DCF4174" w:rsidR="00CB559E" w:rsidRPr="00CB559E" w:rsidRDefault="00CB559E" w:rsidP="00397517">
            <w:pPr>
              <w:ind w:left="119" w:hanging="217"/>
            </w:pPr>
            <w:r w:rsidRPr="00CB559E">
              <w:t xml:space="preserve">Masse (ne pas dire </w:t>
            </w:r>
            <w:r w:rsidR="000269CD">
              <w:t>« </w:t>
            </w:r>
            <w:r w:rsidRPr="00CB559E">
              <w:t>poids</w:t>
            </w:r>
            <w:r w:rsidR="000269CD">
              <w:t> »</w:t>
            </w:r>
            <w:r w:rsidRPr="00CB559E">
              <w:t>)</w:t>
            </w:r>
          </w:p>
        </w:tc>
        <w:tc>
          <w:tcPr>
            <w:tcW w:w="3119" w:type="dxa"/>
            <w:vAlign w:val="center"/>
          </w:tcPr>
          <w:p w14:paraId="27D4638D" w14:textId="77777777" w:rsidR="00CB559E" w:rsidRPr="00CB559E" w:rsidRDefault="00CB559E" w:rsidP="00397517">
            <w:pPr>
              <w:ind w:left="119" w:hanging="217"/>
            </w:pPr>
            <w:r w:rsidRPr="00CB559E">
              <w:t>Machine simple</w:t>
            </w:r>
          </w:p>
        </w:tc>
      </w:tr>
      <w:tr w:rsidR="00CB559E" w:rsidRPr="00225787" w14:paraId="209DB94A" w14:textId="77777777" w:rsidTr="00713A72">
        <w:trPr>
          <w:trHeight w:val="397"/>
        </w:trPr>
        <w:tc>
          <w:tcPr>
            <w:tcW w:w="3118" w:type="dxa"/>
            <w:vAlign w:val="center"/>
          </w:tcPr>
          <w:p w14:paraId="70CD09A1" w14:textId="77777777" w:rsidR="00CB559E" w:rsidRPr="00CB559E" w:rsidRDefault="00CB559E" w:rsidP="00397517">
            <w:pPr>
              <w:ind w:left="119" w:hanging="217"/>
            </w:pPr>
            <w:r w:rsidRPr="00CB559E">
              <w:t>Volume</w:t>
            </w:r>
          </w:p>
        </w:tc>
        <w:tc>
          <w:tcPr>
            <w:tcW w:w="3119" w:type="dxa"/>
            <w:vAlign w:val="center"/>
          </w:tcPr>
          <w:p w14:paraId="04F75C54" w14:textId="77777777" w:rsidR="00CB559E" w:rsidRPr="00CB559E" w:rsidRDefault="00CB559E" w:rsidP="00397517">
            <w:pPr>
              <w:ind w:left="119" w:hanging="217"/>
            </w:pPr>
            <w:r w:rsidRPr="00CB559E">
              <w:t>Bras de levier</w:t>
            </w:r>
          </w:p>
        </w:tc>
      </w:tr>
      <w:tr w:rsidR="00CB559E" w:rsidRPr="00225787" w14:paraId="28E8027C" w14:textId="77777777" w:rsidTr="00713A72">
        <w:trPr>
          <w:trHeight w:val="397"/>
        </w:trPr>
        <w:tc>
          <w:tcPr>
            <w:tcW w:w="3118" w:type="dxa"/>
            <w:vAlign w:val="center"/>
          </w:tcPr>
          <w:p w14:paraId="5DDA1D41" w14:textId="77777777" w:rsidR="00CB559E" w:rsidRPr="00CB559E" w:rsidRDefault="00CB559E" w:rsidP="00397517">
            <w:pPr>
              <w:ind w:left="119" w:hanging="217"/>
            </w:pPr>
            <w:r w:rsidRPr="00CB559E">
              <w:t>Chaleur</w:t>
            </w:r>
          </w:p>
        </w:tc>
        <w:tc>
          <w:tcPr>
            <w:tcW w:w="3119" w:type="dxa"/>
            <w:vAlign w:val="center"/>
          </w:tcPr>
          <w:p w14:paraId="13A12A7F" w14:textId="77777777" w:rsidR="00CB559E" w:rsidRPr="00CB559E" w:rsidRDefault="00CB559E" w:rsidP="00397517">
            <w:pPr>
              <w:ind w:left="119" w:hanging="217"/>
            </w:pPr>
            <w:r w:rsidRPr="00CB559E">
              <w:t>Charge</w:t>
            </w:r>
          </w:p>
        </w:tc>
      </w:tr>
      <w:tr w:rsidR="00CB559E" w:rsidRPr="00225787" w14:paraId="1B9F34D9" w14:textId="77777777" w:rsidTr="00713A72">
        <w:trPr>
          <w:trHeight w:val="397"/>
        </w:trPr>
        <w:tc>
          <w:tcPr>
            <w:tcW w:w="3118" w:type="dxa"/>
            <w:vAlign w:val="center"/>
          </w:tcPr>
          <w:p w14:paraId="67B4194C" w14:textId="77777777" w:rsidR="00CB559E" w:rsidRPr="00CB559E" w:rsidRDefault="00CB559E" w:rsidP="00397517">
            <w:pPr>
              <w:ind w:left="119" w:hanging="217"/>
            </w:pPr>
            <w:r w:rsidRPr="00CB559E">
              <w:t>Changement d’état</w:t>
            </w:r>
          </w:p>
        </w:tc>
        <w:tc>
          <w:tcPr>
            <w:tcW w:w="3119" w:type="dxa"/>
            <w:vAlign w:val="center"/>
          </w:tcPr>
          <w:p w14:paraId="033B790A" w14:textId="77777777" w:rsidR="00CB559E" w:rsidRPr="00CB559E" w:rsidRDefault="00CB559E" w:rsidP="00397517">
            <w:pPr>
              <w:ind w:left="119" w:hanging="217"/>
            </w:pPr>
            <w:r w:rsidRPr="00CB559E">
              <w:t>Contrepoids</w:t>
            </w:r>
          </w:p>
        </w:tc>
      </w:tr>
      <w:tr w:rsidR="00CB559E" w:rsidRPr="00225787" w14:paraId="4AD29EEA" w14:textId="77777777" w:rsidTr="00713A72">
        <w:trPr>
          <w:trHeight w:val="397"/>
        </w:trPr>
        <w:tc>
          <w:tcPr>
            <w:tcW w:w="3118" w:type="dxa"/>
            <w:vAlign w:val="center"/>
          </w:tcPr>
          <w:p w14:paraId="45BB35DC" w14:textId="77777777" w:rsidR="00CB559E" w:rsidRPr="00CB559E" w:rsidRDefault="00CB559E" w:rsidP="00397517">
            <w:pPr>
              <w:ind w:left="119" w:hanging="217"/>
            </w:pPr>
            <w:r w:rsidRPr="00CB559E">
              <w:t>Changement physique</w:t>
            </w:r>
          </w:p>
        </w:tc>
        <w:tc>
          <w:tcPr>
            <w:tcW w:w="3119" w:type="dxa"/>
            <w:vAlign w:val="center"/>
          </w:tcPr>
          <w:p w14:paraId="3A0E1F46" w14:textId="77777777" w:rsidR="00CB559E" w:rsidRPr="00CB559E" w:rsidRDefault="00CB559E" w:rsidP="00397517">
            <w:pPr>
              <w:ind w:left="119" w:hanging="217"/>
            </w:pPr>
          </w:p>
        </w:tc>
      </w:tr>
    </w:tbl>
    <w:p w14:paraId="6CA4438A" w14:textId="77777777" w:rsidR="00D278EA" w:rsidRPr="00D278EA" w:rsidRDefault="00D278EA" w:rsidP="00D278EA">
      <w:pPr>
        <w:pStyle w:val="Crdit"/>
      </w:pPr>
      <w:r w:rsidRPr="00D278EA">
        <w:br w:type="page"/>
      </w:r>
    </w:p>
    <w:p w14:paraId="543F5B30" w14:textId="77777777" w:rsidR="00D278EA" w:rsidRDefault="00D278EA" w:rsidP="00D24823"/>
    <w:p w14:paraId="5B2A1DA2" w14:textId="1D9A351A" w:rsidR="00D278EA" w:rsidRDefault="00D278EA" w:rsidP="00D278EA">
      <w:pPr>
        <w:pStyle w:val="Matire-Premirepage"/>
      </w:pPr>
      <w:r w:rsidRPr="00D278EA">
        <w:t>Science et technologie</w:t>
      </w:r>
    </w:p>
    <w:p w14:paraId="487BB488" w14:textId="7D87ADE2" w:rsidR="000B003F" w:rsidRPr="000B003F" w:rsidRDefault="000B003F" w:rsidP="000B003F">
      <w:pPr>
        <w:pStyle w:val="Titredelactivit"/>
      </w:pPr>
      <w:bookmarkStart w:id="48" w:name="_Toc37344253"/>
      <w:bookmarkStart w:id="49" w:name="_Toc38257794"/>
      <w:r w:rsidRPr="000B003F">
        <w:t xml:space="preserve">Annexe </w:t>
      </w:r>
      <w:r>
        <w:t>2</w:t>
      </w:r>
      <w:r w:rsidRPr="000B003F">
        <w:t xml:space="preserve"> – </w:t>
      </w:r>
      <w:r w:rsidR="0047428A" w:rsidRPr="0047428A">
        <w:t xml:space="preserve">Démarche </w:t>
      </w:r>
      <w:r w:rsidR="000269CD">
        <w:t>de</w:t>
      </w:r>
      <w:r w:rsidR="0047428A" w:rsidRPr="0047428A">
        <w:t xml:space="preserve"> fabrication d’une balance</w:t>
      </w:r>
      <w:bookmarkEnd w:id="48"/>
      <w:bookmarkEnd w:id="49"/>
    </w:p>
    <w:p w14:paraId="747D069D" w14:textId="7CDD1EB8" w:rsidR="00E20637" w:rsidRDefault="00E20637" w:rsidP="00315273">
      <w:pPr>
        <w:pStyle w:val="Consignesetmatriel-titres"/>
      </w:pPr>
      <w:r w:rsidRPr="00E20637">
        <w:t>Consigne à l’élève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79"/>
      </w:tblGrid>
      <w:tr w:rsidR="00410503" w14:paraId="1E321D06" w14:textId="77777777" w:rsidTr="00410503">
        <w:tc>
          <w:tcPr>
            <w:tcW w:w="6091" w:type="dxa"/>
          </w:tcPr>
          <w:p w14:paraId="2B61E13E" w14:textId="163A5EC5" w:rsidR="00410503" w:rsidRPr="0029551B" w:rsidRDefault="00410503" w:rsidP="00E743C7">
            <w:pPr>
              <w:pStyle w:val="Consigne-Texte"/>
            </w:pPr>
            <w:r w:rsidRPr="0029551B">
              <w:t xml:space="preserve">Faire </w:t>
            </w:r>
            <w:r w:rsidR="001B6F21">
              <w:t>trois</w:t>
            </w:r>
            <w:r w:rsidR="001B6F21" w:rsidRPr="0029551B">
              <w:t xml:space="preserve"> </w:t>
            </w:r>
            <w:r w:rsidRPr="0029551B">
              <w:t>trous dans la bordure de deux gobelets</w:t>
            </w:r>
            <w:r w:rsidR="001B6F21">
              <w:t>.</w:t>
            </w:r>
          </w:p>
          <w:p w14:paraId="69278FFD" w14:textId="4C60F30D" w:rsidR="00410503" w:rsidRPr="0029551B" w:rsidRDefault="00410503" w:rsidP="00E743C7">
            <w:pPr>
              <w:pStyle w:val="Consigne-Texte"/>
            </w:pPr>
            <w:r w:rsidRPr="0029551B">
              <w:t>Attacher une corde dans chaque trou en s’assurant que les trois cordes sont d’égale longueur</w:t>
            </w:r>
            <w:r w:rsidR="001B6F21">
              <w:t xml:space="preserve"> une fois nouées.</w:t>
            </w:r>
          </w:p>
          <w:p w14:paraId="1D69BD5E" w14:textId="4B5880A0" w:rsidR="00410503" w:rsidRDefault="00410503" w:rsidP="00E743C7">
            <w:pPr>
              <w:pStyle w:val="Consigne-Texte"/>
            </w:pPr>
            <w:r>
              <w:t>A</w:t>
            </w:r>
            <w:r w:rsidRPr="0029551B">
              <w:t>ttacher les trois cordes ensemble à l’autre extrémité</w:t>
            </w:r>
            <w:r w:rsidR="001B6F21">
              <w:t>.</w:t>
            </w:r>
          </w:p>
        </w:tc>
        <w:tc>
          <w:tcPr>
            <w:tcW w:w="3979" w:type="dxa"/>
          </w:tcPr>
          <w:p w14:paraId="7C929384" w14:textId="0B527B3A" w:rsidR="00410503" w:rsidRDefault="00410503" w:rsidP="00410503">
            <w:r w:rsidRPr="00C06846">
              <w:rPr>
                <w:noProof/>
              </w:rPr>
              <w:drawing>
                <wp:inline distT="0" distB="0" distL="0" distR="0" wp14:anchorId="764E053B" wp14:editId="2A2BAC3C">
                  <wp:extent cx="2279015" cy="1726565"/>
                  <wp:effectExtent l="0" t="0" r="6985" b="6985"/>
                  <wp:docPr id="1465263112" name="Image 146526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9015" cy="1726565"/>
                          </a:xfrm>
                          <a:prstGeom prst="rect">
                            <a:avLst/>
                          </a:prstGeom>
                        </pic:spPr>
                      </pic:pic>
                    </a:graphicData>
                  </a:graphic>
                </wp:inline>
              </w:drawing>
            </w:r>
          </w:p>
        </w:tc>
      </w:tr>
      <w:tr w:rsidR="00410503" w14:paraId="18FA6ACE" w14:textId="77777777" w:rsidTr="00410503">
        <w:tc>
          <w:tcPr>
            <w:tcW w:w="6091" w:type="dxa"/>
          </w:tcPr>
          <w:p w14:paraId="62A215D3" w14:textId="4D2A41E6" w:rsidR="00410503" w:rsidRPr="0029551B" w:rsidRDefault="00837E3D" w:rsidP="00E743C7">
            <w:pPr>
              <w:pStyle w:val="Consigne-Texte"/>
            </w:pPr>
            <w:r>
              <w:t>F</w:t>
            </w:r>
            <w:r w:rsidR="00410503" w:rsidRPr="0029551B">
              <w:t xml:space="preserve">ixer les cordes de chaque côté de la </w:t>
            </w:r>
            <w:r w:rsidR="00823AF1" w:rsidRPr="0029551B">
              <w:t>ba</w:t>
            </w:r>
            <w:r w:rsidR="00823AF1">
              <w:t xml:space="preserve">rre </w:t>
            </w:r>
            <w:r w:rsidR="00410503" w:rsidRPr="0029551B">
              <w:t xml:space="preserve">(règle </w:t>
            </w:r>
            <w:r w:rsidR="00823AF1">
              <w:t>de</w:t>
            </w:r>
            <w:r w:rsidR="00823AF1" w:rsidRPr="0029551B">
              <w:t xml:space="preserve"> </w:t>
            </w:r>
            <w:r w:rsidR="00410503" w:rsidRPr="0029551B">
              <w:t>bois</w:t>
            </w:r>
            <w:r w:rsidR="00823AF1">
              <w:t>, baguette</w:t>
            </w:r>
            <w:r w:rsidR="00410503" w:rsidRPr="0029551B">
              <w:t xml:space="preserve"> </w:t>
            </w:r>
            <w:r w:rsidR="00823AF1">
              <w:t xml:space="preserve">de bois </w:t>
            </w:r>
            <w:r w:rsidR="00410503" w:rsidRPr="0029551B">
              <w:t>ou cintre)</w:t>
            </w:r>
            <w:r w:rsidR="001B6F21">
              <w:t>.</w:t>
            </w:r>
          </w:p>
          <w:p w14:paraId="31D3E831" w14:textId="52FBD46A" w:rsidR="00410503" w:rsidRPr="00837E3D" w:rsidRDefault="00410503" w:rsidP="00837E3D">
            <w:pPr>
              <w:spacing w:before="360"/>
              <w:ind w:left="408" w:right="851"/>
              <w:jc w:val="center"/>
              <w:rPr>
                <w:i/>
              </w:rPr>
            </w:pPr>
            <w:r w:rsidRPr="00837E3D">
              <w:rPr>
                <w:i/>
              </w:rPr>
              <w:t xml:space="preserve">Attention : </w:t>
            </w:r>
            <w:r w:rsidR="00823AF1">
              <w:rPr>
                <w:i/>
              </w:rPr>
              <w:t>L</w:t>
            </w:r>
            <w:r w:rsidRPr="00837E3D">
              <w:rPr>
                <w:i/>
              </w:rPr>
              <w:t xml:space="preserve">es deux gobelets doivent être à la même hauteur. Si ce n’est pas le cas, </w:t>
            </w:r>
            <w:r w:rsidR="00823AF1">
              <w:rPr>
                <w:i/>
              </w:rPr>
              <w:t xml:space="preserve">il faut </w:t>
            </w:r>
            <w:r w:rsidRPr="00837E3D">
              <w:rPr>
                <w:i/>
              </w:rPr>
              <w:t>ajuster la longueur des cordes.</w:t>
            </w:r>
          </w:p>
        </w:tc>
        <w:tc>
          <w:tcPr>
            <w:tcW w:w="3979" w:type="dxa"/>
          </w:tcPr>
          <w:p w14:paraId="297F700D" w14:textId="1CCE7C17" w:rsidR="00410503" w:rsidRDefault="00410503" w:rsidP="00410503">
            <w:r w:rsidRPr="00645B67">
              <w:rPr>
                <w:rFonts w:cs="Arial"/>
                <w:noProof/>
                <w:szCs w:val="22"/>
              </w:rPr>
              <w:drawing>
                <wp:inline distT="0" distB="0" distL="0" distR="0" wp14:anchorId="387B3DAC" wp14:editId="6AF9B59D">
                  <wp:extent cx="2317750" cy="1597025"/>
                  <wp:effectExtent l="0" t="0" r="6350" b="3175"/>
                  <wp:docPr id="551656462" name="Image 55165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3926" t="14855" r="34431" b="21913"/>
                          <a:stretch/>
                        </pic:blipFill>
                        <pic:spPr bwMode="auto">
                          <a:xfrm>
                            <a:off x="0" y="0"/>
                            <a:ext cx="2317750" cy="1597025"/>
                          </a:xfrm>
                          <a:prstGeom prst="rect">
                            <a:avLst/>
                          </a:prstGeom>
                          <a:ln>
                            <a:noFill/>
                          </a:ln>
                          <a:extLst>
                            <a:ext uri="{53640926-AAD7-44D8-BBD7-CCE9431645EC}">
                              <a14:shadowObscured xmlns:a14="http://schemas.microsoft.com/office/drawing/2010/main"/>
                            </a:ext>
                          </a:extLst>
                        </pic:spPr>
                      </pic:pic>
                    </a:graphicData>
                  </a:graphic>
                </wp:inline>
              </w:drawing>
            </w:r>
          </w:p>
        </w:tc>
      </w:tr>
      <w:tr w:rsidR="00410503" w14:paraId="7798950B" w14:textId="77777777" w:rsidTr="00410503">
        <w:tc>
          <w:tcPr>
            <w:tcW w:w="6091" w:type="dxa"/>
          </w:tcPr>
          <w:p w14:paraId="75CA6FF9" w14:textId="44E8AD06" w:rsidR="00837E3D" w:rsidRDefault="00410503" w:rsidP="00E743C7">
            <w:pPr>
              <w:pStyle w:val="Consigne-Texte"/>
            </w:pPr>
            <w:r w:rsidRPr="00C2034E">
              <w:t xml:space="preserve">Attacher une corde à la </w:t>
            </w:r>
            <w:r w:rsidR="00ED2B1B" w:rsidRPr="00C2034E">
              <w:t>ba</w:t>
            </w:r>
            <w:r w:rsidR="00ED2B1B">
              <w:t>rre</w:t>
            </w:r>
            <w:r w:rsidR="00ED2B1B" w:rsidRPr="00C2034E">
              <w:t xml:space="preserve"> </w:t>
            </w:r>
            <w:r w:rsidRPr="00C2034E">
              <w:t>de façon que les deux gobelets restent en équilibre (à la même</w:t>
            </w:r>
            <w:r>
              <w:t xml:space="preserve"> </w:t>
            </w:r>
            <w:r w:rsidRPr="00C2034E">
              <w:t>hauteur). La corde ne doit pas glisser.</w:t>
            </w:r>
          </w:p>
          <w:p w14:paraId="301A0034" w14:textId="74108BBE" w:rsidR="00410503" w:rsidRDefault="00410503" w:rsidP="00E743C7">
            <w:pPr>
              <w:pStyle w:val="Consigne-Texte"/>
            </w:pPr>
            <w:r w:rsidRPr="00C2034E">
              <w:t>Suspend</w:t>
            </w:r>
            <w:r w:rsidR="001B6F21">
              <w:t>re</w:t>
            </w:r>
            <w:r w:rsidRPr="00C2034E">
              <w:t xml:space="preserve"> </w:t>
            </w:r>
            <w:r w:rsidR="001B6F21">
              <w:t>l</w:t>
            </w:r>
            <w:r w:rsidRPr="00C2034E">
              <w:t xml:space="preserve">a balance à un endroit </w:t>
            </w:r>
            <w:r w:rsidR="00ED2B1B">
              <w:t xml:space="preserve">approprié </w:t>
            </w:r>
            <w:r w:rsidRPr="00C2034E">
              <w:t>(poignée de porte, tringle à rideaux, etc.)</w:t>
            </w:r>
            <w:r w:rsidR="00F12E92">
              <w:t>.</w:t>
            </w:r>
          </w:p>
        </w:tc>
        <w:tc>
          <w:tcPr>
            <w:tcW w:w="3979" w:type="dxa"/>
          </w:tcPr>
          <w:p w14:paraId="70869F42" w14:textId="33FBF421" w:rsidR="00410503" w:rsidRDefault="00410503" w:rsidP="00410503">
            <w:r w:rsidRPr="000419DF">
              <w:rPr>
                <w:noProof/>
              </w:rPr>
              <w:drawing>
                <wp:inline distT="0" distB="0" distL="0" distR="0" wp14:anchorId="63D16509" wp14:editId="731DFC4F">
                  <wp:extent cx="2303780" cy="1875155"/>
                  <wp:effectExtent l="0" t="0" r="1270" b="0"/>
                  <wp:docPr id="1066914950" name="Image 106691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03780" cy="1875155"/>
                          </a:xfrm>
                          <a:prstGeom prst="rect">
                            <a:avLst/>
                          </a:prstGeom>
                        </pic:spPr>
                      </pic:pic>
                    </a:graphicData>
                  </a:graphic>
                </wp:inline>
              </w:drawing>
            </w:r>
          </w:p>
        </w:tc>
      </w:tr>
    </w:tbl>
    <w:p w14:paraId="7082243D" w14:textId="2333F1C3" w:rsidR="00C85E24" w:rsidRPr="00837E3D" w:rsidRDefault="00C85E24" w:rsidP="00837E3D">
      <w:pPr>
        <w:pStyle w:val="Crdit0"/>
        <w:rPr>
          <w:color w:val="9454C3" w:themeColor="hyperlink"/>
          <w:u w:val="single"/>
        </w:rPr>
      </w:pPr>
      <w:r w:rsidRPr="00C85E24">
        <w:t>Source des images :</w:t>
      </w:r>
      <w:r w:rsidR="00837E3D">
        <w:t xml:space="preserve"> </w:t>
      </w:r>
      <w:hyperlink r:id="rId29" w:history="1">
        <w:proofErr w:type="spellStart"/>
        <w:r w:rsidRPr="0056522B">
          <w:t>Wikihow</w:t>
        </w:r>
        <w:proofErr w:type="spellEnd"/>
        <w:r w:rsidRPr="0056522B">
          <w:t xml:space="preserve"> –</w:t>
        </w:r>
        <w:r w:rsidRPr="00C85E24">
          <w:rPr>
            <w:rStyle w:val="Lienhypertexte"/>
          </w:rPr>
          <w:t xml:space="preserve"> Comment fabriquer une balance pour les enfants</w:t>
        </w:r>
      </w:hyperlink>
      <w:r w:rsidR="00837E3D" w:rsidRPr="00CD2BBE">
        <w:rPr>
          <w:rStyle w:val="Lienhypertexte"/>
          <w:color w:val="D9D9D9" w:themeColor="background1" w:themeShade="D9"/>
          <w:u w:val="none"/>
        </w:rPr>
        <w:t>.</w:t>
      </w:r>
    </w:p>
    <w:p w14:paraId="771CEE98" w14:textId="77777777" w:rsidR="000B003F" w:rsidRPr="000B003F" w:rsidRDefault="000B003F" w:rsidP="000B003F">
      <w:pPr>
        <w:sectPr w:rsidR="000B003F" w:rsidRPr="000B003F"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1444E0A" w:rsidR="00F04CF9" w:rsidRPr="00BF31BF" w:rsidRDefault="0006796D" w:rsidP="00F04CF9">
      <w:pPr>
        <w:pStyle w:val="Titredelactivit"/>
        <w:tabs>
          <w:tab w:val="left" w:pos="7170"/>
        </w:tabs>
      </w:pPr>
      <w:bookmarkStart w:id="50" w:name="_Toc37344254"/>
      <w:bookmarkStart w:id="51" w:name="_Toc38257795"/>
      <w:r>
        <w:t>Posture et entra</w:t>
      </w:r>
      <w:r w:rsidR="001B6F21">
        <w:t>î</w:t>
      </w:r>
      <w:r>
        <w:t>nement</w:t>
      </w:r>
      <w:bookmarkEnd w:id="50"/>
      <w:bookmarkEnd w:id="51"/>
    </w:p>
    <w:p w14:paraId="111DD20D" w14:textId="3083E51E" w:rsidR="00F04CF9" w:rsidRPr="00BF31BF" w:rsidRDefault="00F04CF9" w:rsidP="00F04CF9">
      <w:pPr>
        <w:pStyle w:val="Consigne-Titre"/>
      </w:pPr>
      <w:bookmarkStart w:id="52" w:name="_Toc37344255"/>
      <w:bookmarkStart w:id="53" w:name="_Toc38257796"/>
      <w:r w:rsidRPr="00BF31BF">
        <w:t>Consigne à l’élève</w:t>
      </w:r>
      <w:bookmarkEnd w:id="52"/>
      <w:bookmarkEnd w:id="53"/>
    </w:p>
    <w:p w14:paraId="37915F50" w14:textId="6C96E6CF" w:rsidR="007C3C51" w:rsidRPr="00386D6F" w:rsidRDefault="007C3C51" w:rsidP="007C3C51">
      <w:pPr>
        <w:pStyle w:val="Consigne-tapes"/>
      </w:pPr>
      <w:bookmarkStart w:id="54" w:name="_Toc37344256"/>
      <w:bookmarkStart w:id="55" w:name="_Toc38257797"/>
      <w:r w:rsidRPr="00386D6F">
        <w:t>Activité 1 :</w:t>
      </w:r>
      <w:r w:rsidR="00217043">
        <w:t xml:space="preserve"> </w:t>
      </w:r>
      <w:r>
        <w:t>Posture</w:t>
      </w:r>
      <w:bookmarkEnd w:id="54"/>
      <w:bookmarkEnd w:id="55"/>
      <w:r w:rsidR="00D10EF3" w:rsidRPr="00D10EF3">
        <w:rPr>
          <w:rStyle w:val="Lienhypertexte"/>
          <w:rFonts w:cs="Arial"/>
          <w:color w:val="0E57C4" w:themeColor="background2" w:themeShade="80"/>
        </w:rPr>
        <w:t xml:space="preserve"> </w:t>
      </w:r>
    </w:p>
    <w:p w14:paraId="5F024A04" w14:textId="7F317D06" w:rsidR="007C3C51" w:rsidRPr="00386D6F" w:rsidRDefault="007C3C51" w:rsidP="00D10EF3">
      <w:pPr>
        <w:pStyle w:val="Matriel-Texte"/>
        <w:rPr>
          <w:rFonts w:eastAsia="Times New Roman"/>
          <w:lang w:eastAsia="fr-CA"/>
        </w:rPr>
      </w:pPr>
      <w:r w:rsidRPr="00386D6F">
        <w:t xml:space="preserve">Consulte les informations concernant </w:t>
      </w:r>
      <w:r w:rsidRPr="00B603E4">
        <w:t>les postures</w:t>
      </w:r>
      <w:r w:rsidR="00B603E4">
        <w:rPr>
          <w:rStyle w:val="Lienhypertexte"/>
          <w:rFonts w:cs="Arial"/>
          <w:color w:val="auto"/>
          <w:u w:val="none"/>
        </w:rPr>
        <w:t xml:space="preserve"> </w:t>
      </w:r>
      <w:r w:rsidR="00B603E4" w:rsidRPr="00B603E4">
        <w:rPr>
          <w:rStyle w:val="Lienhypertexte"/>
          <w:rFonts w:cs="Arial"/>
          <w:color w:val="auto"/>
          <w:u w:val="none"/>
        </w:rPr>
        <w:t xml:space="preserve">dans </w:t>
      </w:r>
      <w:r w:rsidR="00B603E4">
        <w:rPr>
          <w:rStyle w:val="Lienhypertexte"/>
          <w:rFonts w:cs="Arial"/>
          <w:color w:val="auto"/>
          <w:u w:val="none"/>
        </w:rPr>
        <w:t xml:space="preserve">ce </w:t>
      </w:r>
      <w:hyperlink r:id="rId30" w:history="1">
        <w:r w:rsidR="00B603E4" w:rsidRPr="0056522B">
          <w:rPr>
            <w:rStyle w:val="Lienhypertexte"/>
          </w:rPr>
          <w:t>document</w:t>
        </w:r>
      </w:hyperlink>
      <w:r w:rsidR="00B603E4">
        <w:rPr>
          <w:rStyle w:val="Lienhypertexte"/>
          <w:rFonts w:cs="Arial"/>
          <w:color w:val="auto"/>
          <w:u w:val="none"/>
        </w:rPr>
        <w:t>.</w:t>
      </w:r>
    </w:p>
    <w:p w14:paraId="75DE6001" w14:textId="52C19A56" w:rsidR="007C3C51" w:rsidRPr="00D10EF3" w:rsidRDefault="00BD4B58" w:rsidP="00D10EF3">
      <w:pPr>
        <w:pStyle w:val="Matriel-Texte"/>
        <w:rPr>
          <w:rFonts w:eastAsia="Times New Roman"/>
          <w:lang w:eastAsia="fr-CA"/>
        </w:rPr>
      </w:pPr>
      <w:r>
        <w:rPr>
          <w:rFonts w:eastAsia="Times New Roman"/>
          <w:iCs/>
          <w:lang w:eastAsia="fr-CA"/>
        </w:rPr>
        <w:t xml:space="preserve">Interroge-toi : </w:t>
      </w:r>
      <w:r w:rsidR="00F12E92">
        <w:rPr>
          <w:rFonts w:eastAsia="Times New Roman"/>
          <w:iCs/>
          <w:lang w:eastAsia="fr-CA"/>
        </w:rPr>
        <w:t>d</w:t>
      </w:r>
      <w:r w:rsidR="007C3C51" w:rsidRPr="002A7BDC">
        <w:rPr>
          <w:rFonts w:eastAsia="Times New Roman"/>
          <w:iCs/>
          <w:lang w:eastAsia="fr-CA"/>
        </w:rPr>
        <w:t xml:space="preserve">evrais-tu porter une attention particulière à ta </w:t>
      </w:r>
      <w:proofErr w:type="gramStart"/>
      <w:r w:rsidR="007C3C51" w:rsidRPr="002A7BDC">
        <w:rPr>
          <w:rFonts w:eastAsia="Times New Roman"/>
          <w:iCs/>
          <w:lang w:eastAsia="fr-CA"/>
        </w:rPr>
        <w:t>posture?</w:t>
      </w:r>
      <w:proofErr w:type="gramEnd"/>
      <w:r w:rsidR="007C3C51" w:rsidRPr="00D10EF3">
        <w:rPr>
          <w:rFonts w:eastAsia="Times New Roman"/>
          <w:i/>
          <w:lang w:eastAsia="fr-CA"/>
        </w:rPr>
        <w:t xml:space="preserve"> </w:t>
      </w:r>
    </w:p>
    <w:p w14:paraId="6F15FD6C" w14:textId="77777777" w:rsidR="007C3C51" w:rsidRPr="00386D6F" w:rsidRDefault="007C3C51" w:rsidP="00D10EF3">
      <w:pPr>
        <w:pStyle w:val="Matriel-Texte"/>
      </w:pPr>
      <w:r w:rsidRPr="00386D6F">
        <w:t>Dis à un membre de ta famille ce que tu as appris à propos des postures.</w:t>
      </w:r>
    </w:p>
    <w:p w14:paraId="482AB575" w14:textId="684AA869" w:rsidR="007C3C51" w:rsidRPr="00386D6F" w:rsidRDefault="007C3C51" w:rsidP="007C3C51">
      <w:pPr>
        <w:pStyle w:val="Consigne-tapes"/>
      </w:pPr>
      <w:bookmarkStart w:id="56" w:name="_Toc37344257"/>
      <w:bookmarkStart w:id="57" w:name="_Toc38257798"/>
      <w:r w:rsidRPr="00386D6F">
        <w:t>Activité 2 :</w:t>
      </w:r>
      <w:r w:rsidR="00217043">
        <w:t xml:space="preserve"> </w:t>
      </w:r>
      <w:r>
        <w:t>Entra</w:t>
      </w:r>
      <w:r w:rsidR="001B6F21">
        <w:t>î</w:t>
      </w:r>
      <w:r>
        <w:t>nement</w:t>
      </w:r>
      <w:bookmarkEnd w:id="56"/>
      <w:bookmarkEnd w:id="57"/>
    </w:p>
    <w:p w14:paraId="29801928" w14:textId="156BFE6E" w:rsidR="007C3C51" w:rsidRPr="00AC0055" w:rsidRDefault="007C3C51" w:rsidP="00D10EF3">
      <w:pPr>
        <w:pStyle w:val="Matriel-Texte"/>
      </w:pPr>
      <w:r w:rsidRPr="00AC0055">
        <w:t>Expérimente les différentes activités proposées</w:t>
      </w:r>
      <w:r w:rsidR="00BD4B58" w:rsidRPr="00BD4B58">
        <w:t xml:space="preserve"> </w:t>
      </w:r>
      <w:bookmarkStart w:id="58" w:name="_Hlk37682120"/>
      <w:r w:rsidR="00BD4B58">
        <w:t>dans l</w:t>
      </w:r>
      <w:r w:rsidR="00BD4B58" w:rsidRPr="00D10EF3">
        <w:t xml:space="preserve">e document </w:t>
      </w:r>
      <w:hyperlink r:id="rId31" w:history="1">
        <w:r w:rsidR="00BD4B58" w:rsidRPr="0056522B">
          <w:rPr>
            <w:rStyle w:val="Lienhypertexte"/>
            <w:color w:val="9454C3"/>
          </w:rPr>
          <w:t>Entraînement</w:t>
        </w:r>
      </w:hyperlink>
      <w:bookmarkEnd w:id="58"/>
      <w:r w:rsidRPr="00AC0055">
        <w:t>.</w:t>
      </w:r>
    </w:p>
    <w:p w14:paraId="3251CA3B" w14:textId="290F7AC3" w:rsidR="007C3C51" w:rsidRPr="002B4537" w:rsidRDefault="007C3C51" w:rsidP="00D10EF3">
      <w:pPr>
        <w:pStyle w:val="Matriel-Texte"/>
        <w:rPr>
          <w:rFonts w:ascii="Times New Roman" w:eastAsia="Times New Roman" w:hAnsi="Times New Roman"/>
          <w:lang w:eastAsia="fr-CA"/>
        </w:rPr>
      </w:pPr>
      <w:r w:rsidRPr="002B4537">
        <w:rPr>
          <w:color w:val="000000"/>
        </w:rPr>
        <w:t xml:space="preserve">Réalise les entraînements en t’assurant d’avoir une posture adéquate </w:t>
      </w:r>
      <w:r w:rsidR="00BD4B58">
        <w:rPr>
          <w:color w:val="000000"/>
        </w:rPr>
        <w:t>(</w:t>
      </w:r>
      <w:r w:rsidRPr="002B4537">
        <w:rPr>
          <w:color w:val="000000"/>
        </w:rPr>
        <w:t>pour éviter de te blesser</w:t>
      </w:r>
      <w:r w:rsidR="00BD4B58">
        <w:rPr>
          <w:color w:val="000000"/>
        </w:rPr>
        <w:t>)</w:t>
      </w:r>
      <w:r w:rsidRPr="002B4537">
        <w:rPr>
          <w:color w:val="000000"/>
        </w:rPr>
        <w:t xml:space="preserve"> et adapte les mouvements selon tes capacités. </w:t>
      </w:r>
    </w:p>
    <w:p w14:paraId="3D9010EF" w14:textId="77777777" w:rsidR="00F04CF9" w:rsidRPr="00BF31BF" w:rsidRDefault="00F04CF9" w:rsidP="002A1934">
      <w:pPr>
        <w:pStyle w:val="Matriel-Titre"/>
      </w:pPr>
      <w:bookmarkStart w:id="59" w:name="_Toc37344258"/>
      <w:bookmarkStart w:id="60" w:name="_Toc38257799"/>
      <w:r w:rsidRPr="00BF31BF">
        <w:t>Matériel requis</w:t>
      </w:r>
      <w:bookmarkEnd w:id="59"/>
      <w:bookmarkEnd w:id="60"/>
    </w:p>
    <w:p w14:paraId="5AE676FE" w14:textId="2B5735CD" w:rsidR="00F04CF9" w:rsidRPr="00D10EF3" w:rsidRDefault="00D10EF3" w:rsidP="00D10EF3">
      <w:pPr>
        <w:pStyle w:val="Matriel-Texte"/>
      </w:pPr>
      <w:r>
        <w:t>Aucun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17F5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61" w:name="_Toc37344259"/>
            <w:bookmarkStart w:id="62" w:name="_Toc38257800"/>
            <w:r w:rsidRPr="00BF31BF">
              <w:t>Information aux parents</w:t>
            </w:r>
            <w:bookmarkEnd w:id="61"/>
            <w:bookmarkEnd w:id="62"/>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17712BA3" w14:textId="77777777" w:rsidR="007D7E21" w:rsidRPr="003B30B3" w:rsidRDefault="007D7E21" w:rsidP="00F17A09">
            <w:pPr>
              <w:pStyle w:val="Tableau-Liste"/>
              <w:rPr>
                <w:rStyle w:val="normaltextrun"/>
                <w:rFonts w:cs="Arial"/>
              </w:rPr>
            </w:pPr>
            <w:r w:rsidRPr="00C61DF1">
              <w:rPr>
                <w:rStyle w:val="normaltextrun"/>
                <w:rFonts w:cs="Arial"/>
              </w:rPr>
              <w:t>S</w:t>
            </w:r>
            <w:r>
              <w:rPr>
                <w:rStyle w:val="normaltextrun"/>
                <w:rFonts w:cs="Arial"/>
              </w:rPr>
              <w:t>’</w:t>
            </w:r>
            <w:r>
              <w:rPr>
                <w:rStyle w:val="normaltextrun"/>
              </w:rPr>
              <w:t xml:space="preserve">informer sur les </w:t>
            </w:r>
            <w:proofErr w:type="gramStart"/>
            <w:r>
              <w:rPr>
                <w:rStyle w:val="normaltextrun"/>
              </w:rPr>
              <w:t>postures;</w:t>
            </w:r>
            <w:proofErr w:type="gramEnd"/>
          </w:p>
          <w:p w14:paraId="6BA3BFD7" w14:textId="77777777" w:rsidR="007D7E21" w:rsidRPr="00C7140A" w:rsidRDefault="007D7E21" w:rsidP="00F17A09">
            <w:pPr>
              <w:pStyle w:val="Tableau-Liste"/>
              <w:rPr>
                <w:rStyle w:val="normaltextrun"/>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017F56">
            <w:pPr>
              <w:pStyle w:val="Tableau-texte"/>
            </w:pPr>
            <w:r w:rsidRPr="00BF31BF">
              <w:t>Vous pourriez :</w:t>
            </w:r>
          </w:p>
          <w:p w14:paraId="25F8858C" w14:textId="77777777" w:rsidR="00F17A09" w:rsidRPr="00A60A96" w:rsidRDefault="00F17A09" w:rsidP="00F17A09">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 xml:space="preserve">ce qu’il a appris concernant les </w:t>
            </w:r>
            <w:proofErr w:type="gramStart"/>
            <w:r>
              <w:rPr>
                <w:rStyle w:val="normaltextrun"/>
                <w:rFonts w:cs="Arial"/>
              </w:rPr>
              <w:t>postures;</w:t>
            </w:r>
            <w:proofErr w:type="gramEnd"/>
          </w:p>
          <w:p w14:paraId="73585B47" w14:textId="4A281537" w:rsidR="00F04CF9" w:rsidRPr="00BF31BF" w:rsidRDefault="00F17A09" w:rsidP="00F17A09">
            <w:pPr>
              <w:pStyle w:val="Tableau-Liste"/>
            </w:pPr>
            <w:r w:rsidRPr="008576C9">
              <w:t>Faire les activités avec lui, ou alterner l’accompagnement et l’autonomie, selon l’activité</w:t>
            </w:r>
            <w:r w:rsidRPr="001B5B2B">
              <w:t>.</w:t>
            </w:r>
          </w:p>
        </w:tc>
      </w:tr>
    </w:tbl>
    <w:p w14:paraId="7B930182" w14:textId="77777777" w:rsidR="00F04CF9" w:rsidRDefault="00F04CF9" w:rsidP="00D24823"/>
    <w:bookmarkEnd w:id="37"/>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EA50BCB" w14:textId="60CDC916" w:rsidR="000A108A" w:rsidRDefault="000A108A" w:rsidP="008F1D91">
      <w:pPr>
        <w:pStyle w:val="Matire-Premirepage"/>
      </w:pPr>
      <w:bookmarkStart w:id="63" w:name="_Hlk37078714"/>
      <w:r>
        <w:lastRenderedPageBreak/>
        <w:t>Art</w:t>
      </w:r>
      <w:r w:rsidR="01C535FC">
        <w:t xml:space="preserve"> dramatique</w:t>
      </w:r>
    </w:p>
    <w:p w14:paraId="07D8F380" w14:textId="77777777" w:rsidR="00452354" w:rsidRPr="00452354" w:rsidRDefault="00452354" w:rsidP="00452354">
      <w:pPr>
        <w:pStyle w:val="Titredelactivit"/>
        <w:rPr>
          <w:lang w:val="fr-CA"/>
        </w:rPr>
      </w:pPr>
      <w:bookmarkStart w:id="64" w:name="_Toc38257801"/>
      <w:r w:rsidRPr="00452354">
        <w:rPr>
          <w:lang w:val="fr-CA"/>
        </w:rPr>
        <w:t>Je fais du doublage</w:t>
      </w:r>
      <w:bookmarkEnd w:id="64"/>
    </w:p>
    <w:p w14:paraId="6A1ADEC0" w14:textId="77777777" w:rsidR="00DA1157" w:rsidRPr="00452354" w:rsidRDefault="00DA1157" w:rsidP="00DA1157">
      <w:pPr>
        <w:pStyle w:val="Consigne-Titre"/>
      </w:pPr>
      <w:bookmarkStart w:id="65" w:name="_Toc38257802"/>
      <w:r w:rsidRPr="00452354">
        <w:t>Consigne à l’élève</w:t>
      </w:r>
      <w:bookmarkEnd w:id="65"/>
    </w:p>
    <w:p w14:paraId="23E05121" w14:textId="77777777" w:rsidR="00DA1157" w:rsidRPr="00452354" w:rsidRDefault="00DA1157" w:rsidP="00DA1157">
      <w:pPr>
        <w:rPr>
          <w:lang w:eastAsia="fr-FR"/>
        </w:rPr>
      </w:pPr>
      <w:r w:rsidRPr="3EFB8389">
        <w:rPr>
          <w:lang w:eastAsia="fr-FR"/>
        </w:rPr>
        <w:t>Interprète les voix des personnages d’une séquence de film de 2 à 3 minutes. Après quelques exercices de voix, tu cré</w:t>
      </w:r>
      <w:r w:rsidRPr="3EFB8389">
        <w:rPr>
          <w:rFonts w:eastAsia="Arial" w:cs="Arial"/>
          <w:lang w:eastAsia="fr-FR"/>
        </w:rPr>
        <w:t>eras également d</w:t>
      </w:r>
      <w:r w:rsidRPr="3EFB8389">
        <w:rPr>
          <w:lang w:eastAsia="fr-FR"/>
        </w:rPr>
        <w:t>e nouveaux dialogues pour tes personnages sur ces mêmes séquences.</w:t>
      </w:r>
    </w:p>
    <w:p w14:paraId="6F952F9C" w14:textId="77777777" w:rsidR="00DA1157" w:rsidRPr="00452354" w:rsidRDefault="00DA1157" w:rsidP="00DA1157">
      <w:pPr>
        <w:pStyle w:val="Matriel-Titre"/>
        <w:rPr>
          <w:lang w:eastAsia="fr-FR"/>
        </w:rPr>
      </w:pPr>
      <w:bookmarkStart w:id="66" w:name="_Toc38257803"/>
      <w:r w:rsidRPr="00452354">
        <w:rPr>
          <w:lang w:eastAsia="fr-FR"/>
        </w:rPr>
        <w:t>Matériel requis</w:t>
      </w:r>
      <w:bookmarkEnd w:id="66"/>
    </w:p>
    <w:p w14:paraId="49505E98" w14:textId="77777777" w:rsidR="00DA1157" w:rsidRDefault="00DA1157" w:rsidP="00DA1157">
      <w:pPr>
        <w:rPr>
          <w:lang w:eastAsia="fr-FR"/>
        </w:rPr>
      </w:pPr>
      <w:r w:rsidRPr="00452354">
        <w:rPr>
          <w:lang w:eastAsia="fr-FR"/>
        </w:rPr>
        <w:t>Un film d’animation que vous avez déjà à la maison ou un film que vous aimez</w:t>
      </w:r>
      <w:r>
        <w:rPr>
          <w:lang w:eastAsia="fr-FR"/>
        </w:rPr>
        <w:t xml:space="preserve">, </w:t>
      </w:r>
      <w:r w:rsidRPr="00452354">
        <w:rPr>
          <w:lang w:eastAsia="fr-FR"/>
        </w:rPr>
        <w:t>qui passe à la télévision</w:t>
      </w:r>
      <w:r>
        <w:rPr>
          <w:lang w:eastAsia="fr-FR"/>
        </w:rPr>
        <w:t xml:space="preserve"> et que vous pouvez faire rejouer. Tu peux sélectionner une vidéo d'un extrait de film sur </w:t>
      </w:r>
      <w:proofErr w:type="spellStart"/>
      <w:r>
        <w:rPr>
          <w:lang w:eastAsia="fr-FR"/>
        </w:rPr>
        <w:t>Youtube</w:t>
      </w:r>
      <w:proofErr w:type="spellEnd"/>
      <w:r>
        <w:rPr>
          <w:lang w:eastAsia="fr-FR"/>
        </w:rPr>
        <w:t>.</w:t>
      </w:r>
    </w:p>
    <w:p w14:paraId="2B49CEDA" w14:textId="77777777" w:rsidR="00DA1157" w:rsidRDefault="00DA1157" w:rsidP="00DA1157">
      <w:pPr>
        <w:rPr>
          <w:lang w:eastAsia="fr-FR"/>
        </w:rPr>
      </w:pPr>
    </w:p>
    <w:p w14:paraId="49914EAC" w14:textId="77777777" w:rsidR="00DA1157" w:rsidRDefault="00DA1157" w:rsidP="00DA1157">
      <w:pPr>
        <w:rPr>
          <w:lang w:val="fr-CA" w:eastAsia="fr-FR"/>
        </w:rPr>
      </w:pPr>
      <w:r w:rsidRPr="00397022">
        <w:rPr>
          <w:lang w:val="fr-CA" w:eastAsia="fr-FR"/>
        </w:rPr>
        <w:t xml:space="preserve">Je t'invite à visionner ce reportage sur le doublage afin de te familiariser avec cette technique: </w:t>
      </w:r>
    </w:p>
    <w:p w14:paraId="6683EF47" w14:textId="77777777" w:rsidR="00DA1157" w:rsidRPr="00397022" w:rsidRDefault="00DA1157" w:rsidP="00DA1157">
      <w:pPr>
        <w:rPr>
          <w:lang w:val="fr-CA" w:eastAsia="fr-FR"/>
        </w:rPr>
      </w:pPr>
    </w:p>
    <w:p w14:paraId="6E7F6BFA" w14:textId="77777777" w:rsidR="00DA1157" w:rsidRDefault="00DA1157" w:rsidP="00DA1157">
      <w:pPr>
        <w:rPr>
          <w:lang w:eastAsia="fr-FR"/>
        </w:rPr>
      </w:pPr>
      <w:r w:rsidRPr="00397022">
        <w:rPr>
          <w:lang w:eastAsia="fr-FR"/>
        </w:rPr>
        <w:t xml:space="preserve">https://www.youtube.com/watch?v=cym2lyd9dtQ </w:t>
      </w:r>
    </w:p>
    <w:p w14:paraId="295E5952" w14:textId="77777777" w:rsidR="00DA1157" w:rsidRPr="00397022" w:rsidRDefault="00DA1157" w:rsidP="00DA1157">
      <w:pPr>
        <w:rPr>
          <w:lang w:eastAsia="fr-FR"/>
        </w:rPr>
      </w:pPr>
    </w:p>
    <w:p w14:paraId="2395703D" w14:textId="77777777" w:rsidR="00DA1157" w:rsidRPr="00397022" w:rsidRDefault="00DA1157" w:rsidP="00DA1157">
      <w:pPr>
        <w:rPr>
          <w:sz w:val="20"/>
          <w:lang w:eastAsia="fr-FR"/>
        </w:rPr>
      </w:pPr>
    </w:p>
    <w:tbl>
      <w:tblPr>
        <w:tblStyle w:val="Grilledutableau"/>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A1157" w:rsidRPr="00452354" w14:paraId="6693A72F" w14:textId="77777777" w:rsidTr="00E32149">
        <w:tc>
          <w:tcPr>
            <w:tcW w:w="10801" w:type="dxa"/>
            <w:shd w:val="clear" w:color="auto" w:fill="DDECEE" w:themeFill="accent5" w:themeFillTint="33"/>
          </w:tcPr>
          <w:p w14:paraId="36FF98A5" w14:textId="77777777" w:rsidR="00DA1157" w:rsidRPr="00452354" w:rsidRDefault="00DA1157" w:rsidP="00E32149">
            <w:pPr>
              <w:pStyle w:val="Tableau-Informationauxparents"/>
              <w:ind w:left="227"/>
            </w:pPr>
            <w:bookmarkStart w:id="67" w:name="_Toc38257804"/>
            <w:r w:rsidRPr="00452354">
              <w:t>Information aux parents</w:t>
            </w:r>
            <w:bookmarkEnd w:id="67"/>
          </w:p>
          <w:p w14:paraId="068FCC89" w14:textId="77777777" w:rsidR="00DA1157" w:rsidRPr="00452354" w:rsidRDefault="00DA1157" w:rsidP="00E32149">
            <w:pPr>
              <w:pStyle w:val="Tableau-titre"/>
              <w:ind w:left="227"/>
            </w:pPr>
            <w:r w:rsidRPr="00452354">
              <w:t>À propos de l’activité</w:t>
            </w:r>
          </w:p>
          <w:p w14:paraId="55A64809" w14:textId="77777777" w:rsidR="00DA1157" w:rsidRPr="00452354" w:rsidRDefault="00DA1157" w:rsidP="00E32149">
            <w:pPr>
              <w:pStyle w:val="Tableau-texte"/>
              <w:ind w:left="227"/>
            </w:pPr>
            <w:r w:rsidRPr="00452354">
              <w:t>Votre enfant s’exercera à :  </w:t>
            </w:r>
          </w:p>
          <w:p w14:paraId="672657CF" w14:textId="77777777" w:rsidR="00DA1157" w:rsidRPr="00452354" w:rsidRDefault="00DA1157" w:rsidP="00E32149">
            <w:pPr>
              <w:pStyle w:val="Tableau-Liste"/>
              <w:ind w:left="587"/>
              <w:rPr>
                <w:lang w:val="fr-CA"/>
              </w:rPr>
            </w:pPr>
            <w:r w:rsidRPr="00452354">
              <w:rPr>
                <w:lang w:val="fr-CA"/>
              </w:rPr>
              <w:t>Interpréter les voix des personnages d’une séquence de film de 2</w:t>
            </w:r>
            <w:r>
              <w:rPr>
                <w:lang w:val="fr-CA"/>
              </w:rPr>
              <w:t xml:space="preserve"> à </w:t>
            </w:r>
            <w:r w:rsidRPr="00452354">
              <w:rPr>
                <w:lang w:val="fr-CA"/>
              </w:rPr>
              <w:t>3 minutes</w:t>
            </w:r>
            <w:r w:rsidRPr="70906C1C">
              <w:rPr>
                <w:lang w:val="fr-CA"/>
              </w:rPr>
              <w:t>;</w:t>
            </w:r>
          </w:p>
          <w:p w14:paraId="45039889" w14:textId="77777777" w:rsidR="00DA1157" w:rsidRPr="00452354" w:rsidRDefault="00DA1157" w:rsidP="00E32149">
            <w:pPr>
              <w:pStyle w:val="Tableau-Liste"/>
              <w:ind w:left="587"/>
              <w:rPr>
                <w:lang w:val="fr-CA"/>
              </w:rPr>
            </w:pPr>
            <w:r w:rsidRPr="00452354">
              <w:rPr>
                <w:lang w:val="fr-CA"/>
              </w:rPr>
              <w:t>Créer de nouveaux dialogues pour ces personnages.</w:t>
            </w:r>
          </w:p>
          <w:p w14:paraId="35FF8EAC" w14:textId="77777777" w:rsidR="00DA1157" w:rsidRPr="00452354" w:rsidRDefault="00DA1157" w:rsidP="00E32149">
            <w:pPr>
              <w:pStyle w:val="Tableau-texte"/>
              <w:ind w:left="227"/>
            </w:pPr>
            <w:r w:rsidRPr="00452354">
              <w:t>Vous pourriez : </w:t>
            </w:r>
          </w:p>
          <w:p w14:paraId="28111A3A" w14:textId="77777777" w:rsidR="00DA1157" w:rsidRPr="00452354" w:rsidRDefault="00DA1157" w:rsidP="00E32149">
            <w:pPr>
              <w:pStyle w:val="Tableau-Liste"/>
              <w:ind w:left="587"/>
              <w:rPr>
                <w:lang w:val="fr-CA"/>
              </w:rPr>
            </w:pPr>
            <w:r w:rsidRPr="00452354">
              <w:rPr>
                <w:lang w:val="fr-CA"/>
              </w:rPr>
              <w:t>Jouer un des personnages avec votre enfant</w:t>
            </w:r>
            <w:r w:rsidRPr="70906C1C">
              <w:rPr>
                <w:lang w:val="fr-CA"/>
              </w:rPr>
              <w:t>;</w:t>
            </w:r>
          </w:p>
          <w:p w14:paraId="3327F053" w14:textId="77777777" w:rsidR="00DA1157" w:rsidRPr="00452354" w:rsidRDefault="00DA1157" w:rsidP="00E32149">
            <w:pPr>
              <w:pStyle w:val="Tableau-Liste"/>
              <w:ind w:left="587"/>
              <w:rPr>
                <w:lang w:val="fr-CA"/>
              </w:rPr>
            </w:pPr>
            <w:r w:rsidRPr="00452354">
              <w:rPr>
                <w:lang w:val="fr-CA"/>
              </w:rPr>
              <w:t>Demander à votre enfant de vous présenter son doublage</w:t>
            </w:r>
            <w:r w:rsidRPr="70906C1C">
              <w:rPr>
                <w:lang w:val="fr-CA"/>
              </w:rPr>
              <w:t>;</w:t>
            </w:r>
          </w:p>
          <w:p w14:paraId="1E3B5E0C" w14:textId="77777777" w:rsidR="00DA1157" w:rsidRPr="00452354" w:rsidRDefault="00DA1157" w:rsidP="00E32149">
            <w:pPr>
              <w:pStyle w:val="Tableau-Liste"/>
              <w:ind w:left="587"/>
              <w:rPr>
                <w:lang w:val="fr-CA"/>
              </w:rPr>
            </w:pPr>
            <w:r w:rsidRPr="00452354">
              <w:rPr>
                <w:lang w:val="fr-CA"/>
              </w:rPr>
              <w:t xml:space="preserve">Filmer ses séquences de doublage pour qu’il les partage ensuite </w:t>
            </w:r>
            <w:r>
              <w:rPr>
                <w:lang w:val="fr-CA"/>
              </w:rPr>
              <w:t>avec</w:t>
            </w:r>
            <w:r w:rsidRPr="00452354">
              <w:rPr>
                <w:lang w:val="fr-CA"/>
              </w:rPr>
              <w:t xml:space="preserve"> ses amis.</w:t>
            </w:r>
          </w:p>
        </w:tc>
      </w:tr>
    </w:tbl>
    <w:p w14:paraId="122B9E02" w14:textId="552F84B6" w:rsidR="000A108A" w:rsidRDefault="00DA1157" w:rsidP="00452354">
      <w:pPr>
        <w:pStyle w:val="Crdit"/>
      </w:pPr>
      <w:r>
        <w:t>Source</w:t>
      </w:r>
      <w:r w:rsidRPr="00452354">
        <w:t> : Activité proposée en collaboration avec la Commission scolaire de la Seigneurie-des-Mille-Îles</w:t>
      </w:r>
    </w:p>
    <w:p w14:paraId="3453D4ED" w14:textId="77777777" w:rsidR="00DA1157" w:rsidRDefault="00DA1157" w:rsidP="00452354">
      <w:pPr>
        <w:pStyle w:val="Crdit"/>
      </w:pPr>
    </w:p>
    <w:p w14:paraId="6BBA1CE2" w14:textId="13B7EDD4" w:rsidR="00DA1157" w:rsidRPr="000A108A" w:rsidRDefault="00DA1157" w:rsidP="00452354">
      <w:pPr>
        <w:pStyle w:val="Crdit"/>
        <w:rPr>
          <w:lang w:eastAsia="fr-CA"/>
        </w:rPr>
        <w:sectPr w:rsidR="00DA1157" w:rsidRPr="000A108A" w:rsidSect="00B028EC">
          <w:footerReference w:type="default" r:id="rId32"/>
          <w:pgSz w:w="12240" w:h="15840"/>
          <w:pgMar w:top="1170" w:right="1080" w:bottom="1440" w:left="1080" w:header="615" w:footer="706" w:gutter="0"/>
          <w:cols w:space="708"/>
          <w:docGrid w:linePitch="360"/>
        </w:sectPr>
      </w:pPr>
    </w:p>
    <w:p w14:paraId="01F9BCB3" w14:textId="2C022DCE" w:rsidR="008F67E1" w:rsidRDefault="008F67E1" w:rsidP="008F1D91">
      <w:pPr>
        <w:pStyle w:val="Matire-Premirepage"/>
      </w:pPr>
      <w:r>
        <w:lastRenderedPageBreak/>
        <w:t>Art</w:t>
      </w:r>
      <w:r w:rsidR="366B4D81">
        <w:t xml:space="preserve"> dramatique</w:t>
      </w:r>
    </w:p>
    <w:p w14:paraId="5186E4E5" w14:textId="77777777" w:rsidR="00DA1157" w:rsidRPr="00420C12" w:rsidRDefault="00DA1157" w:rsidP="00DA1157">
      <w:pPr>
        <w:pStyle w:val="Titredelactivit"/>
      </w:pPr>
      <w:bookmarkStart w:id="68" w:name="_Toc36637525"/>
      <w:bookmarkStart w:id="69" w:name="_Toc38257805"/>
      <w:r>
        <w:t>Annexe – Je fais du doublage</w:t>
      </w:r>
      <w:bookmarkEnd w:id="69"/>
      <w:r>
        <w:t xml:space="preserve"> </w:t>
      </w:r>
      <w:bookmarkEnd w:id="68"/>
    </w:p>
    <w:p w14:paraId="3F0807CC" w14:textId="77777777" w:rsidR="00DA1157" w:rsidRPr="00420C12" w:rsidRDefault="00DA1157" w:rsidP="00DA1157">
      <w:pPr>
        <w:pStyle w:val="Consigne-Titre"/>
      </w:pPr>
      <w:bookmarkStart w:id="70" w:name="_Toc38257806"/>
      <w:r w:rsidRPr="00420C12">
        <w:t>Exploration, échauffement vocal</w:t>
      </w:r>
      <w:bookmarkEnd w:id="70"/>
    </w:p>
    <w:p w14:paraId="321FF873" w14:textId="77777777" w:rsidR="00DA1157" w:rsidRPr="00420C12" w:rsidRDefault="00DA1157" w:rsidP="00DA1157">
      <w:pPr>
        <w:jc w:val="both"/>
        <w:rPr>
          <w:rFonts w:eastAsia="Arial" w:cs="Arial"/>
          <w:lang w:eastAsia="fr-FR"/>
        </w:rPr>
      </w:pPr>
      <w:r w:rsidRPr="425BA7DE">
        <w:rPr>
          <w:lang w:eastAsia="fr-FR"/>
        </w:rPr>
        <w:t xml:space="preserve">La voix est un instrument précieux du comédien. Elle lui permet de créer et d’interpréter des personnages. Comment peut-on transformer sa </w:t>
      </w:r>
      <w:proofErr w:type="gramStart"/>
      <w:r w:rsidRPr="425BA7DE">
        <w:rPr>
          <w:lang w:eastAsia="fr-FR"/>
        </w:rPr>
        <w:t>voix?</w:t>
      </w:r>
      <w:proofErr w:type="gramEnd"/>
      <w:r w:rsidRPr="425BA7DE">
        <w:rPr>
          <w:lang w:eastAsia="fr-FR"/>
        </w:rPr>
        <w:t xml:space="preserve"> Voici</w:t>
      </w:r>
      <w:r w:rsidRPr="425BA7DE">
        <w:rPr>
          <w:rFonts w:eastAsia="Arial" w:cs="Arial"/>
          <w:lang w:eastAsia="fr-FR"/>
        </w:rPr>
        <w:t xml:space="preserve"> quelques pistes à essayer en s’amusant. </w:t>
      </w:r>
    </w:p>
    <w:p w14:paraId="0F8B175E" w14:textId="77777777" w:rsidR="00DA1157" w:rsidRDefault="00DA1157" w:rsidP="00DA1157">
      <w:pPr>
        <w:rPr>
          <w:rFonts w:eastAsia="Arial" w:cs="Arial"/>
          <w:lang w:eastAsia="fr-FR"/>
        </w:rPr>
      </w:pPr>
    </w:p>
    <w:p w14:paraId="660C1E7A" w14:textId="77777777" w:rsidR="00DA1157" w:rsidRDefault="00DA1157" w:rsidP="00DA1157">
      <w:pPr>
        <w:rPr>
          <w:rFonts w:eastAsia="Arial" w:cs="Arial"/>
          <w:lang w:eastAsia="fr-FR"/>
        </w:rPr>
      </w:pPr>
      <w:r>
        <w:rPr>
          <w:rFonts w:eastAsia="Arial" w:cs="Arial"/>
          <w:lang w:eastAsia="fr-FR"/>
        </w:rPr>
        <w:t xml:space="preserve">Si tu as ton cahier d'art dramatique avec toi à la maison, il y a plusieurs virelangues de disponibles à la fin du cahier. Fais participer tes parents ou les autres membres de ta famille. Vous aurez beaucoup de </w:t>
      </w:r>
      <w:proofErr w:type="gramStart"/>
      <w:r>
        <w:rPr>
          <w:rFonts w:eastAsia="Arial" w:cs="Arial"/>
          <w:lang w:eastAsia="fr-FR"/>
        </w:rPr>
        <w:t>plaisir!</w:t>
      </w:r>
      <w:proofErr w:type="gramEnd"/>
    </w:p>
    <w:p w14:paraId="79FA2A66" w14:textId="77777777" w:rsidR="00DA1157" w:rsidRPr="00420C12" w:rsidRDefault="00DA1157" w:rsidP="00DA1157">
      <w:pPr>
        <w:rPr>
          <w:rFonts w:eastAsia="Arial" w:cs="Arial"/>
          <w:lang w:eastAsia="fr-FR"/>
        </w:rPr>
      </w:pPr>
    </w:p>
    <w:p w14:paraId="0D398378" w14:textId="77777777" w:rsidR="00DA1157" w:rsidRPr="00420C12" w:rsidRDefault="00DA1157" w:rsidP="00DA1157">
      <w:pPr>
        <w:pStyle w:val="Consigne-tapes"/>
        <w:rPr>
          <w:lang w:eastAsia="fr-FR"/>
        </w:rPr>
      </w:pPr>
      <w:bookmarkStart w:id="71" w:name="_Toc38257807"/>
      <w:r w:rsidRPr="425BA7DE">
        <w:rPr>
          <w:lang w:eastAsia="fr-FR"/>
        </w:rPr>
        <w:t>Tout d’abord, quelques virelangues</w:t>
      </w:r>
      <w:bookmarkEnd w:id="71"/>
      <w:r w:rsidRPr="425BA7DE">
        <w:rPr>
          <w:lang w:eastAsia="fr-FR"/>
        </w:rPr>
        <w:t xml:space="preserve"> </w:t>
      </w:r>
    </w:p>
    <w:p w14:paraId="7275422C" w14:textId="77777777" w:rsidR="00DA1157" w:rsidRDefault="00DA1157" w:rsidP="00DA1157">
      <w:pPr>
        <w:rPr>
          <w:lang w:eastAsia="fr-FR"/>
        </w:rPr>
      </w:pPr>
      <w:r w:rsidRPr="425BA7DE">
        <w:rPr>
          <w:lang w:eastAsia="fr-FR"/>
        </w:rPr>
        <w:t xml:space="preserve">Dans les deux phrases suivantes, on se concentre sur le mouvement des lèvres, sans ouvrir trop grand la mâchoire, ni même trop remuer la langue ou plisser le visage... C’est possible d’y </w:t>
      </w:r>
      <w:proofErr w:type="gramStart"/>
      <w:r w:rsidRPr="425BA7DE">
        <w:rPr>
          <w:lang w:eastAsia="fr-FR"/>
        </w:rPr>
        <w:t>arriver!</w:t>
      </w:r>
      <w:proofErr w:type="gramEnd"/>
    </w:p>
    <w:p w14:paraId="177878F0" w14:textId="77777777" w:rsidR="00DA1157" w:rsidRPr="00420C12" w:rsidRDefault="00DA1157" w:rsidP="00DA1157">
      <w:pPr>
        <w:rPr>
          <w:b/>
          <w:bCs/>
          <w:lang w:eastAsia="fr-FR"/>
        </w:rPr>
      </w:pPr>
    </w:p>
    <w:p w14:paraId="03C458D9" w14:textId="77777777" w:rsidR="00DA1157" w:rsidRPr="00420C12" w:rsidRDefault="00DA1157" w:rsidP="00DA1157">
      <w:pPr>
        <w:pStyle w:val="Consigne-Texte"/>
        <w:rPr>
          <w:lang w:val="fr-CA"/>
        </w:rPr>
      </w:pPr>
      <w:r w:rsidRPr="425BA7DE">
        <w:rPr>
          <w:lang w:val="fr-CA"/>
        </w:rPr>
        <w:t>Un banc peint blanc plein de pain blanc, un blanc banc peint de blanc</w:t>
      </w:r>
      <w:r>
        <w:rPr>
          <w:lang w:val="fr-CA"/>
        </w:rPr>
        <w:t>.</w:t>
      </w:r>
      <w:r w:rsidRPr="425BA7DE">
        <w:rPr>
          <w:lang w:val="fr-CA"/>
        </w:rPr>
        <w:t xml:space="preserve"> (2 fois.)</w:t>
      </w:r>
    </w:p>
    <w:p w14:paraId="1E911F27" w14:textId="77777777" w:rsidR="00DA1157" w:rsidRPr="00FA107D" w:rsidRDefault="00DA1157" w:rsidP="00DA1157">
      <w:pPr>
        <w:pStyle w:val="Consigne-Texte"/>
        <w:rPr>
          <w:lang w:val="fr-CA"/>
        </w:rPr>
      </w:pPr>
      <w:r w:rsidRPr="425BA7DE">
        <w:rPr>
          <w:lang w:val="fr-CA"/>
        </w:rPr>
        <w:t>Un vieux voyou voleur voulait voler Violette. (3 fois.)</w:t>
      </w:r>
    </w:p>
    <w:p w14:paraId="4064D5FD" w14:textId="77777777" w:rsidR="00DA1157" w:rsidRPr="00FA107D" w:rsidRDefault="00DA1157" w:rsidP="00DA1157">
      <w:pPr>
        <w:pStyle w:val="Consigne-Texte"/>
      </w:pPr>
      <w:r w:rsidRPr="00FA107D">
        <w:t xml:space="preserve">Virelangues en « on », en « en » et en « in » </w:t>
      </w:r>
    </w:p>
    <w:p w14:paraId="777214F0" w14:textId="77777777" w:rsidR="00DA1157" w:rsidRPr="00FA107D" w:rsidRDefault="00DA1157" w:rsidP="00DA1157">
      <w:pPr>
        <w:pStyle w:val="Consigne-Texte"/>
      </w:pPr>
      <w:r w:rsidRPr="00FA107D">
        <w:t xml:space="preserve">L’ange du tonton chante onze chansons en canon. </w:t>
      </w:r>
    </w:p>
    <w:p w14:paraId="6E9A26B5" w14:textId="77777777" w:rsidR="00DA1157" w:rsidRPr="00FA107D" w:rsidRDefault="00DA1157" w:rsidP="00DA1157">
      <w:pPr>
        <w:pStyle w:val="Consigne-Texte"/>
      </w:pPr>
      <w:r w:rsidRPr="00FA107D">
        <w:t xml:space="preserve">J’entends les noms de onze enfants lapons. </w:t>
      </w:r>
    </w:p>
    <w:p w14:paraId="2ACBE0C5" w14:textId="77777777" w:rsidR="00DA1157" w:rsidRPr="00FA107D" w:rsidRDefault="00DA1157" w:rsidP="00DA1157">
      <w:pPr>
        <w:pStyle w:val="Consigne-Texte"/>
      </w:pPr>
      <w:r w:rsidRPr="00FA107D">
        <w:t xml:space="preserve">Je confonds les noms du thon blanc et de la tanche blonde. </w:t>
      </w:r>
    </w:p>
    <w:p w14:paraId="6A7AB882" w14:textId="77777777" w:rsidR="00DA1157" w:rsidRPr="00FA107D" w:rsidRDefault="00DA1157" w:rsidP="00DA1157">
      <w:pPr>
        <w:pStyle w:val="Consigne-Texte"/>
      </w:pPr>
      <w:r w:rsidRPr="00FA107D">
        <w:t xml:space="preserve">Tonton, tends ta tente et nous tondrons ton menton. </w:t>
      </w:r>
    </w:p>
    <w:p w14:paraId="0105565B" w14:textId="77777777" w:rsidR="00DA1157" w:rsidRPr="00FA107D" w:rsidRDefault="00DA1157" w:rsidP="00DA1157">
      <w:pPr>
        <w:pStyle w:val="Consigne-Texte"/>
      </w:pPr>
      <w:r w:rsidRPr="00FA107D">
        <w:t xml:space="preserve">Le grand canon gronde dans Menton. </w:t>
      </w:r>
    </w:p>
    <w:p w14:paraId="44CE8F97" w14:textId="77777777" w:rsidR="00DA1157" w:rsidRPr="00FA107D" w:rsidRDefault="00DA1157" w:rsidP="00DA1157">
      <w:pPr>
        <w:pStyle w:val="Consigne-Texte"/>
      </w:pPr>
      <w:r w:rsidRPr="00FA107D">
        <w:t xml:space="preserve">En dansant on tombe sur le flanc. </w:t>
      </w:r>
    </w:p>
    <w:p w14:paraId="436765FA" w14:textId="77777777" w:rsidR="00DA1157" w:rsidRPr="00FA107D" w:rsidRDefault="00DA1157" w:rsidP="00DA1157">
      <w:pPr>
        <w:pStyle w:val="Consigne-Texte"/>
      </w:pPr>
      <w:r w:rsidRPr="00FA107D">
        <w:t xml:space="preserve">Le long son du canon fait fondre le grand menton du python. </w:t>
      </w:r>
    </w:p>
    <w:p w14:paraId="70C0101E" w14:textId="77777777" w:rsidR="00DA1157" w:rsidRPr="00FA107D" w:rsidRDefault="00DA1157" w:rsidP="00DA1157">
      <w:pPr>
        <w:pStyle w:val="Consigne-Texte"/>
      </w:pPr>
      <w:r w:rsidRPr="00FA107D">
        <w:t xml:space="preserve">Le long sang du toucan fait tendre le montant du pont. </w:t>
      </w:r>
    </w:p>
    <w:p w14:paraId="1337491C" w14:textId="77777777" w:rsidR="00DA1157" w:rsidRPr="00FA107D" w:rsidRDefault="00DA1157" w:rsidP="00DA1157">
      <w:pPr>
        <w:pStyle w:val="Consigne-Texte"/>
      </w:pPr>
      <w:r w:rsidRPr="00FA107D">
        <w:t xml:space="preserve">Un grand lapin blanc pimpant danse dans le thym. </w:t>
      </w:r>
    </w:p>
    <w:p w14:paraId="4AFC748A" w14:textId="77777777" w:rsidR="00DA1157" w:rsidRPr="00FA107D" w:rsidRDefault="00DA1157" w:rsidP="00DA1157">
      <w:pPr>
        <w:pStyle w:val="Consigne-Texte"/>
      </w:pPr>
      <w:r w:rsidRPr="00FA107D">
        <w:t xml:space="preserve">Un lapin nain brandissant un brin de thym. </w:t>
      </w:r>
    </w:p>
    <w:p w14:paraId="520FA2E8" w14:textId="77777777" w:rsidR="00DA1157" w:rsidRPr="00FA107D" w:rsidRDefault="00DA1157" w:rsidP="00DA1157">
      <w:pPr>
        <w:pStyle w:val="Consigne-Texte"/>
      </w:pPr>
      <w:r w:rsidRPr="00FA107D">
        <w:t xml:space="preserve">Au printemps, tends ton linge dans un coin. </w:t>
      </w:r>
    </w:p>
    <w:p w14:paraId="3CE970C7" w14:textId="77777777" w:rsidR="00DA1157" w:rsidRPr="00FA107D" w:rsidRDefault="00DA1157" w:rsidP="00DA1157">
      <w:pPr>
        <w:pStyle w:val="Consigne-Texte"/>
      </w:pPr>
      <w:r w:rsidRPr="00FA107D">
        <w:t xml:space="preserve">Le chuintement du sang tinte dans le vent. </w:t>
      </w:r>
    </w:p>
    <w:p w14:paraId="62985B9B" w14:textId="77777777" w:rsidR="00DA1157" w:rsidRPr="00FA107D" w:rsidRDefault="00DA1157" w:rsidP="00DA1157">
      <w:pPr>
        <w:pStyle w:val="Consigne-Texte"/>
      </w:pPr>
      <w:r w:rsidRPr="00FA107D">
        <w:t xml:space="preserve">J’ai craint de t’entendre chantant dans un train. </w:t>
      </w:r>
    </w:p>
    <w:p w14:paraId="09FF36EF" w14:textId="77777777" w:rsidR="00DA1157" w:rsidRPr="00FA107D" w:rsidRDefault="00DA1157" w:rsidP="00DA1157">
      <w:pPr>
        <w:pStyle w:val="Consigne-Texte"/>
      </w:pPr>
      <w:r w:rsidRPr="00FA107D">
        <w:t xml:space="preserve">Le grand gain de Guingamp dans un gant. </w:t>
      </w:r>
    </w:p>
    <w:p w14:paraId="1EEB1856" w14:textId="77777777" w:rsidR="00DA1157" w:rsidRPr="00FA107D" w:rsidRDefault="00DA1157" w:rsidP="00DA1157">
      <w:pPr>
        <w:pStyle w:val="Consigne-Texte"/>
      </w:pPr>
      <w:r w:rsidRPr="00FA107D">
        <w:t xml:space="preserve">Le grand bain du banc brun. </w:t>
      </w:r>
    </w:p>
    <w:p w14:paraId="3C1166D8" w14:textId="77777777" w:rsidR="00DA1157" w:rsidRPr="00FA107D" w:rsidRDefault="00DA1157" w:rsidP="00DA1157">
      <w:pPr>
        <w:pStyle w:val="Consigne-Texte"/>
      </w:pPr>
      <w:r w:rsidRPr="00FA107D">
        <w:t xml:space="preserve">Le grain blanc du grand brin. </w:t>
      </w:r>
    </w:p>
    <w:p w14:paraId="02A350E0" w14:textId="77777777" w:rsidR="00DA1157" w:rsidRDefault="00DA1157" w:rsidP="00DA1157">
      <w:pPr>
        <w:pStyle w:val="Consigne-Texte"/>
        <w:rPr>
          <w:lang w:val="fr-CA"/>
        </w:rPr>
      </w:pPr>
      <w:r w:rsidRPr="00FA107D">
        <w:t>Offert par A. Duruflé. À Dramaction.qc.ca</w:t>
      </w:r>
    </w:p>
    <w:p w14:paraId="4E626423" w14:textId="77777777" w:rsidR="00DA1157" w:rsidRDefault="00DA1157" w:rsidP="00DA1157">
      <w:pPr>
        <w:pStyle w:val="Consigne-Texte"/>
        <w:numPr>
          <w:ilvl w:val="0"/>
          <w:numId w:val="0"/>
        </w:numPr>
        <w:ind w:left="360" w:hanging="360"/>
        <w:rPr>
          <w:lang w:val="fr-CA"/>
        </w:rPr>
      </w:pPr>
    </w:p>
    <w:p w14:paraId="2FA8667D" w14:textId="77777777" w:rsidR="00DA1157" w:rsidRDefault="00DA1157" w:rsidP="00DA1157">
      <w:pPr>
        <w:pStyle w:val="Consigne-Texte"/>
        <w:numPr>
          <w:ilvl w:val="0"/>
          <w:numId w:val="0"/>
        </w:numPr>
        <w:ind w:left="360" w:hanging="360"/>
        <w:rPr>
          <w:lang w:val="fr-CA"/>
        </w:rPr>
      </w:pPr>
    </w:p>
    <w:p w14:paraId="6A7096BC" w14:textId="77777777" w:rsidR="00DA1157" w:rsidRDefault="00DA1157" w:rsidP="00DA1157">
      <w:pPr>
        <w:pStyle w:val="Consigne-Texte"/>
        <w:numPr>
          <w:ilvl w:val="0"/>
          <w:numId w:val="0"/>
        </w:numPr>
        <w:ind w:left="360" w:hanging="360"/>
        <w:rPr>
          <w:lang w:val="fr-CA"/>
        </w:rPr>
      </w:pPr>
    </w:p>
    <w:p w14:paraId="7C539584" w14:textId="77777777" w:rsidR="00DA1157" w:rsidRPr="00420C12" w:rsidRDefault="00DA1157" w:rsidP="00DA1157">
      <w:pPr>
        <w:rPr>
          <w:lang w:val="fr-CA"/>
        </w:rPr>
      </w:pPr>
    </w:p>
    <w:p w14:paraId="2D9BE662" w14:textId="77777777" w:rsidR="00DA1157" w:rsidRDefault="00DA1157" w:rsidP="00DA1157">
      <w:pPr>
        <w:rPr>
          <w:lang w:eastAsia="fr-FR"/>
        </w:rPr>
      </w:pPr>
      <w:r w:rsidRPr="425BA7DE">
        <w:rPr>
          <w:lang w:eastAsia="fr-FR"/>
        </w:rPr>
        <w:lastRenderedPageBreak/>
        <w:t>Maintenant, on se concentre sur le mouvement de la langue dans la bouche, qui va et vient du palais vers les dents et vice-versa :</w:t>
      </w:r>
    </w:p>
    <w:p w14:paraId="50E21A23" w14:textId="77777777" w:rsidR="00DA1157" w:rsidRDefault="00DA1157" w:rsidP="00DA1157">
      <w:pPr>
        <w:rPr>
          <w:lang w:eastAsia="fr-FR"/>
        </w:rPr>
      </w:pPr>
    </w:p>
    <w:p w14:paraId="0D119712" w14:textId="77777777" w:rsidR="00DA1157" w:rsidRPr="00420C12" w:rsidRDefault="00DA1157" w:rsidP="00DA1157">
      <w:pPr>
        <w:pStyle w:val="Consigne-Texte"/>
        <w:rPr>
          <w:lang w:val="fr-CA"/>
        </w:rPr>
      </w:pPr>
      <w:r w:rsidRPr="425BA7DE">
        <w:rPr>
          <w:lang w:val="fr-CA"/>
        </w:rPr>
        <w:t>Ton thé à la lime t’a-t-il ôté ta toux dis-donc? (2 fois.)</w:t>
      </w:r>
    </w:p>
    <w:p w14:paraId="76DD45A8" w14:textId="77777777" w:rsidR="00DA1157" w:rsidRPr="00FA107D" w:rsidRDefault="00DA1157" w:rsidP="00DA1157">
      <w:pPr>
        <w:pStyle w:val="Consigne-Texte"/>
        <w:rPr>
          <w:lang w:val="fr-CA"/>
        </w:rPr>
      </w:pPr>
      <w:proofErr w:type="spellStart"/>
      <w:r w:rsidRPr="425BA7DE">
        <w:rPr>
          <w:lang w:val="fr-CA"/>
        </w:rPr>
        <w:t>Dinon</w:t>
      </w:r>
      <w:proofErr w:type="spellEnd"/>
      <w:r w:rsidRPr="425BA7DE">
        <w:rPr>
          <w:lang w:val="fr-CA"/>
        </w:rPr>
        <w:t xml:space="preserve"> dîna dit-on d’un os du dos d’un dodu dindon. (2 fois.)</w:t>
      </w:r>
    </w:p>
    <w:p w14:paraId="21C6401C" w14:textId="77777777" w:rsidR="00DA1157" w:rsidRPr="00420C12" w:rsidRDefault="00DA1157" w:rsidP="00DA1157">
      <w:pPr>
        <w:pStyle w:val="Consigne-tapes"/>
      </w:pPr>
      <w:bookmarkStart w:id="72" w:name="_Toc38257808"/>
      <w:r>
        <w:t>Ensuite, quelques exercices de réchauffement pour les cordes vocales</w:t>
      </w:r>
      <w:bookmarkEnd w:id="72"/>
      <w:r>
        <w:t xml:space="preserve"> </w:t>
      </w:r>
    </w:p>
    <w:p w14:paraId="4D96323C" w14:textId="77777777" w:rsidR="00DA1157" w:rsidRPr="00420C12" w:rsidRDefault="00DA1157" w:rsidP="00DA1157">
      <w:pPr>
        <w:pStyle w:val="Consigne-Texte"/>
        <w:rPr>
          <w:lang w:val="fr-CA"/>
        </w:rPr>
      </w:pPr>
      <w:r w:rsidRPr="425BA7DE">
        <w:rPr>
          <w:lang w:val="fr-CA"/>
        </w:rPr>
        <w:t>On fait le bruit de l’ambulance (« oui-</w:t>
      </w:r>
      <w:proofErr w:type="spellStart"/>
      <w:r w:rsidRPr="425BA7DE">
        <w:rPr>
          <w:lang w:val="fr-CA"/>
        </w:rPr>
        <w:t>ou</w:t>
      </w:r>
      <w:proofErr w:type="spellEnd"/>
      <w:r w:rsidRPr="425BA7DE">
        <w:rPr>
          <w:lang w:val="fr-CA"/>
        </w:rPr>
        <w:t>-oui-ou... »), puis des vocalises (</w:t>
      </w:r>
      <w:r w:rsidRPr="00C8275D">
        <w:t>do</w:t>
      </w:r>
      <w:r w:rsidRPr="425BA7DE">
        <w:rPr>
          <w:lang w:val="fr-CA"/>
        </w:rPr>
        <w:t xml:space="preserve">, </w:t>
      </w:r>
      <w:r w:rsidRPr="00C8275D">
        <w:t>ré</w:t>
      </w:r>
      <w:r w:rsidRPr="425BA7DE">
        <w:rPr>
          <w:lang w:val="fr-CA"/>
        </w:rPr>
        <w:t xml:space="preserve">, </w:t>
      </w:r>
      <w:r w:rsidRPr="00C8275D">
        <w:t>mi</w:t>
      </w:r>
      <w:r w:rsidRPr="425BA7DE">
        <w:rPr>
          <w:lang w:val="fr-CA"/>
        </w:rPr>
        <w:t xml:space="preserve">, </w:t>
      </w:r>
      <w:r w:rsidRPr="00C8275D">
        <w:t>fa</w:t>
      </w:r>
      <w:r w:rsidRPr="425BA7DE">
        <w:rPr>
          <w:lang w:val="fr-CA"/>
        </w:rPr>
        <w:t xml:space="preserve">, </w:t>
      </w:r>
      <w:r w:rsidRPr="00C8275D">
        <w:t>sol</w:t>
      </w:r>
      <w:r w:rsidRPr="425BA7DE">
        <w:rPr>
          <w:lang w:val="fr-CA"/>
        </w:rPr>
        <w:t xml:space="preserve">, </w:t>
      </w:r>
      <w:r w:rsidRPr="00C8275D">
        <w:t>la</w:t>
      </w:r>
      <w:r w:rsidRPr="425BA7DE">
        <w:rPr>
          <w:lang w:val="fr-CA"/>
        </w:rPr>
        <w:t xml:space="preserve">, </w:t>
      </w:r>
      <w:r w:rsidRPr="00C8275D">
        <w:t>si</w:t>
      </w:r>
      <w:r w:rsidRPr="425BA7DE">
        <w:rPr>
          <w:lang w:val="fr-CA"/>
        </w:rPr>
        <w:t xml:space="preserve">, </w:t>
      </w:r>
      <w:r w:rsidRPr="00C8275D">
        <w:t>do</w:t>
      </w:r>
      <w:r w:rsidRPr="425BA7DE">
        <w:rPr>
          <w:lang w:val="fr-CA"/>
        </w:rPr>
        <w:t>).</w:t>
      </w:r>
      <w:bookmarkStart w:id="73" w:name="_Hlk37686229"/>
      <w:bookmarkStart w:id="74" w:name="_Hlk37683149"/>
      <w:bookmarkEnd w:id="73"/>
      <w:bookmarkEnd w:id="74"/>
    </w:p>
    <w:p w14:paraId="16120D41" w14:textId="77777777" w:rsidR="00DA1157" w:rsidRPr="00420C12" w:rsidRDefault="00DA1157" w:rsidP="00DA1157">
      <w:pPr>
        <w:pStyle w:val="Consigne-Texte"/>
        <w:rPr>
          <w:lang w:val="fr-CA"/>
        </w:rPr>
      </w:pPr>
      <w:r w:rsidRPr="425BA7DE">
        <w:rPr>
          <w:lang w:val="fr-CA"/>
        </w:rPr>
        <w:t>On répète trois fois la phrase suivante en projetant sa voix le plus fort possible : « JE PARLE FORT ET JE NE SUIS PAS RIDICULE. »</w:t>
      </w:r>
    </w:p>
    <w:p w14:paraId="4D9327D7" w14:textId="77777777" w:rsidR="00DA1157" w:rsidRPr="00420C12" w:rsidRDefault="00DA1157" w:rsidP="00DA1157">
      <w:pPr>
        <w:pStyle w:val="Consigne-Titre"/>
      </w:pPr>
      <w:bookmarkStart w:id="75" w:name="_Toc38257809"/>
      <w:r w:rsidRPr="00420C12">
        <w:t>Étapes d’interprétation et de création</w:t>
      </w:r>
      <w:bookmarkEnd w:id="75"/>
    </w:p>
    <w:p w14:paraId="216C49E9" w14:textId="77777777" w:rsidR="00DA1157" w:rsidRPr="00420C12" w:rsidRDefault="00DA1157" w:rsidP="00DA1157">
      <w:pPr>
        <w:pStyle w:val="Consigne-Texte"/>
      </w:pPr>
      <w:r w:rsidRPr="425BA7DE">
        <w:t>On visionne un court extrait (2 à 3 minutes) du film choisi où l’on voit au moins deux personnages et on prête attention :</w:t>
      </w:r>
    </w:p>
    <w:p w14:paraId="525C2B36" w14:textId="77777777" w:rsidR="00DA1157" w:rsidRPr="00420C12" w:rsidRDefault="00DA1157" w:rsidP="00DA1157">
      <w:pPr>
        <w:pStyle w:val="Consignepuceniveau2"/>
      </w:pPr>
      <w:r>
        <w:t xml:space="preserve">Aux différences entre les voix des </w:t>
      </w:r>
      <w:proofErr w:type="gramStart"/>
      <w:r>
        <w:t>personnages;</w:t>
      </w:r>
      <w:proofErr w:type="gramEnd"/>
    </w:p>
    <w:p w14:paraId="34F29FF8" w14:textId="77777777" w:rsidR="00DA1157" w:rsidRPr="00420C12" w:rsidRDefault="00DA1157" w:rsidP="00DA1157">
      <w:pPr>
        <w:pStyle w:val="Consignepuceniveau2"/>
      </w:pPr>
      <w:r w:rsidRPr="425BA7DE">
        <w:rPr>
          <w:rFonts w:eastAsia="Arial" w:cs="Arial"/>
        </w:rPr>
        <w:t>À l’essentiel du dialogue (</w:t>
      </w:r>
      <w:r>
        <w:t>mémoriser davantage le message que les mots de chaque réplique).</w:t>
      </w:r>
    </w:p>
    <w:p w14:paraId="5AEFAF67" w14:textId="77777777" w:rsidR="00DA1157" w:rsidRPr="00397022" w:rsidRDefault="00DA1157" w:rsidP="00DA1157">
      <w:pPr>
        <w:pStyle w:val="Consigne-Texte"/>
        <w:rPr>
          <w:b/>
          <w:lang w:val="fr-CA"/>
        </w:rPr>
      </w:pPr>
      <w:r w:rsidRPr="425BA7DE">
        <w:rPr>
          <w:lang w:val="fr-CA"/>
        </w:rPr>
        <w:t>Si on est seul, on tente d’</w:t>
      </w:r>
      <w:r w:rsidRPr="425BA7DE">
        <w:rPr>
          <w:b/>
          <w:lang w:val="fr-CA"/>
        </w:rPr>
        <w:t>imiter les voix</w:t>
      </w:r>
      <w:r w:rsidRPr="425BA7DE">
        <w:rPr>
          <w:lang w:val="fr-CA"/>
        </w:rPr>
        <w:t xml:space="preserve"> des deux personnages l’un après l’autre. Pour ce faire, on fait jouer l’extrait de nouveau en coupant le son. À deux, on imite d’abord chacun la voix d’un personnage puis on inverse les</w:t>
      </w:r>
      <w:r w:rsidRPr="425BA7DE">
        <w:rPr>
          <w:rFonts w:eastAsia="Arial" w:cs="Arial"/>
          <w:lang w:val="fr-CA"/>
        </w:rPr>
        <w:t xml:space="preserve"> rôles. </w:t>
      </w:r>
      <w:r w:rsidRPr="425BA7DE">
        <w:rPr>
          <w:rFonts w:eastAsia="Arial" w:cs="Arial"/>
          <w:b/>
          <w:lang w:val="fr-CA"/>
        </w:rPr>
        <w:t>Il ne faut pas hésiter à improviser de nouvelles répliques : on crée en même temps.</w:t>
      </w:r>
    </w:p>
    <w:p w14:paraId="3828F91B" w14:textId="77777777" w:rsidR="00DA1157" w:rsidRPr="00C8275D" w:rsidRDefault="00DA1157" w:rsidP="00DA1157">
      <w:pPr>
        <w:pStyle w:val="Consigne-Texte"/>
        <w:numPr>
          <w:ilvl w:val="0"/>
          <w:numId w:val="0"/>
        </w:numPr>
        <w:ind w:left="360"/>
        <w:rPr>
          <w:b/>
          <w:lang w:val="fr-CA"/>
        </w:rPr>
      </w:pPr>
    </w:p>
    <w:p w14:paraId="16E94FDC" w14:textId="77777777" w:rsidR="00DA1157" w:rsidRDefault="00DA1157" w:rsidP="00DA1157">
      <w:pPr>
        <w:pStyle w:val="Consigne-Texte"/>
        <w:rPr>
          <w:lang w:val="fr-CA"/>
        </w:rPr>
      </w:pPr>
      <w:r w:rsidRPr="54A88ABF">
        <w:rPr>
          <w:rFonts w:eastAsia="Arial" w:cs="Arial"/>
          <w:lang w:val="fr-CA"/>
        </w:rPr>
        <w:t>On essaie de</w:t>
      </w:r>
      <w:r w:rsidRPr="54A88ABF">
        <w:rPr>
          <w:rFonts w:eastAsia="Arial" w:cs="Arial"/>
          <w:b/>
          <w:lang w:val="fr-CA"/>
        </w:rPr>
        <w:t xml:space="preserve"> donner de nouvelles voix </w:t>
      </w:r>
      <w:r w:rsidRPr="54A88ABF">
        <w:rPr>
          <w:rFonts w:eastAsia="Arial" w:cs="Arial"/>
          <w:lang w:val="fr-CA"/>
        </w:rPr>
        <w:t xml:space="preserve">aux personnages, en étant créatif. Voici quelques idées de voix : nasillarde (de nez), rauque (de gorge), aiguë (de tête), grave (de ventre), avec accent, feutrée ou chuchotée, criarde, zozotée </w:t>
      </w:r>
      <w:r w:rsidRPr="2C16D0A0">
        <w:rPr>
          <w:rFonts w:eastAsia="Arial" w:cs="Arial"/>
          <w:lang w:val="fr-CA"/>
        </w:rPr>
        <w:t xml:space="preserve">(des </w:t>
      </w:r>
      <w:r w:rsidRPr="2C16D0A0">
        <w:rPr>
          <w:rFonts w:eastAsia="Arial" w:cs="Arial"/>
          <w:i/>
          <w:lang w:val="fr-CA"/>
        </w:rPr>
        <w:t>z</w:t>
      </w:r>
      <w:r w:rsidRPr="2C16D0A0" w:rsidDel="00420C12">
        <w:rPr>
          <w:rFonts w:eastAsia="Arial" w:cs="Arial"/>
          <w:lang w:val="fr-CA"/>
        </w:rPr>
        <w:t xml:space="preserve"> </w:t>
      </w:r>
      <w:r w:rsidRPr="2C16D0A0">
        <w:rPr>
          <w:rFonts w:eastAsia="Arial" w:cs="Arial"/>
          <w:lang w:val="fr-CA"/>
        </w:rPr>
        <w:t xml:space="preserve">à la place des </w:t>
      </w:r>
      <w:r w:rsidRPr="2C16D0A0">
        <w:rPr>
          <w:rFonts w:eastAsia="Arial" w:cs="Arial"/>
          <w:i/>
          <w:lang w:val="fr-CA"/>
        </w:rPr>
        <w:t>j</w:t>
      </w:r>
      <w:r w:rsidRPr="2C16D0A0">
        <w:rPr>
          <w:rFonts w:eastAsia="Arial" w:cs="Arial"/>
          <w:lang w:val="fr-CA"/>
        </w:rPr>
        <w:t>).</w:t>
      </w:r>
    </w:p>
    <w:p w14:paraId="0FA9769A" w14:textId="77777777" w:rsidR="00DA1157" w:rsidRPr="00420C12" w:rsidRDefault="00DA1157" w:rsidP="00DA1157">
      <w:pPr>
        <w:spacing w:before="80" w:after="160"/>
        <w:contextualSpacing/>
        <w:rPr>
          <w:rFonts w:eastAsia="Arial" w:cs="Arial"/>
          <w:lang w:val="fr-CA" w:eastAsia="en-US"/>
        </w:rPr>
      </w:pPr>
    </w:p>
    <w:p w14:paraId="7337B6F4" w14:textId="77777777" w:rsidR="00DA1157" w:rsidRPr="00FA107D" w:rsidRDefault="00DA1157" w:rsidP="00DA1157">
      <w:pPr>
        <w:spacing w:after="160"/>
        <w:rPr>
          <w:rFonts w:eastAsia="Arial" w:cs="Arial"/>
          <w:lang w:eastAsia="fr-FR"/>
        </w:rPr>
      </w:pPr>
      <w:r w:rsidRPr="32B2CA5F">
        <w:rPr>
          <w:rFonts w:eastAsia="Arial" w:cs="Arial"/>
          <w:lang w:eastAsia="fr-FR"/>
        </w:rPr>
        <w:t xml:space="preserve">À refaire autant de fois qu’on le veut et avec autant d’extraits différents qu’on le </w:t>
      </w:r>
      <w:proofErr w:type="gramStart"/>
      <w:r w:rsidRPr="32B2CA5F">
        <w:rPr>
          <w:rFonts w:eastAsia="Arial" w:cs="Arial"/>
          <w:lang w:eastAsia="fr-FR"/>
        </w:rPr>
        <w:t>désire!</w:t>
      </w:r>
      <w:proofErr w:type="gramEnd"/>
    </w:p>
    <w:p w14:paraId="3B7293A5" w14:textId="77777777" w:rsidR="00DA1157" w:rsidRPr="00397022" w:rsidRDefault="00DA1157" w:rsidP="00DA1157">
      <w:pPr>
        <w:pStyle w:val="Consigne-Texte"/>
        <w:numPr>
          <w:ilvl w:val="0"/>
          <w:numId w:val="0"/>
        </w:numPr>
        <w:rPr>
          <w:b/>
          <w:u w:val="single"/>
          <w:lang w:eastAsia="fr-CA"/>
        </w:rPr>
      </w:pPr>
      <w:r w:rsidRPr="00397022">
        <w:rPr>
          <w:b/>
          <w:u w:val="single"/>
          <w:lang w:eastAsia="fr-CA"/>
        </w:rPr>
        <w:t>Je te propose de faire le doublage sur</w:t>
      </w:r>
      <w:r>
        <w:rPr>
          <w:b/>
          <w:u w:val="single"/>
          <w:lang w:eastAsia="fr-CA"/>
        </w:rPr>
        <w:t xml:space="preserve"> les deux</w:t>
      </w:r>
      <w:r w:rsidRPr="00397022">
        <w:rPr>
          <w:b/>
          <w:u w:val="single"/>
          <w:lang w:eastAsia="fr-CA"/>
        </w:rPr>
        <w:t xml:space="preserve"> extrait</w:t>
      </w:r>
      <w:r>
        <w:rPr>
          <w:b/>
          <w:u w:val="single"/>
          <w:lang w:eastAsia="fr-CA"/>
        </w:rPr>
        <w:t>s</w:t>
      </w:r>
      <w:r w:rsidRPr="00397022">
        <w:rPr>
          <w:b/>
          <w:u w:val="single"/>
          <w:lang w:eastAsia="fr-CA"/>
        </w:rPr>
        <w:t xml:space="preserve"> suivant</w:t>
      </w:r>
      <w:r>
        <w:rPr>
          <w:b/>
          <w:u w:val="single"/>
          <w:lang w:eastAsia="fr-CA"/>
        </w:rPr>
        <w:t>s. Écris tes nouvelles répliques sur les lignes en dessous du texte.</w:t>
      </w:r>
    </w:p>
    <w:p w14:paraId="3596F516" w14:textId="77777777" w:rsidR="00DA1157" w:rsidRDefault="00DA1157" w:rsidP="00DA1157">
      <w:pPr>
        <w:pStyle w:val="Consigne-Texte"/>
        <w:numPr>
          <w:ilvl w:val="0"/>
          <w:numId w:val="0"/>
        </w:numPr>
        <w:ind w:left="360"/>
        <w:rPr>
          <w:lang w:eastAsia="fr-CA"/>
        </w:rPr>
      </w:pPr>
    </w:p>
    <w:p w14:paraId="7B452627" w14:textId="77777777" w:rsidR="00DA1157" w:rsidRPr="00397022" w:rsidRDefault="00DA1157" w:rsidP="00DA1157">
      <w:pPr>
        <w:pStyle w:val="Default"/>
        <w:jc w:val="center"/>
        <w:rPr>
          <w:rFonts w:ascii="Arial Narrow" w:hAnsi="Arial Narrow"/>
          <w:b/>
          <w:bCs/>
          <w:color w:val="FF0000"/>
        </w:rPr>
      </w:pPr>
      <w:r w:rsidRPr="00397022">
        <w:rPr>
          <w:rFonts w:ascii="Arial Narrow" w:hAnsi="Arial Narrow"/>
          <w:b/>
          <w:bCs/>
          <w:color w:val="FF0000"/>
        </w:rPr>
        <w:t>EXTRAIT 1</w:t>
      </w:r>
    </w:p>
    <w:p w14:paraId="26D5AC37" w14:textId="77777777" w:rsidR="00DA1157" w:rsidRDefault="00DA1157" w:rsidP="00DA1157">
      <w:pPr>
        <w:pStyle w:val="Default"/>
        <w:jc w:val="center"/>
        <w:rPr>
          <w:rFonts w:ascii="Arial Narrow" w:hAnsi="Arial Narrow"/>
          <w:b/>
          <w:bCs/>
        </w:rPr>
      </w:pPr>
    </w:p>
    <w:p w14:paraId="6E3C922B" w14:textId="77777777" w:rsidR="00DA1157" w:rsidRDefault="00DA1157" w:rsidP="00DA1157">
      <w:pPr>
        <w:pStyle w:val="Default"/>
        <w:jc w:val="center"/>
        <w:rPr>
          <w:rFonts w:ascii="Arial Narrow" w:hAnsi="Arial Narrow"/>
          <w:b/>
          <w:bCs/>
        </w:rPr>
      </w:pPr>
      <w:r w:rsidRPr="00FE0DAF">
        <w:rPr>
          <w:rFonts w:ascii="Arial Narrow" w:hAnsi="Arial Narrow"/>
          <w:b/>
          <w:bCs/>
        </w:rPr>
        <w:t xml:space="preserve">Harry </w:t>
      </w:r>
      <w:proofErr w:type="gramStart"/>
      <w:r w:rsidRPr="00FE0DAF">
        <w:rPr>
          <w:rFonts w:ascii="Arial Narrow" w:hAnsi="Arial Narrow"/>
          <w:b/>
          <w:bCs/>
        </w:rPr>
        <w:t>Potter  (</w:t>
      </w:r>
      <w:proofErr w:type="gramEnd"/>
      <w:r w:rsidRPr="00FE0DAF">
        <w:rPr>
          <w:rFonts w:ascii="Arial Narrow" w:hAnsi="Arial Narrow"/>
          <w:b/>
          <w:bCs/>
        </w:rPr>
        <w:t>scène à 1 personnage)</w:t>
      </w:r>
    </w:p>
    <w:p w14:paraId="24C073CF" w14:textId="77777777" w:rsidR="00DA1157" w:rsidRDefault="00DA1157" w:rsidP="00DA1157">
      <w:pPr>
        <w:pStyle w:val="Default"/>
        <w:jc w:val="center"/>
        <w:rPr>
          <w:rFonts w:ascii="Arial Narrow" w:hAnsi="Arial Narrow"/>
          <w:b/>
          <w:bCs/>
        </w:rPr>
      </w:pPr>
    </w:p>
    <w:p w14:paraId="06278D2A" w14:textId="77777777" w:rsidR="00DA1157" w:rsidRPr="00397022" w:rsidRDefault="00DA1157" w:rsidP="00DA1157">
      <w:pPr>
        <w:pStyle w:val="Default"/>
        <w:rPr>
          <w:rFonts w:ascii="Arial Narrow" w:hAnsi="Arial Narrow"/>
          <w:b/>
          <w:bCs/>
        </w:rPr>
      </w:pPr>
      <w:r>
        <w:rPr>
          <w:rFonts w:ascii="Arial Narrow" w:hAnsi="Arial Narrow"/>
          <w:b/>
          <w:bCs/>
        </w:rPr>
        <w:t xml:space="preserve">You </w:t>
      </w:r>
      <w:proofErr w:type="gramStart"/>
      <w:r>
        <w:rPr>
          <w:rFonts w:ascii="Arial Narrow" w:hAnsi="Arial Narrow"/>
          <w:b/>
          <w:bCs/>
        </w:rPr>
        <w:t>Tube:</w:t>
      </w:r>
      <w:proofErr w:type="gramEnd"/>
      <w:r>
        <w:rPr>
          <w:rFonts w:ascii="Arial Narrow" w:hAnsi="Arial Narrow"/>
          <w:b/>
          <w:bCs/>
        </w:rPr>
        <w:t xml:space="preserve"> </w:t>
      </w:r>
      <w:r w:rsidRPr="00027422">
        <w:rPr>
          <w:rFonts w:ascii="Arial Narrow" w:hAnsi="Arial Narrow"/>
          <w:b/>
          <w:bCs/>
        </w:rPr>
        <w:t>Harry Potter 2 - Duel De Sorciers (Scène Culte)</w:t>
      </w:r>
      <w:r>
        <w:rPr>
          <w:rFonts w:ascii="Arial Narrow" w:hAnsi="Arial Narrow"/>
          <w:b/>
          <w:bCs/>
        </w:rPr>
        <w:t xml:space="preserve"> </w:t>
      </w:r>
      <w:r w:rsidRPr="00FE0DAF">
        <w:rPr>
          <w:rFonts w:ascii="Arial Narrow" w:hAnsi="Arial Narrow"/>
          <w:lang w:val="fr-CA"/>
        </w:rPr>
        <w:t>https://www.youtube.com/watch?v=OnK1zw_LVcQ</w:t>
      </w:r>
    </w:p>
    <w:p w14:paraId="365F4A3E" w14:textId="77777777" w:rsidR="00DA1157" w:rsidRPr="00FE0DAF" w:rsidRDefault="00DA1157" w:rsidP="00DA1157">
      <w:pPr>
        <w:pStyle w:val="Default"/>
        <w:rPr>
          <w:rFonts w:ascii="Arial Narrow" w:hAnsi="Arial Narrow"/>
        </w:rPr>
      </w:pPr>
    </w:p>
    <w:p w14:paraId="00AFF908" w14:textId="77777777" w:rsidR="00DA1157" w:rsidRPr="00FE0DAF" w:rsidRDefault="00DA1157" w:rsidP="00DA1157">
      <w:pPr>
        <w:pStyle w:val="Default"/>
        <w:rPr>
          <w:rFonts w:ascii="Arial Narrow" w:hAnsi="Arial Narrow"/>
          <w:b/>
        </w:rPr>
      </w:pPr>
      <w:r>
        <w:rPr>
          <w:rFonts w:ascii="Arial Narrow" w:hAnsi="Arial Narrow"/>
          <w:b/>
        </w:rPr>
        <w:t xml:space="preserve">MONOLOGUE DU </w:t>
      </w:r>
      <w:r w:rsidRPr="00FE0DAF">
        <w:rPr>
          <w:rFonts w:ascii="Arial Narrow" w:hAnsi="Arial Narrow"/>
          <w:b/>
        </w:rPr>
        <w:t xml:space="preserve">PROFESSEUR DES </w:t>
      </w:r>
      <w:proofErr w:type="gramStart"/>
      <w:r w:rsidRPr="00FE0DAF">
        <w:rPr>
          <w:rFonts w:ascii="Arial Narrow" w:hAnsi="Arial Narrow"/>
          <w:b/>
        </w:rPr>
        <w:t>SORTILÈGES:</w:t>
      </w:r>
      <w:proofErr w:type="gramEnd"/>
      <w:r w:rsidRPr="00FE0DAF">
        <w:rPr>
          <w:rFonts w:ascii="Arial Narrow" w:hAnsi="Arial Narrow"/>
          <w:b/>
        </w:rPr>
        <w:t xml:space="preserve"> </w:t>
      </w:r>
    </w:p>
    <w:p w14:paraId="79F14679" w14:textId="77777777" w:rsidR="00DA1157" w:rsidRDefault="00DA1157" w:rsidP="00DA1157">
      <w:pPr>
        <w:pStyle w:val="Default"/>
        <w:rPr>
          <w:rFonts w:ascii="Arial Narrow" w:hAnsi="Arial Narrow"/>
          <w:i/>
        </w:rPr>
      </w:pPr>
    </w:p>
    <w:p w14:paraId="3829945B" w14:textId="77777777" w:rsidR="00DA1157" w:rsidRPr="00397022" w:rsidRDefault="00DA1157" w:rsidP="00DA1157">
      <w:pPr>
        <w:pStyle w:val="Default"/>
        <w:rPr>
          <w:rFonts w:ascii="Arial Narrow" w:hAnsi="Arial Narrow"/>
          <w:i/>
        </w:rPr>
      </w:pPr>
      <w:r w:rsidRPr="00397022">
        <w:rPr>
          <w:rFonts w:ascii="Arial Narrow" w:hAnsi="Arial Narrow"/>
          <w:i/>
        </w:rPr>
        <w:t xml:space="preserve">Approchez-vous, </w:t>
      </w:r>
      <w:proofErr w:type="gramStart"/>
      <w:r w:rsidRPr="00397022">
        <w:rPr>
          <w:rFonts w:ascii="Arial Narrow" w:hAnsi="Arial Narrow"/>
          <w:i/>
        </w:rPr>
        <w:t>approchez!</w:t>
      </w:r>
      <w:proofErr w:type="gramEnd"/>
      <w:r w:rsidRPr="00397022">
        <w:rPr>
          <w:rFonts w:ascii="Arial Narrow" w:hAnsi="Arial Narrow"/>
          <w:i/>
        </w:rPr>
        <w:t xml:space="preserve"> SVP </w:t>
      </w:r>
    </w:p>
    <w:p w14:paraId="2E2D4AF0" w14:textId="77777777" w:rsidR="00DA1157" w:rsidRPr="00397022" w:rsidRDefault="00DA1157" w:rsidP="00DA1157">
      <w:pPr>
        <w:pStyle w:val="Default"/>
        <w:rPr>
          <w:rFonts w:ascii="Arial Narrow" w:hAnsi="Arial Narrow"/>
          <w:i/>
        </w:rPr>
      </w:pPr>
    </w:p>
    <w:p w14:paraId="1AA0B7E6" w14:textId="77777777" w:rsidR="00DA1157" w:rsidRPr="00397022" w:rsidRDefault="00DA1157" w:rsidP="00DA1157">
      <w:pPr>
        <w:pStyle w:val="Default"/>
        <w:rPr>
          <w:rFonts w:ascii="Arial Narrow" w:hAnsi="Arial Narrow"/>
          <w:i/>
        </w:rPr>
      </w:pPr>
      <w:r w:rsidRPr="00397022">
        <w:rPr>
          <w:rFonts w:ascii="Arial Narrow" w:hAnsi="Arial Narrow"/>
          <w:i/>
        </w:rPr>
        <w:t xml:space="preserve">Est-ce que tout le monde me </w:t>
      </w:r>
      <w:proofErr w:type="gramStart"/>
      <w:r w:rsidRPr="00397022">
        <w:rPr>
          <w:rFonts w:ascii="Arial Narrow" w:hAnsi="Arial Narrow"/>
          <w:i/>
        </w:rPr>
        <w:t>voit?</w:t>
      </w:r>
      <w:proofErr w:type="gramEnd"/>
      <w:r w:rsidRPr="00397022">
        <w:rPr>
          <w:rFonts w:ascii="Arial Narrow" w:hAnsi="Arial Narrow"/>
          <w:i/>
        </w:rPr>
        <w:t xml:space="preserve"> Est-ce que tout le monde </w:t>
      </w:r>
      <w:proofErr w:type="gramStart"/>
      <w:r w:rsidRPr="00397022">
        <w:rPr>
          <w:rFonts w:ascii="Arial Narrow" w:hAnsi="Arial Narrow"/>
          <w:i/>
        </w:rPr>
        <w:t>m’entend?</w:t>
      </w:r>
      <w:proofErr w:type="gramEnd"/>
      <w:r w:rsidRPr="00397022">
        <w:rPr>
          <w:rFonts w:ascii="Arial Narrow" w:hAnsi="Arial Narrow"/>
          <w:i/>
        </w:rPr>
        <w:t xml:space="preserve"> </w:t>
      </w:r>
      <w:proofErr w:type="gramStart"/>
      <w:r w:rsidRPr="00397022">
        <w:rPr>
          <w:rFonts w:ascii="Arial Narrow" w:hAnsi="Arial Narrow"/>
          <w:i/>
        </w:rPr>
        <w:t>Parfait!</w:t>
      </w:r>
      <w:proofErr w:type="gramEnd"/>
      <w:r w:rsidRPr="00397022">
        <w:rPr>
          <w:rFonts w:ascii="Arial Narrow" w:hAnsi="Arial Narrow"/>
          <w:i/>
        </w:rPr>
        <w:t xml:space="preserve"> </w:t>
      </w:r>
    </w:p>
    <w:p w14:paraId="22BBBCD0" w14:textId="77777777" w:rsidR="00DA1157" w:rsidRPr="00397022" w:rsidRDefault="00DA1157" w:rsidP="00DA1157">
      <w:pPr>
        <w:pStyle w:val="Default"/>
        <w:rPr>
          <w:rFonts w:ascii="Arial Narrow" w:hAnsi="Arial Narrow"/>
          <w:i/>
        </w:rPr>
      </w:pPr>
    </w:p>
    <w:p w14:paraId="17472B44" w14:textId="77777777" w:rsidR="00DA1157" w:rsidRPr="00397022" w:rsidRDefault="00DA1157" w:rsidP="00DA1157">
      <w:pPr>
        <w:pStyle w:val="Default"/>
        <w:rPr>
          <w:rFonts w:ascii="Arial Narrow" w:hAnsi="Arial Narrow"/>
          <w:i/>
        </w:rPr>
      </w:pPr>
      <w:r w:rsidRPr="00397022">
        <w:rPr>
          <w:rFonts w:ascii="Arial Narrow" w:hAnsi="Arial Narrow"/>
          <w:i/>
        </w:rPr>
        <w:t xml:space="preserve">En raison des sombres événements de ces dernières semaines, le professeur Dumbledore m’a donné l’autorisation d’ouvrir ce petit club de duels afin de vous former et de vous entrainer au cas où vous auriez à vous défendre comme cela m’est arrivé maintes et maintes fois. Pour plus de détails, je vous renvoie à mes livres. </w:t>
      </w:r>
    </w:p>
    <w:p w14:paraId="20538FEB" w14:textId="77777777" w:rsidR="00DA1157" w:rsidRPr="00397022" w:rsidRDefault="00DA1157" w:rsidP="00DA1157">
      <w:pPr>
        <w:pStyle w:val="Default"/>
        <w:rPr>
          <w:rFonts w:ascii="Arial Narrow" w:hAnsi="Arial Narrow"/>
          <w:i/>
        </w:rPr>
      </w:pPr>
    </w:p>
    <w:p w14:paraId="40C4F766" w14:textId="77777777" w:rsidR="00DA1157" w:rsidRPr="00397022" w:rsidRDefault="00DA1157" w:rsidP="00DA1157">
      <w:pPr>
        <w:pStyle w:val="Default"/>
        <w:rPr>
          <w:rFonts w:ascii="Arial Narrow" w:hAnsi="Arial Narrow"/>
          <w:i/>
        </w:rPr>
      </w:pPr>
      <w:r w:rsidRPr="00397022">
        <w:rPr>
          <w:rFonts w:ascii="Arial Narrow" w:hAnsi="Arial Narrow"/>
          <w:i/>
        </w:rPr>
        <w:lastRenderedPageBreak/>
        <w:t>Je vous présente mon assistant, le professeur Rogue. Il a très sportivement accepté de m’aider pour une petite démonstration. N’ayez crainte, votre maitre des potions sera toujours en état de vous faire cours quand j’en aurai fini avec lui. Faites-moi confiance !</w:t>
      </w:r>
    </w:p>
    <w:p w14:paraId="5F53D367" w14:textId="77777777" w:rsidR="00DA1157" w:rsidRDefault="00DA1157" w:rsidP="00DA1157">
      <w:pPr>
        <w:pStyle w:val="Default"/>
        <w:rPr>
          <w:sz w:val="23"/>
          <w:szCs w:val="23"/>
        </w:rPr>
      </w:pPr>
    </w:p>
    <w:p w14:paraId="2DE1FDF8" w14:textId="77777777" w:rsidR="00DA1157" w:rsidRDefault="00DA1157" w:rsidP="00DA1157">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D8EDFB" w14:textId="77777777" w:rsidR="00DA1157" w:rsidRPr="00692098" w:rsidRDefault="00DA1157" w:rsidP="00DA1157">
      <w:pPr>
        <w:rPr>
          <w:rFonts w:ascii="Arial Narrow" w:hAnsi="Arial Narrow"/>
        </w:rPr>
      </w:pPr>
    </w:p>
    <w:p w14:paraId="0A2E9CB0" w14:textId="77777777" w:rsidR="00DA1157" w:rsidRDefault="00DA1157" w:rsidP="00DA1157">
      <w:pPr>
        <w:pStyle w:val="Consigne-Texte"/>
        <w:numPr>
          <w:ilvl w:val="0"/>
          <w:numId w:val="0"/>
        </w:numPr>
        <w:ind w:left="360"/>
        <w:rPr>
          <w:lang w:eastAsia="fr-CA"/>
        </w:rPr>
      </w:pPr>
    </w:p>
    <w:p w14:paraId="393DD1FF" w14:textId="77777777" w:rsidR="00DA1157" w:rsidRPr="00397022" w:rsidRDefault="00DA1157" w:rsidP="00DA1157">
      <w:pPr>
        <w:pStyle w:val="Default"/>
        <w:jc w:val="center"/>
        <w:rPr>
          <w:rFonts w:ascii="Arial Narrow" w:hAnsi="Arial Narrow"/>
          <w:b/>
          <w:bCs/>
          <w:color w:val="FF0000"/>
        </w:rPr>
      </w:pPr>
      <w:r>
        <w:rPr>
          <w:rFonts w:ascii="Arial Narrow" w:hAnsi="Arial Narrow"/>
          <w:b/>
          <w:bCs/>
          <w:color w:val="FF0000"/>
        </w:rPr>
        <w:t>EXTRAIT 2</w:t>
      </w:r>
    </w:p>
    <w:p w14:paraId="13ADF71C" w14:textId="77777777" w:rsidR="00DA1157" w:rsidRDefault="00DA1157" w:rsidP="00DA1157">
      <w:pPr>
        <w:pStyle w:val="Consigne-Texte"/>
        <w:numPr>
          <w:ilvl w:val="0"/>
          <w:numId w:val="0"/>
        </w:numPr>
        <w:ind w:left="360"/>
        <w:rPr>
          <w:lang w:eastAsia="fr-CA"/>
        </w:rPr>
      </w:pPr>
    </w:p>
    <w:p w14:paraId="13EDADFD" w14:textId="77777777" w:rsidR="00DA1157" w:rsidRDefault="00DA1157" w:rsidP="00DA1157">
      <w:pPr>
        <w:jc w:val="center"/>
        <w:rPr>
          <w:rFonts w:ascii="Arial Narrow" w:hAnsi="Arial Narrow"/>
          <w:b/>
          <w:bCs/>
        </w:rPr>
      </w:pPr>
      <w:r w:rsidRPr="00692098">
        <w:rPr>
          <w:rFonts w:ascii="Arial Narrow" w:hAnsi="Arial Narrow"/>
          <w:b/>
          <w:bCs/>
        </w:rPr>
        <w:t>Le seigneur des anneaux</w:t>
      </w:r>
    </w:p>
    <w:p w14:paraId="20387AF5" w14:textId="77777777" w:rsidR="00DA1157" w:rsidRDefault="00DA1157" w:rsidP="00DA1157">
      <w:pPr>
        <w:jc w:val="center"/>
        <w:rPr>
          <w:rFonts w:ascii="Arial Narrow" w:hAnsi="Arial Narrow"/>
          <w:b/>
          <w:bCs/>
        </w:rPr>
      </w:pPr>
    </w:p>
    <w:p w14:paraId="31D1DDC0" w14:textId="77777777" w:rsidR="00DA1157" w:rsidRDefault="00DA1157" w:rsidP="00DA1157">
      <w:pPr>
        <w:jc w:val="center"/>
        <w:rPr>
          <w:rFonts w:ascii="Arial Narrow" w:hAnsi="Arial Narrow"/>
          <w:b/>
          <w:bCs/>
        </w:rPr>
      </w:pPr>
      <w:r>
        <w:rPr>
          <w:rFonts w:ascii="Arial Narrow" w:hAnsi="Arial Narrow"/>
          <w:b/>
          <w:bCs/>
        </w:rPr>
        <w:t xml:space="preserve">You </w:t>
      </w:r>
      <w:proofErr w:type="gramStart"/>
      <w:r>
        <w:rPr>
          <w:rFonts w:ascii="Arial Narrow" w:hAnsi="Arial Narrow"/>
          <w:b/>
          <w:bCs/>
        </w:rPr>
        <w:t>Tube:</w:t>
      </w:r>
      <w:proofErr w:type="gramEnd"/>
      <w:r>
        <w:rPr>
          <w:rFonts w:ascii="Arial Narrow" w:hAnsi="Arial Narrow"/>
          <w:b/>
          <w:bCs/>
        </w:rPr>
        <w:t xml:space="preserve"> </w:t>
      </w:r>
      <w:proofErr w:type="spellStart"/>
      <w:r>
        <w:rPr>
          <w:rFonts w:ascii="Arial Narrow" w:hAnsi="Arial Narrow"/>
          <w:b/>
          <w:bCs/>
        </w:rPr>
        <w:t>Gollum</w:t>
      </w:r>
      <w:proofErr w:type="spellEnd"/>
      <w:r>
        <w:rPr>
          <w:rFonts w:ascii="Arial Narrow" w:hAnsi="Arial Narrow"/>
          <w:b/>
          <w:bCs/>
        </w:rPr>
        <w:t xml:space="preserve"> mon précieux FR </w:t>
      </w:r>
      <w:r>
        <w:rPr>
          <w:szCs w:val="22"/>
        </w:rPr>
        <w:t>https://www.youtube.com/watch?v=Sze-FFra16c</w:t>
      </w:r>
    </w:p>
    <w:p w14:paraId="5B34D2EF" w14:textId="77777777" w:rsidR="00DA1157" w:rsidRPr="00692098" w:rsidRDefault="00DA1157" w:rsidP="00DA1157">
      <w:pPr>
        <w:jc w:val="center"/>
        <w:rPr>
          <w:rFonts w:ascii="Arial Narrow" w:hAnsi="Arial Narrow"/>
        </w:rPr>
      </w:pPr>
    </w:p>
    <w:p w14:paraId="148CFFE8" w14:textId="77777777" w:rsidR="00DA1157" w:rsidRPr="00692098" w:rsidRDefault="00DA1157" w:rsidP="00DA1157">
      <w:pPr>
        <w:rPr>
          <w:rFonts w:ascii="Arial Narrow" w:hAnsi="Arial Narrow"/>
          <w:i/>
        </w:rPr>
      </w:pPr>
      <w:proofErr w:type="spellStart"/>
      <w:r w:rsidRPr="00692098">
        <w:rPr>
          <w:rFonts w:ascii="Arial Narrow" w:hAnsi="Arial Narrow"/>
          <w:i/>
        </w:rPr>
        <w:t>Gollum</w:t>
      </w:r>
      <w:proofErr w:type="spellEnd"/>
      <w:r w:rsidRPr="00692098">
        <w:rPr>
          <w:rFonts w:ascii="Arial Narrow" w:hAnsi="Arial Narrow"/>
          <w:i/>
        </w:rPr>
        <w:t xml:space="preserve"> réalise qu’il a perdu l’anneau. Il est hystérique. </w:t>
      </w:r>
    </w:p>
    <w:p w14:paraId="00421C09" w14:textId="77777777" w:rsidR="00DA1157" w:rsidRPr="00692098" w:rsidRDefault="00DA1157" w:rsidP="00DA1157">
      <w:pPr>
        <w:rPr>
          <w:rFonts w:ascii="Arial Narrow" w:hAnsi="Arial Narrow"/>
        </w:rPr>
      </w:pPr>
    </w:p>
    <w:p w14:paraId="033A33F4" w14:textId="77777777" w:rsidR="00DA1157" w:rsidRDefault="00DA1157" w:rsidP="00DA1157">
      <w:pPr>
        <w:rPr>
          <w:rFonts w:ascii="Arial Narrow" w:hAnsi="Arial Narrow"/>
          <w:b/>
        </w:rPr>
      </w:pPr>
    </w:p>
    <w:p w14:paraId="6AE7D156" w14:textId="77777777" w:rsidR="00DA1157" w:rsidRDefault="00DA1157" w:rsidP="00DA1157">
      <w:pPr>
        <w:rPr>
          <w:rFonts w:ascii="Arial Narrow" w:hAnsi="Arial Narrow"/>
        </w:rPr>
      </w:pPr>
      <w:r w:rsidRPr="00692098">
        <w:rPr>
          <w:rFonts w:ascii="Arial Narrow" w:hAnsi="Arial Narrow"/>
          <w:b/>
        </w:rPr>
        <w:t>GOLLUM :</w:t>
      </w:r>
      <w:r>
        <w:rPr>
          <w:rFonts w:ascii="Arial Narrow" w:hAnsi="Arial Narrow"/>
        </w:rPr>
        <w:t xml:space="preserve"> </w:t>
      </w:r>
      <w:r w:rsidRPr="00692098">
        <w:rPr>
          <w:rFonts w:ascii="Arial Narrow" w:hAnsi="Arial Narrow"/>
        </w:rPr>
        <w:t xml:space="preserve">Oh, où est-il ? Où est-il ? Non, non ! </w:t>
      </w:r>
      <w:r>
        <w:rPr>
          <w:rFonts w:ascii="Arial Narrow" w:hAnsi="Arial Narrow"/>
        </w:rPr>
        <w:t xml:space="preserve"> </w:t>
      </w:r>
      <w:proofErr w:type="spellStart"/>
      <w:r w:rsidRPr="00692098">
        <w:rPr>
          <w:rFonts w:ascii="Arial Narrow" w:hAnsi="Arial Narrow"/>
        </w:rPr>
        <w:t>Ahhhhh</w:t>
      </w:r>
      <w:proofErr w:type="spellEnd"/>
      <w:r w:rsidRPr="00692098">
        <w:rPr>
          <w:rFonts w:ascii="Arial Narrow" w:hAnsi="Arial Narrow"/>
        </w:rPr>
        <w:t xml:space="preserve">…. Où est-il, non </w:t>
      </w:r>
      <w:proofErr w:type="spellStart"/>
      <w:r w:rsidRPr="00692098">
        <w:rPr>
          <w:rFonts w:ascii="Arial Narrow" w:hAnsi="Arial Narrow"/>
        </w:rPr>
        <w:t>non</w:t>
      </w:r>
      <w:proofErr w:type="spellEnd"/>
      <w:r w:rsidRPr="00692098">
        <w:rPr>
          <w:rFonts w:ascii="Arial Narrow" w:hAnsi="Arial Narrow"/>
        </w:rPr>
        <w:t xml:space="preserve"> ! </w:t>
      </w:r>
      <w:r>
        <w:rPr>
          <w:rFonts w:ascii="Arial Narrow" w:hAnsi="Arial Narrow"/>
        </w:rPr>
        <w:t xml:space="preserve"> Perdu...Que tout soit éclaboussé...</w:t>
      </w:r>
      <w:r w:rsidRPr="00692098">
        <w:rPr>
          <w:rFonts w:ascii="Arial Narrow" w:hAnsi="Arial Narrow"/>
        </w:rPr>
        <w:t xml:space="preserve">mon précieux est perdu ! </w:t>
      </w:r>
    </w:p>
    <w:p w14:paraId="5A56B336" w14:textId="77777777" w:rsidR="00DA1157" w:rsidRDefault="00DA1157" w:rsidP="00DA1157">
      <w:pPr>
        <w:rPr>
          <w:rFonts w:ascii="Arial Narrow" w:hAnsi="Arial Narrow"/>
        </w:rPr>
      </w:pPr>
      <w:r>
        <w:rPr>
          <w:rFonts w:ascii="Arial Narrow" w:hAnsi="Arial Narrow"/>
        </w:rPr>
        <w:t>_______________________________________________________________________________________________</w:t>
      </w:r>
    </w:p>
    <w:p w14:paraId="4B25F6A8" w14:textId="77777777" w:rsidR="00DA1157" w:rsidRPr="00692098" w:rsidRDefault="00DA1157" w:rsidP="00DA1157">
      <w:pPr>
        <w:rPr>
          <w:rFonts w:ascii="Arial Narrow" w:hAnsi="Arial Narrow"/>
        </w:rPr>
      </w:pPr>
    </w:p>
    <w:p w14:paraId="0A747548" w14:textId="77777777" w:rsidR="00DA1157" w:rsidRDefault="00DA1157" w:rsidP="00DA1157">
      <w:pPr>
        <w:rPr>
          <w:rFonts w:ascii="Arial Narrow" w:hAnsi="Arial Narrow"/>
          <w:b/>
        </w:rPr>
      </w:pPr>
    </w:p>
    <w:p w14:paraId="30C4145D" w14:textId="77777777" w:rsidR="00DA1157" w:rsidRDefault="00DA1157" w:rsidP="00DA1157">
      <w:pPr>
        <w:rPr>
          <w:rFonts w:ascii="Arial Narrow" w:hAnsi="Arial Narrow"/>
        </w:rPr>
      </w:pPr>
      <w:r w:rsidRPr="00692098">
        <w:rPr>
          <w:rFonts w:ascii="Arial Narrow" w:hAnsi="Arial Narrow"/>
          <w:b/>
        </w:rPr>
        <w:t>SAM :</w:t>
      </w:r>
      <w:r>
        <w:rPr>
          <w:rFonts w:ascii="Arial Narrow" w:hAnsi="Arial Narrow"/>
        </w:rPr>
        <w:t xml:space="preserve"> </w:t>
      </w:r>
      <w:r w:rsidRPr="00692098">
        <w:rPr>
          <w:rFonts w:ascii="Arial Narrow" w:hAnsi="Arial Narrow"/>
        </w:rPr>
        <w:t xml:space="preserve">Qu’avez-vous perdu ? </w:t>
      </w:r>
    </w:p>
    <w:p w14:paraId="6D4DF904" w14:textId="77777777" w:rsidR="00DA1157" w:rsidRPr="00692098" w:rsidRDefault="00DA1157" w:rsidP="00DA1157">
      <w:pPr>
        <w:rPr>
          <w:rFonts w:ascii="Arial Narrow" w:hAnsi="Arial Narrow"/>
        </w:rPr>
      </w:pPr>
      <w:r>
        <w:rPr>
          <w:rFonts w:ascii="Arial Narrow" w:hAnsi="Arial Narrow"/>
        </w:rPr>
        <w:t>_____________________________________________</w:t>
      </w:r>
    </w:p>
    <w:p w14:paraId="6357085C" w14:textId="77777777" w:rsidR="00DA1157" w:rsidRDefault="00DA1157" w:rsidP="00DA1157">
      <w:pPr>
        <w:rPr>
          <w:rFonts w:ascii="Arial Narrow" w:hAnsi="Arial Narrow"/>
        </w:rPr>
      </w:pPr>
    </w:p>
    <w:p w14:paraId="1CE89FA5" w14:textId="77777777" w:rsidR="00DA1157" w:rsidRDefault="00DA1157" w:rsidP="00DA1157">
      <w:pPr>
        <w:rPr>
          <w:rFonts w:ascii="Arial Narrow" w:hAnsi="Arial Narrow"/>
          <w:b/>
        </w:rPr>
      </w:pPr>
    </w:p>
    <w:p w14:paraId="234137D6" w14:textId="77777777" w:rsidR="00DA1157" w:rsidRDefault="00DA1157" w:rsidP="00DA1157">
      <w:pPr>
        <w:rPr>
          <w:rFonts w:ascii="Arial Narrow" w:hAnsi="Arial Narrow"/>
        </w:rPr>
      </w:pPr>
      <w:r w:rsidRPr="00692098">
        <w:rPr>
          <w:rFonts w:ascii="Arial Narrow" w:hAnsi="Arial Narrow"/>
          <w:b/>
        </w:rPr>
        <w:t xml:space="preserve">GOLLUM </w:t>
      </w:r>
      <w:r>
        <w:rPr>
          <w:rFonts w:ascii="Arial Narrow" w:hAnsi="Arial Narrow"/>
        </w:rPr>
        <w:t xml:space="preserve">: </w:t>
      </w:r>
      <w:r w:rsidRPr="00692098">
        <w:rPr>
          <w:rFonts w:ascii="Arial Narrow" w:hAnsi="Arial Narrow"/>
        </w:rPr>
        <w:t xml:space="preserve">Ça ne doit pas se </w:t>
      </w:r>
      <w:proofErr w:type="gramStart"/>
      <w:r w:rsidRPr="00692098">
        <w:rPr>
          <w:rFonts w:ascii="Arial Narrow" w:hAnsi="Arial Narrow"/>
        </w:rPr>
        <w:t>demander….</w:t>
      </w:r>
      <w:proofErr w:type="gramEnd"/>
      <w:r>
        <w:rPr>
          <w:rFonts w:ascii="Arial Narrow" w:hAnsi="Arial Narrow"/>
        </w:rPr>
        <w:t xml:space="preserve">Pas se mêler de ça..... </w:t>
      </w:r>
      <w:proofErr w:type="spellStart"/>
      <w:proofErr w:type="gramStart"/>
      <w:r>
        <w:rPr>
          <w:rFonts w:ascii="Arial Narrow" w:hAnsi="Arial Narrow"/>
        </w:rPr>
        <w:t>nooooooon</w:t>
      </w:r>
      <w:proofErr w:type="spellEnd"/>
      <w:proofErr w:type="gramEnd"/>
      <w:r>
        <w:rPr>
          <w:rFonts w:ascii="Arial Narrow" w:hAnsi="Arial Narrow"/>
        </w:rPr>
        <w:t xml:space="preserve"> !</w:t>
      </w:r>
    </w:p>
    <w:p w14:paraId="1807DDBE" w14:textId="77777777" w:rsidR="00DA1157" w:rsidRDefault="00DA1157" w:rsidP="00DA1157">
      <w:pPr>
        <w:rPr>
          <w:rFonts w:ascii="Arial Narrow" w:hAnsi="Arial Narrow"/>
        </w:rPr>
      </w:pPr>
      <w:r>
        <w:rPr>
          <w:rFonts w:ascii="Arial Narrow" w:hAnsi="Arial Narrow"/>
        </w:rPr>
        <w:t>__________________________________________________________________</w:t>
      </w:r>
    </w:p>
    <w:p w14:paraId="00D28311" w14:textId="77777777" w:rsidR="00DA1157" w:rsidRPr="00692098" w:rsidRDefault="00DA1157" w:rsidP="00DA1157">
      <w:pPr>
        <w:rPr>
          <w:rFonts w:ascii="Arial Narrow" w:hAnsi="Arial Narrow"/>
        </w:rPr>
      </w:pPr>
    </w:p>
    <w:p w14:paraId="26FAC9C4" w14:textId="77777777" w:rsidR="00DA1157" w:rsidRDefault="00DA1157" w:rsidP="00DA1157">
      <w:pPr>
        <w:rPr>
          <w:rFonts w:ascii="Arial Narrow" w:hAnsi="Arial Narrow"/>
          <w:i/>
        </w:rPr>
      </w:pPr>
    </w:p>
    <w:p w14:paraId="7E1B2C95" w14:textId="77777777" w:rsidR="00DA1157" w:rsidRPr="00692098" w:rsidRDefault="00DA1157" w:rsidP="00DA1157">
      <w:pPr>
        <w:rPr>
          <w:rFonts w:ascii="Arial Narrow" w:hAnsi="Arial Narrow"/>
          <w:i/>
        </w:rPr>
      </w:pPr>
      <w:r w:rsidRPr="00692098">
        <w:rPr>
          <w:rFonts w:ascii="Arial Narrow" w:hAnsi="Arial Narrow"/>
          <w:i/>
        </w:rPr>
        <w:t xml:space="preserve">GOLLUM se calme et regarde son reflet. </w:t>
      </w:r>
    </w:p>
    <w:p w14:paraId="738A474D" w14:textId="77777777" w:rsidR="00DA1157" w:rsidRDefault="00DA1157" w:rsidP="00DA1157">
      <w:pPr>
        <w:rPr>
          <w:rFonts w:ascii="Arial Narrow" w:hAnsi="Arial Narrow"/>
        </w:rPr>
      </w:pPr>
    </w:p>
    <w:p w14:paraId="1ADE3E40" w14:textId="77777777" w:rsidR="00DA1157" w:rsidRDefault="00DA1157" w:rsidP="00DA1157">
      <w:pPr>
        <w:rPr>
          <w:rFonts w:ascii="Arial Narrow" w:hAnsi="Arial Narrow"/>
          <w:b/>
        </w:rPr>
      </w:pPr>
    </w:p>
    <w:p w14:paraId="5B06D8AB" w14:textId="77777777" w:rsidR="00DA1157" w:rsidRDefault="00DA1157" w:rsidP="00DA1157">
      <w:pPr>
        <w:rPr>
          <w:rFonts w:ascii="Arial Narrow" w:hAnsi="Arial Narrow"/>
        </w:rPr>
      </w:pPr>
      <w:proofErr w:type="gramStart"/>
      <w:r w:rsidRPr="00692098">
        <w:rPr>
          <w:rFonts w:ascii="Arial Narrow" w:hAnsi="Arial Narrow"/>
          <w:b/>
        </w:rPr>
        <w:t>GOLLUM:</w:t>
      </w:r>
      <w:proofErr w:type="gramEnd"/>
      <w:r w:rsidRPr="00692098">
        <w:rPr>
          <w:rFonts w:ascii="Arial Narrow" w:hAnsi="Arial Narrow"/>
        </w:rPr>
        <w:t xml:space="preserve"> </w:t>
      </w:r>
      <w:r w:rsidRPr="00692098">
        <w:rPr>
          <w:rFonts w:ascii="Arial Narrow" w:hAnsi="Arial Narrow"/>
          <w:i/>
        </w:rPr>
        <w:t xml:space="preserve">(démoniaque) </w:t>
      </w:r>
      <w:r w:rsidRPr="00692098">
        <w:rPr>
          <w:rFonts w:ascii="Arial Narrow" w:hAnsi="Arial Narrow"/>
        </w:rPr>
        <w:t>Qu’est-ce qu’il y a dans sa sale petite poche ? (</w:t>
      </w:r>
      <w:proofErr w:type="gramStart"/>
      <w:r w:rsidRPr="00692098">
        <w:rPr>
          <w:rFonts w:ascii="Arial Narrow" w:hAnsi="Arial Narrow"/>
        </w:rPr>
        <w:t>fâché</w:t>
      </w:r>
      <w:proofErr w:type="gramEnd"/>
      <w:r w:rsidRPr="00692098">
        <w:rPr>
          <w:rFonts w:ascii="Arial Narrow" w:hAnsi="Arial Narrow"/>
        </w:rPr>
        <w:t>)</w:t>
      </w:r>
      <w:r>
        <w:rPr>
          <w:rFonts w:ascii="Arial Narrow" w:hAnsi="Arial Narrow"/>
        </w:rPr>
        <w:t xml:space="preserve"> </w:t>
      </w:r>
      <w:r w:rsidRPr="00692098">
        <w:rPr>
          <w:rFonts w:ascii="Arial Narrow" w:hAnsi="Arial Narrow"/>
        </w:rPr>
        <w:t>S</w:t>
      </w:r>
      <w:r>
        <w:rPr>
          <w:rFonts w:ascii="Arial Narrow" w:hAnsi="Arial Narrow"/>
        </w:rPr>
        <w:t>am nous l’a volée…. Sam l’a vo</w:t>
      </w:r>
      <w:r w:rsidRPr="00692098">
        <w:rPr>
          <w:rFonts w:ascii="Arial Narrow" w:hAnsi="Arial Narrow"/>
        </w:rPr>
        <w:t>lée !</w:t>
      </w:r>
      <w:r>
        <w:rPr>
          <w:rFonts w:ascii="Arial Narrow" w:hAnsi="Arial Narrow"/>
        </w:rPr>
        <w:t xml:space="preserve"> Sam l’a vo</w:t>
      </w:r>
      <w:r w:rsidRPr="00692098">
        <w:rPr>
          <w:rFonts w:ascii="Arial Narrow" w:hAnsi="Arial Narrow"/>
        </w:rPr>
        <w:t>lée !</w:t>
      </w:r>
    </w:p>
    <w:p w14:paraId="30B2F389" w14:textId="77777777" w:rsidR="00DA1157" w:rsidRPr="00692098" w:rsidRDefault="00DA1157" w:rsidP="00DA1157">
      <w:pPr>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w:t>
      </w:r>
    </w:p>
    <w:p w14:paraId="5C359952" w14:textId="77777777" w:rsidR="00DA1157" w:rsidRDefault="00DA1157" w:rsidP="00DA1157">
      <w:pPr>
        <w:rPr>
          <w:rFonts w:ascii="Arial Narrow" w:hAnsi="Arial Narrow"/>
        </w:rPr>
      </w:pPr>
    </w:p>
    <w:p w14:paraId="0F47D4BB" w14:textId="77777777" w:rsidR="00DA1157" w:rsidRDefault="00DA1157" w:rsidP="00DA1157">
      <w:pPr>
        <w:rPr>
          <w:rFonts w:ascii="Arial Narrow" w:hAnsi="Arial Narrow"/>
          <w:i/>
        </w:rPr>
      </w:pPr>
    </w:p>
    <w:p w14:paraId="51B8B9AA" w14:textId="77777777" w:rsidR="00DA1157" w:rsidRDefault="00DA1157" w:rsidP="00DA1157">
      <w:pPr>
        <w:rPr>
          <w:rFonts w:ascii="Arial Narrow" w:hAnsi="Arial Narrow"/>
        </w:rPr>
      </w:pPr>
      <w:r w:rsidRPr="00692098">
        <w:rPr>
          <w:rFonts w:ascii="Arial Narrow" w:hAnsi="Arial Narrow"/>
          <w:i/>
        </w:rPr>
        <w:t xml:space="preserve">Il devient furieux. Il attaque Sam. Le guerrier interroge </w:t>
      </w:r>
      <w:proofErr w:type="spellStart"/>
      <w:r w:rsidRPr="00692098">
        <w:rPr>
          <w:rFonts w:ascii="Arial Narrow" w:hAnsi="Arial Narrow"/>
          <w:i/>
        </w:rPr>
        <w:t>Gollum</w:t>
      </w:r>
      <w:proofErr w:type="spellEnd"/>
      <w:r w:rsidRPr="00692098">
        <w:rPr>
          <w:rFonts w:ascii="Arial Narrow" w:hAnsi="Arial Narrow"/>
          <w:i/>
        </w:rPr>
        <w:t xml:space="preserve"> qui pleure.</w:t>
      </w:r>
      <w:r w:rsidRPr="00692098">
        <w:rPr>
          <w:rFonts w:ascii="Arial Narrow" w:hAnsi="Arial Narrow"/>
        </w:rPr>
        <w:t xml:space="preserve"> </w:t>
      </w:r>
    </w:p>
    <w:p w14:paraId="36B77D49" w14:textId="77777777" w:rsidR="00DA1157" w:rsidRDefault="00DA1157" w:rsidP="00DA1157">
      <w:pPr>
        <w:rPr>
          <w:rFonts w:ascii="Arial Narrow" w:hAnsi="Arial Narrow"/>
          <w:i/>
        </w:rPr>
      </w:pPr>
    </w:p>
    <w:p w14:paraId="384E1AC8" w14:textId="77777777" w:rsidR="00DA1157" w:rsidRDefault="00DA1157" w:rsidP="00DA1157">
      <w:pPr>
        <w:rPr>
          <w:rFonts w:ascii="Arial Narrow" w:hAnsi="Arial Narrow"/>
          <w:i/>
        </w:rPr>
      </w:pPr>
    </w:p>
    <w:p w14:paraId="27664C84" w14:textId="77777777" w:rsidR="00DA1157" w:rsidRPr="00692098" w:rsidRDefault="00DA1157" w:rsidP="00DA1157">
      <w:pPr>
        <w:rPr>
          <w:rFonts w:ascii="Arial Narrow" w:hAnsi="Arial Narrow"/>
          <w:i/>
        </w:rPr>
      </w:pPr>
    </w:p>
    <w:p w14:paraId="1A921FF9" w14:textId="77777777" w:rsidR="00DA1157" w:rsidRDefault="00DA1157" w:rsidP="00DA1157">
      <w:pPr>
        <w:rPr>
          <w:rFonts w:ascii="Arial Narrow" w:hAnsi="Arial Narrow"/>
          <w:b/>
        </w:rPr>
      </w:pPr>
    </w:p>
    <w:p w14:paraId="72E159E3" w14:textId="77777777" w:rsidR="00DA1157" w:rsidRDefault="00DA1157" w:rsidP="00DA1157">
      <w:pPr>
        <w:rPr>
          <w:rFonts w:ascii="Arial Narrow" w:hAnsi="Arial Narrow"/>
        </w:rPr>
      </w:pPr>
      <w:proofErr w:type="gramStart"/>
      <w:r w:rsidRPr="00692098">
        <w:rPr>
          <w:rFonts w:ascii="Arial Narrow" w:hAnsi="Arial Narrow"/>
          <w:b/>
        </w:rPr>
        <w:lastRenderedPageBreak/>
        <w:t>GUERRIER:</w:t>
      </w:r>
      <w:proofErr w:type="gramEnd"/>
      <w:r w:rsidRPr="00692098">
        <w:rPr>
          <w:rFonts w:ascii="Arial Narrow" w:hAnsi="Arial Narrow"/>
        </w:rPr>
        <w:t xml:space="preserve"> Où est-ce que tu les as emmenés ? Réponds-moi ! </w:t>
      </w:r>
    </w:p>
    <w:p w14:paraId="4A424FC7" w14:textId="77777777" w:rsidR="00DA1157" w:rsidRDefault="00DA1157" w:rsidP="00DA1157">
      <w:pPr>
        <w:rPr>
          <w:rFonts w:ascii="Arial Narrow" w:hAnsi="Arial Narrow"/>
        </w:rPr>
      </w:pPr>
      <w:r>
        <w:rPr>
          <w:rFonts w:ascii="Arial Narrow" w:hAnsi="Arial Narrow"/>
        </w:rPr>
        <w:t>________________________________________________________________________________________________________________________________________________________________________________________________________</w:t>
      </w:r>
    </w:p>
    <w:p w14:paraId="6CFB57F0" w14:textId="77777777" w:rsidR="00DA1157" w:rsidRPr="00692098" w:rsidRDefault="00DA1157" w:rsidP="00DA1157">
      <w:pPr>
        <w:rPr>
          <w:rFonts w:ascii="Arial Narrow" w:hAnsi="Arial Narrow"/>
        </w:rPr>
      </w:pPr>
    </w:p>
    <w:p w14:paraId="01697971" w14:textId="77777777" w:rsidR="00DA1157" w:rsidRDefault="00DA1157" w:rsidP="00DA1157">
      <w:pPr>
        <w:rPr>
          <w:rFonts w:ascii="Arial Narrow" w:hAnsi="Arial Narrow"/>
          <w:b/>
        </w:rPr>
      </w:pPr>
    </w:p>
    <w:p w14:paraId="4664A337" w14:textId="77777777" w:rsidR="00DA1157" w:rsidRDefault="00DA1157" w:rsidP="00DA1157">
      <w:pPr>
        <w:rPr>
          <w:rFonts w:ascii="Arial Narrow" w:hAnsi="Arial Narrow"/>
        </w:rPr>
      </w:pPr>
      <w:r w:rsidRPr="00692098">
        <w:rPr>
          <w:rFonts w:ascii="Arial Narrow" w:hAnsi="Arial Narrow"/>
          <w:b/>
        </w:rPr>
        <w:t>GOLLUM :</w:t>
      </w:r>
      <w:r>
        <w:rPr>
          <w:rFonts w:ascii="Arial Narrow" w:hAnsi="Arial Narrow"/>
        </w:rPr>
        <w:t xml:space="preserve"> </w:t>
      </w:r>
      <w:proofErr w:type="spellStart"/>
      <w:r w:rsidRPr="00692098">
        <w:rPr>
          <w:rFonts w:ascii="Arial Narrow" w:hAnsi="Arial Narrow"/>
        </w:rPr>
        <w:t>Sméagol</w:t>
      </w:r>
      <w:proofErr w:type="spellEnd"/>
      <w:r w:rsidRPr="00692098">
        <w:rPr>
          <w:rFonts w:ascii="Arial Narrow" w:hAnsi="Arial Narrow"/>
        </w:rPr>
        <w:t xml:space="preserve">, pourquoi il pleure </w:t>
      </w:r>
      <w:proofErr w:type="spellStart"/>
      <w:r w:rsidRPr="00692098">
        <w:rPr>
          <w:rFonts w:ascii="Arial Narrow" w:hAnsi="Arial Narrow"/>
        </w:rPr>
        <w:t>Sméagol</w:t>
      </w:r>
      <w:proofErr w:type="spellEnd"/>
      <w:r w:rsidRPr="00692098">
        <w:rPr>
          <w:rFonts w:ascii="Arial Narrow" w:hAnsi="Arial Narrow"/>
        </w:rPr>
        <w:t xml:space="preserve"> ? </w:t>
      </w:r>
    </w:p>
    <w:p w14:paraId="1DD6538B" w14:textId="77777777" w:rsidR="00DA1157" w:rsidRPr="00692098" w:rsidRDefault="00DA1157" w:rsidP="00DA1157">
      <w:pPr>
        <w:rPr>
          <w:rFonts w:ascii="Arial Narrow" w:hAnsi="Arial Narrow"/>
        </w:rPr>
      </w:pPr>
      <w:r>
        <w:rPr>
          <w:rFonts w:ascii="Arial Narrow" w:hAnsi="Arial Narrow"/>
        </w:rPr>
        <w:t>__________________________________________________________________________________________________</w:t>
      </w:r>
    </w:p>
    <w:p w14:paraId="424FC347" w14:textId="77777777" w:rsidR="00DA1157" w:rsidRDefault="00DA1157" w:rsidP="00DA1157">
      <w:pPr>
        <w:rPr>
          <w:rFonts w:ascii="Arial Narrow" w:hAnsi="Arial Narrow"/>
        </w:rPr>
      </w:pPr>
    </w:p>
    <w:p w14:paraId="09035516" w14:textId="77777777" w:rsidR="00DA1157" w:rsidRDefault="00DA1157" w:rsidP="00DA1157">
      <w:pPr>
        <w:rPr>
          <w:rFonts w:ascii="Arial Narrow" w:hAnsi="Arial Narrow"/>
          <w:b/>
        </w:rPr>
      </w:pPr>
    </w:p>
    <w:p w14:paraId="5FE3DBBF" w14:textId="77777777" w:rsidR="00DA1157" w:rsidRDefault="00DA1157" w:rsidP="00DA1157">
      <w:pPr>
        <w:rPr>
          <w:rFonts w:ascii="Arial Narrow" w:hAnsi="Arial Narrow"/>
        </w:rPr>
      </w:pPr>
      <w:r w:rsidRPr="00692098">
        <w:rPr>
          <w:rFonts w:ascii="Arial Narrow" w:hAnsi="Arial Narrow"/>
          <w:b/>
        </w:rPr>
        <w:t>SMÉAGOL :</w:t>
      </w:r>
      <w:r>
        <w:rPr>
          <w:rFonts w:ascii="Arial Narrow" w:hAnsi="Arial Narrow"/>
        </w:rPr>
        <w:t xml:space="preserve"> Ah les méchants hommes i</w:t>
      </w:r>
      <w:r w:rsidRPr="00692098">
        <w:rPr>
          <w:rFonts w:ascii="Arial Narrow" w:hAnsi="Arial Narrow"/>
        </w:rPr>
        <w:t xml:space="preserve">ls nous ont fait du mal </w:t>
      </w:r>
      <w:r>
        <w:rPr>
          <w:rFonts w:ascii="Arial Narrow" w:hAnsi="Arial Narrow"/>
        </w:rPr>
        <w:t xml:space="preserve">! Le maître s’est joué de </w:t>
      </w:r>
      <w:proofErr w:type="gramStart"/>
      <w:r>
        <w:rPr>
          <w:rFonts w:ascii="Arial Narrow" w:hAnsi="Arial Narrow"/>
        </w:rPr>
        <w:t>nous!</w:t>
      </w:r>
      <w:proofErr w:type="gramEnd"/>
      <w:r w:rsidRPr="00692098">
        <w:rPr>
          <w:rFonts w:ascii="Arial Narrow" w:hAnsi="Arial Narrow"/>
        </w:rPr>
        <w:t xml:space="preserve"> </w:t>
      </w:r>
    </w:p>
    <w:p w14:paraId="4372156A" w14:textId="77777777" w:rsidR="00DA1157" w:rsidRPr="00692098" w:rsidRDefault="00DA1157" w:rsidP="00DA1157">
      <w:pPr>
        <w:rPr>
          <w:rFonts w:ascii="Arial Narrow" w:hAnsi="Arial Narrow"/>
        </w:rPr>
      </w:pPr>
      <w:r>
        <w:rPr>
          <w:rFonts w:ascii="Arial Narrow" w:hAnsi="Arial Narrow"/>
        </w:rPr>
        <w:t>__________________________________________________________________________________________________</w:t>
      </w:r>
    </w:p>
    <w:p w14:paraId="0AAC53FC" w14:textId="77777777" w:rsidR="00DA1157" w:rsidRDefault="00DA1157" w:rsidP="00DA1157">
      <w:pPr>
        <w:rPr>
          <w:rFonts w:ascii="Arial Narrow" w:hAnsi="Arial Narrow"/>
        </w:rPr>
      </w:pPr>
    </w:p>
    <w:p w14:paraId="101EA12C" w14:textId="77777777" w:rsidR="00DA1157" w:rsidRDefault="00DA1157" w:rsidP="00DA1157">
      <w:pPr>
        <w:rPr>
          <w:rFonts w:ascii="Arial Narrow" w:hAnsi="Arial Narrow"/>
          <w:b/>
        </w:rPr>
      </w:pPr>
    </w:p>
    <w:p w14:paraId="0219D86D" w14:textId="77777777" w:rsidR="00DA1157" w:rsidRDefault="00DA1157" w:rsidP="00DA1157">
      <w:pPr>
        <w:rPr>
          <w:rFonts w:ascii="Arial Narrow" w:hAnsi="Arial Narrow"/>
        </w:rPr>
      </w:pPr>
      <w:r w:rsidRPr="00692098">
        <w:rPr>
          <w:rFonts w:ascii="Arial Narrow" w:hAnsi="Arial Narrow"/>
          <w:b/>
        </w:rPr>
        <w:t>GOLLUM :</w:t>
      </w:r>
      <w:r>
        <w:rPr>
          <w:rFonts w:ascii="Arial Narrow" w:hAnsi="Arial Narrow"/>
        </w:rPr>
        <w:t xml:space="preserve"> </w:t>
      </w:r>
      <w:r w:rsidRPr="00692098">
        <w:rPr>
          <w:rFonts w:ascii="Arial Narrow" w:hAnsi="Arial Narrow"/>
        </w:rPr>
        <w:t xml:space="preserve">Je te l’avais bien dit ! Je </w:t>
      </w:r>
      <w:r>
        <w:rPr>
          <w:rFonts w:ascii="Arial Narrow" w:hAnsi="Arial Narrow"/>
        </w:rPr>
        <w:t xml:space="preserve">t’avais dit qu’il était </w:t>
      </w:r>
      <w:proofErr w:type="gramStart"/>
      <w:r>
        <w:rPr>
          <w:rFonts w:ascii="Arial Narrow" w:hAnsi="Arial Narrow"/>
        </w:rPr>
        <w:t>perfide</w:t>
      </w:r>
      <w:r w:rsidRPr="00692098">
        <w:rPr>
          <w:rFonts w:ascii="Arial Narrow" w:hAnsi="Arial Narrow"/>
        </w:rPr>
        <w:t>!</w:t>
      </w:r>
      <w:proofErr w:type="gramEnd"/>
      <w:r w:rsidRPr="00692098">
        <w:rPr>
          <w:rFonts w:ascii="Arial Narrow" w:hAnsi="Arial Narrow"/>
        </w:rPr>
        <w:t xml:space="preserve"> </w:t>
      </w:r>
      <w:r>
        <w:rPr>
          <w:rFonts w:ascii="Arial Narrow" w:hAnsi="Arial Narrow"/>
        </w:rPr>
        <w:t xml:space="preserve"> Je t’avais dit qu’il était </w:t>
      </w:r>
      <w:proofErr w:type="gramStart"/>
      <w:r>
        <w:rPr>
          <w:rFonts w:ascii="Arial Narrow" w:hAnsi="Arial Narrow"/>
        </w:rPr>
        <w:t>faux</w:t>
      </w:r>
      <w:r w:rsidRPr="00692098">
        <w:rPr>
          <w:rFonts w:ascii="Arial Narrow" w:hAnsi="Arial Narrow"/>
        </w:rPr>
        <w:t>!</w:t>
      </w:r>
      <w:proofErr w:type="gramEnd"/>
      <w:r w:rsidRPr="00692098">
        <w:rPr>
          <w:rFonts w:ascii="Arial Narrow" w:hAnsi="Arial Narrow"/>
        </w:rPr>
        <w:t xml:space="preserve"> </w:t>
      </w:r>
    </w:p>
    <w:p w14:paraId="34906CFE" w14:textId="77777777" w:rsidR="00DA1157" w:rsidRPr="00692098" w:rsidRDefault="00DA1157" w:rsidP="00DA1157">
      <w:pPr>
        <w:rPr>
          <w:rFonts w:ascii="Arial Narrow" w:hAnsi="Arial Narrow"/>
        </w:rPr>
      </w:pPr>
      <w:r>
        <w:rPr>
          <w:rFonts w:ascii="Arial Narrow" w:hAnsi="Arial Narrow"/>
        </w:rPr>
        <w:t>__________________________________________________________________________________________________</w:t>
      </w:r>
    </w:p>
    <w:p w14:paraId="23B22A3D" w14:textId="77777777" w:rsidR="00DA1157" w:rsidRDefault="00DA1157" w:rsidP="00DA1157">
      <w:pPr>
        <w:rPr>
          <w:rFonts w:ascii="Arial Narrow" w:hAnsi="Arial Narrow"/>
        </w:rPr>
      </w:pPr>
    </w:p>
    <w:p w14:paraId="050B281A" w14:textId="77777777" w:rsidR="00DA1157" w:rsidRDefault="00DA1157" w:rsidP="00DA1157">
      <w:pPr>
        <w:rPr>
          <w:rFonts w:ascii="Arial Narrow" w:hAnsi="Arial Narrow"/>
        </w:rPr>
      </w:pPr>
      <w:r w:rsidRPr="00692098">
        <w:rPr>
          <w:rFonts w:ascii="Arial Narrow" w:hAnsi="Arial Narrow"/>
          <w:b/>
        </w:rPr>
        <w:t>SMÉAGOL :</w:t>
      </w:r>
      <w:r>
        <w:rPr>
          <w:rFonts w:ascii="Arial Narrow" w:hAnsi="Arial Narrow"/>
        </w:rPr>
        <w:t xml:space="preserve"> Maître, maître ami, maitre ami</w:t>
      </w:r>
      <w:r w:rsidRPr="00692098">
        <w:rPr>
          <w:rFonts w:ascii="Arial Narrow" w:hAnsi="Arial Narrow"/>
        </w:rPr>
        <w:t xml:space="preserve"> ! </w:t>
      </w:r>
    </w:p>
    <w:p w14:paraId="180E1AEE" w14:textId="77777777" w:rsidR="00DA1157" w:rsidRPr="00692098" w:rsidRDefault="00DA1157" w:rsidP="00DA1157">
      <w:pPr>
        <w:rPr>
          <w:rFonts w:ascii="Arial Narrow" w:hAnsi="Arial Narrow"/>
        </w:rPr>
      </w:pPr>
      <w:r>
        <w:rPr>
          <w:rFonts w:ascii="Arial Narrow" w:hAnsi="Arial Narrow"/>
        </w:rPr>
        <w:t>__________________________________________________________________________</w:t>
      </w:r>
    </w:p>
    <w:p w14:paraId="702BD9C0" w14:textId="77777777" w:rsidR="00DA1157" w:rsidRDefault="00DA1157" w:rsidP="00DA1157">
      <w:pPr>
        <w:rPr>
          <w:rFonts w:ascii="Arial Narrow" w:hAnsi="Arial Narrow"/>
        </w:rPr>
      </w:pPr>
    </w:p>
    <w:p w14:paraId="5D4D8AEB" w14:textId="77777777" w:rsidR="00DA1157" w:rsidRDefault="00DA1157" w:rsidP="00DA1157">
      <w:pPr>
        <w:rPr>
          <w:rFonts w:ascii="Arial Narrow" w:hAnsi="Arial Narrow"/>
          <w:b/>
        </w:rPr>
      </w:pPr>
    </w:p>
    <w:p w14:paraId="02D73011" w14:textId="77777777" w:rsidR="00DA1157" w:rsidRDefault="00DA1157" w:rsidP="00DA1157">
      <w:pPr>
        <w:rPr>
          <w:rFonts w:ascii="Arial Narrow" w:hAnsi="Arial Narrow"/>
        </w:rPr>
      </w:pPr>
      <w:r w:rsidRPr="00692098">
        <w:rPr>
          <w:rFonts w:ascii="Arial Narrow" w:hAnsi="Arial Narrow"/>
          <w:b/>
        </w:rPr>
        <w:t>GOLLUM :</w:t>
      </w:r>
      <w:r>
        <w:rPr>
          <w:rFonts w:ascii="Arial Narrow" w:hAnsi="Arial Narrow"/>
        </w:rPr>
        <w:t xml:space="preserve"> </w:t>
      </w:r>
      <w:r w:rsidRPr="00692098">
        <w:rPr>
          <w:rFonts w:ascii="Arial Narrow" w:hAnsi="Arial Narrow"/>
        </w:rPr>
        <w:t xml:space="preserve">Le maître nous a trahis ! </w:t>
      </w:r>
    </w:p>
    <w:p w14:paraId="145BB5B9" w14:textId="77777777" w:rsidR="00DA1157" w:rsidRPr="00692098" w:rsidRDefault="00DA1157" w:rsidP="00DA1157">
      <w:pPr>
        <w:rPr>
          <w:rFonts w:ascii="Arial Narrow" w:hAnsi="Arial Narrow"/>
        </w:rPr>
      </w:pPr>
      <w:r>
        <w:rPr>
          <w:rFonts w:ascii="Arial Narrow" w:hAnsi="Arial Narrow"/>
        </w:rPr>
        <w:t>_________________________________________________</w:t>
      </w:r>
    </w:p>
    <w:p w14:paraId="1D5740DF" w14:textId="77777777" w:rsidR="00DA1157" w:rsidRDefault="00DA1157" w:rsidP="00DA1157">
      <w:pPr>
        <w:rPr>
          <w:rFonts w:ascii="Arial Narrow" w:hAnsi="Arial Narrow"/>
        </w:rPr>
      </w:pPr>
    </w:p>
    <w:p w14:paraId="37605A24" w14:textId="77777777" w:rsidR="00DA1157" w:rsidRDefault="00DA1157" w:rsidP="00DA1157">
      <w:pPr>
        <w:rPr>
          <w:rFonts w:ascii="Arial Narrow" w:hAnsi="Arial Narrow"/>
          <w:b/>
        </w:rPr>
      </w:pPr>
    </w:p>
    <w:p w14:paraId="066EFA96" w14:textId="77777777" w:rsidR="00DA1157" w:rsidRDefault="00DA1157" w:rsidP="00DA1157">
      <w:pPr>
        <w:rPr>
          <w:rFonts w:ascii="Arial Narrow" w:hAnsi="Arial Narrow"/>
        </w:rPr>
      </w:pPr>
      <w:r w:rsidRPr="00692098">
        <w:rPr>
          <w:rFonts w:ascii="Arial Narrow" w:hAnsi="Arial Narrow"/>
          <w:b/>
        </w:rPr>
        <w:t>SMÉAGOL :</w:t>
      </w:r>
      <w:r>
        <w:rPr>
          <w:rFonts w:ascii="Arial Narrow" w:hAnsi="Arial Narrow"/>
        </w:rPr>
        <w:t xml:space="preserve"> </w:t>
      </w:r>
      <w:r w:rsidRPr="00692098">
        <w:rPr>
          <w:rFonts w:ascii="Arial Narrow" w:hAnsi="Arial Narrow"/>
        </w:rPr>
        <w:t xml:space="preserve">Non ! </w:t>
      </w:r>
      <w:proofErr w:type="gramStart"/>
      <w:r w:rsidRPr="00692098">
        <w:rPr>
          <w:rFonts w:ascii="Arial Narrow" w:hAnsi="Arial Narrow"/>
        </w:rPr>
        <w:t>C’est pas</w:t>
      </w:r>
      <w:proofErr w:type="gramEnd"/>
      <w:r w:rsidRPr="00692098">
        <w:rPr>
          <w:rFonts w:ascii="Arial Narrow" w:hAnsi="Arial Narrow"/>
        </w:rPr>
        <w:t xml:space="preserve"> de tes affaires ! </w:t>
      </w:r>
      <w:r>
        <w:rPr>
          <w:rFonts w:ascii="Arial Narrow" w:hAnsi="Arial Narrow"/>
        </w:rPr>
        <w:t xml:space="preserve">Laisse-nous </w:t>
      </w:r>
      <w:proofErr w:type="gramStart"/>
      <w:r>
        <w:rPr>
          <w:rFonts w:ascii="Arial Narrow" w:hAnsi="Arial Narrow"/>
        </w:rPr>
        <w:t>tranquille!</w:t>
      </w:r>
      <w:proofErr w:type="gramEnd"/>
    </w:p>
    <w:p w14:paraId="6A90085C" w14:textId="77777777" w:rsidR="00DA1157" w:rsidRPr="00692098" w:rsidRDefault="00DA1157" w:rsidP="00DA1157">
      <w:pPr>
        <w:rPr>
          <w:rFonts w:ascii="Arial Narrow" w:hAnsi="Arial Narrow"/>
        </w:rPr>
      </w:pPr>
      <w:r>
        <w:rPr>
          <w:rFonts w:ascii="Arial Narrow" w:hAnsi="Arial Narrow"/>
        </w:rPr>
        <w:t>_____________________________________________________________</w:t>
      </w:r>
    </w:p>
    <w:p w14:paraId="329D9048" w14:textId="77777777" w:rsidR="00DA1157" w:rsidRDefault="00DA1157" w:rsidP="00DA1157">
      <w:pPr>
        <w:rPr>
          <w:rFonts w:ascii="Arial Narrow" w:hAnsi="Arial Narrow"/>
        </w:rPr>
      </w:pPr>
    </w:p>
    <w:p w14:paraId="61B4F258" w14:textId="77777777" w:rsidR="00DA1157" w:rsidRDefault="00DA1157" w:rsidP="00DA1157">
      <w:pPr>
        <w:rPr>
          <w:rFonts w:ascii="Arial Narrow" w:hAnsi="Arial Narrow"/>
          <w:b/>
        </w:rPr>
      </w:pPr>
    </w:p>
    <w:p w14:paraId="75C21227" w14:textId="77777777" w:rsidR="00DA1157" w:rsidRDefault="00DA1157" w:rsidP="00DA1157">
      <w:pPr>
        <w:rPr>
          <w:rFonts w:ascii="Arial Narrow" w:hAnsi="Arial Narrow"/>
        </w:rPr>
      </w:pPr>
      <w:r w:rsidRPr="00692098">
        <w:rPr>
          <w:rFonts w:ascii="Arial Narrow" w:hAnsi="Arial Narrow"/>
          <w:b/>
        </w:rPr>
        <w:t>GOLLUM :</w:t>
      </w:r>
      <w:r>
        <w:rPr>
          <w:rFonts w:ascii="Arial Narrow" w:hAnsi="Arial Narrow"/>
        </w:rPr>
        <w:t xml:space="preserve"> </w:t>
      </w:r>
      <w:r w:rsidRPr="00692098">
        <w:rPr>
          <w:rFonts w:ascii="Arial Narrow" w:hAnsi="Arial Narrow"/>
        </w:rPr>
        <w:t>Sal</w:t>
      </w:r>
      <w:r>
        <w:rPr>
          <w:rFonts w:ascii="Arial Narrow" w:hAnsi="Arial Narrow"/>
        </w:rPr>
        <w:t>e</w:t>
      </w:r>
      <w:r w:rsidRPr="00692098">
        <w:rPr>
          <w:rFonts w:ascii="Arial Narrow" w:hAnsi="Arial Narrow"/>
        </w:rPr>
        <w:t xml:space="preserve">s petits Hobbits, ils nous l’ont volée ! </w:t>
      </w:r>
    </w:p>
    <w:p w14:paraId="313F497F" w14:textId="77777777" w:rsidR="00DA1157" w:rsidRPr="00692098" w:rsidRDefault="00DA1157" w:rsidP="00DA1157">
      <w:pPr>
        <w:rPr>
          <w:rFonts w:ascii="Arial Narrow" w:hAnsi="Arial Narrow"/>
        </w:rPr>
      </w:pPr>
      <w:r>
        <w:rPr>
          <w:rFonts w:ascii="Arial Narrow" w:hAnsi="Arial Narrow"/>
        </w:rPr>
        <w:t>______________________________________________________________________</w:t>
      </w:r>
    </w:p>
    <w:p w14:paraId="63F35331" w14:textId="77777777" w:rsidR="00DA1157" w:rsidRDefault="00DA1157" w:rsidP="00DA1157">
      <w:pPr>
        <w:rPr>
          <w:rFonts w:ascii="Arial Narrow" w:hAnsi="Arial Narrow"/>
        </w:rPr>
      </w:pPr>
    </w:p>
    <w:p w14:paraId="08CB78A3" w14:textId="77777777" w:rsidR="00DA1157" w:rsidRDefault="00DA1157" w:rsidP="00DA1157">
      <w:pPr>
        <w:rPr>
          <w:rFonts w:ascii="Arial Narrow" w:hAnsi="Arial Narrow"/>
          <w:b/>
        </w:rPr>
      </w:pPr>
    </w:p>
    <w:p w14:paraId="00DFC608" w14:textId="77777777" w:rsidR="00DA1157" w:rsidRDefault="00DA1157" w:rsidP="00DA1157">
      <w:pPr>
        <w:rPr>
          <w:rFonts w:ascii="Arial Narrow" w:hAnsi="Arial Narrow"/>
        </w:rPr>
      </w:pPr>
      <w:r w:rsidRPr="00692098">
        <w:rPr>
          <w:rFonts w:ascii="Arial Narrow" w:hAnsi="Arial Narrow"/>
          <w:b/>
        </w:rPr>
        <w:t>SMÉAGOL :</w:t>
      </w:r>
      <w:r>
        <w:rPr>
          <w:rFonts w:ascii="Arial Narrow" w:hAnsi="Arial Narrow"/>
        </w:rPr>
        <w:t xml:space="preserve"> </w:t>
      </w:r>
      <w:r w:rsidRPr="00692098">
        <w:rPr>
          <w:rFonts w:ascii="Arial Narrow" w:hAnsi="Arial Narrow"/>
        </w:rPr>
        <w:t xml:space="preserve">Non, non ! </w:t>
      </w:r>
    </w:p>
    <w:p w14:paraId="23BCD8F4" w14:textId="77777777" w:rsidR="00DA1157" w:rsidRPr="00692098" w:rsidRDefault="00DA1157" w:rsidP="00DA1157">
      <w:pPr>
        <w:rPr>
          <w:rFonts w:ascii="Arial Narrow" w:hAnsi="Arial Narrow"/>
        </w:rPr>
      </w:pPr>
      <w:r>
        <w:rPr>
          <w:rFonts w:ascii="Arial Narrow" w:hAnsi="Arial Narrow"/>
        </w:rPr>
        <w:t>______________________________</w:t>
      </w:r>
    </w:p>
    <w:p w14:paraId="1EDBDD63" w14:textId="77777777" w:rsidR="00DA1157" w:rsidRDefault="00DA1157" w:rsidP="00DA1157">
      <w:pPr>
        <w:rPr>
          <w:rFonts w:ascii="Arial Narrow" w:hAnsi="Arial Narrow"/>
        </w:rPr>
      </w:pPr>
    </w:p>
    <w:p w14:paraId="73C8EEA6" w14:textId="77777777" w:rsidR="00DA1157" w:rsidRDefault="00DA1157" w:rsidP="00DA1157">
      <w:pPr>
        <w:rPr>
          <w:rFonts w:ascii="Arial Narrow" w:hAnsi="Arial Narrow"/>
          <w:b/>
        </w:rPr>
      </w:pPr>
    </w:p>
    <w:p w14:paraId="7E784A07" w14:textId="77777777" w:rsidR="00DA1157" w:rsidRDefault="00DA1157" w:rsidP="00DA1157">
      <w:pPr>
        <w:rPr>
          <w:rFonts w:ascii="Arial Narrow" w:hAnsi="Arial Narrow"/>
        </w:rPr>
      </w:pPr>
      <w:r w:rsidRPr="00692098">
        <w:rPr>
          <w:rFonts w:ascii="Arial Narrow" w:hAnsi="Arial Narrow"/>
          <w:b/>
        </w:rPr>
        <w:t>GUERRIER :</w:t>
      </w:r>
      <w:r>
        <w:rPr>
          <w:rFonts w:ascii="Arial Narrow" w:hAnsi="Arial Narrow"/>
        </w:rPr>
        <w:t xml:space="preserve"> </w:t>
      </w:r>
      <w:proofErr w:type="gramStart"/>
      <w:r>
        <w:rPr>
          <w:rFonts w:ascii="Arial Narrow" w:hAnsi="Arial Narrow"/>
        </w:rPr>
        <w:t>Qu’</w:t>
      </w:r>
      <w:proofErr w:type="spellStart"/>
      <w:r>
        <w:rPr>
          <w:rFonts w:ascii="Arial Narrow" w:hAnsi="Arial Narrow"/>
        </w:rPr>
        <w:t>ont</w:t>
      </w:r>
      <w:proofErr w:type="spellEnd"/>
      <w:r>
        <w:rPr>
          <w:rFonts w:ascii="Arial Narrow" w:hAnsi="Arial Narrow"/>
        </w:rPr>
        <w:t xml:space="preserve"> t</w:t>
      </w:r>
      <w:r w:rsidRPr="00692098">
        <w:rPr>
          <w:rFonts w:ascii="Arial Narrow" w:hAnsi="Arial Narrow"/>
        </w:rPr>
        <w:t>‘ils</w:t>
      </w:r>
      <w:proofErr w:type="gramEnd"/>
      <w:r w:rsidRPr="00692098">
        <w:rPr>
          <w:rFonts w:ascii="Arial Narrow" w:hAnsi="Arial Narrow"/>
        </w:rPr>
        <w:t xml:space="preserve"> volé ? </w:t>
      </w:r>
    </w:p>
    <w:p w14:paraId="67BCF08B" w14:textId="77777777" w:rsidR="00DA1157" w:rsidRPr="00692098" w:rsidRDefault="00DA1157" w:rsidP="00DA1157">
      <w:pPr>
        <w:rPr>
          <w:rFonts w:ascii="Arial Narrow" w:hAnsi="Arial Narrow"/>
        </w:rPr>
      </w:pPr>
      <w:r>
        <w:rPr>
          <w:rFonts w:ascii="Arial Narrow" w:hAnsi="Arial Narrow"/>
        </w:rPr>
        <w:t>_______________________________________________________________</w:t>
      </w:r>
    </w:p>
    <w:p w14:paraId="5664E407" w14:textId="77777777" w:rsidR="00DA1157" w:rsidRDefault="00DA1157" w:rsidP="00DA1157">
      <w:pPr>
        <w:rPr>
          <w:rFonts w:ascii="Arial Narrow" w:hAnsi="Arial Narrow"/>
        </w:rPr>
      </w:pPr>
    </w:p>
    <w:p w14:paraId="778CD115" w14:textId="77777777" w:rsidR="00DA1157" w:rsidRDefault="00DA1157" w:rsidP="00DA1157">
      <w:pPr>
        <w:rPr>
          <w:rFonts w:ascii="Arial Narrow" w:hAnsi="Arial Narrow"/>
          <w:b/>
        </w:rPr>
      </w:pPr>
    </w:p>
    <w:p w14:paraId="703E0C16" w14:textId="77777777" w:rsidR="00DA1157" w:rsidRDefault="00DA1157" w:rsidP="00DA1157">
      <w:pPr>
        <w:rPr>
          <w:rFonts w:ascii="Arial Narrow" w:hAnsi="Arial Narrow"/>
        </w:rPr>
      </w:pPr>
      <w:r w:rsidRPr="00692098">
        <w:rPr>
          <w:rFonts w:ascii="Arial Narrow" w:hAnsi="Arial Narrow"/>
          <w:b/>
        </w:rPr>
        <w:t>GOLLUM :</w:t>
      </w:r>
      <w:r w:rsidRPr="00692098">
        <w:rPr>
          <w:rFonts w:ascii="Arial Narrow" w:hAnsi="Arial Narrow"/>
        </w:rPr>
        <w:t xml:space="preserve"> Mon précieux !</w:t>
      </w:r>
    </w:p>
    <w:p w14:paraId="176292C5" w14:textId="77777777" w:rsidR="00DA1157" w:rsidRDefault="00DA1157" w:rsidP="00DA1157">
      <w:pPr>
        <w:rPr>
          <w:rFonts w:ascii="Arial Narrow" w:hAnsi="Arial Narrow"/>
        </w:rPr>
      </w:pPr>
      <w:r>
        <w:rPr>
          <w:rFonts w:ascii="Arial Narrow" w:hAnsi="Arial Narrow"/>
        </w:rPr>
        <w:t>_________________________________________________________________</w:t>
      </w:r>
    </w:p>
    <w:p w14:paraId="497CDCF1" w14:textId="77777777" w:rsidR="00DA1157" w:rsidRDefault="00DA1157" w:rsidP="00DA1157">
      <w:pPr>
        <w:pStyle w:val="Consigne-Texte"/>
        <w:numPr>
          <w:ilvl w:val="0"/>
          <w:numId w:val="0"/>
        </w:numPr>
        <w:ind w:left="360"/>
        <w:rPr>
          <w:rFonts w:eastAsia="Arial" w:cs="Arial"/>
          <w:lang w:val="fr-CA"/>
        </w:rPr>
      </w:pPr>
    </w:p>
    <w:p w14:paraId="59AE6DD2" w14:textId="77777777" w:rsidR="008F67E1" w:rsidRDefault="008F67E1" w:rsidP="00DA1157">
      <w:pPr>
        <w:pStyle w:val="Consigne-Texte"/>
        <w:numPr>
          <w:ilvl w:val="0"/>
          <w:numId w:val="0"/>
        </w:numPr>
        <w:ind w:left="360"/>
        <w:rPr>
          <w:rFonts w:eastAsia="Arial" w:cs="Arial"/>
          <w:lang w:val="fr-CA"/>
        </w:rPr>
      </w:pPr>
    </w:p>
    <w:p w14:paraId="4A4E011D" w14:textId="48BEC593" w:rsidR="00DA1157" w:rsidRPr="00DA1157" w:rsidRDefault="00DA1157" w:rsidP="00DA1157">
      <w:pPr>
        <w:pStyle w:val="Consigne-Texte"/>
        <w:numPr>
          <w:ilvl w:val="0"/>
          <w:numId w:val="0"/>
        </w:numPr>
        <w:ind w:left="360"/>
        <w:rPr>
          <w:lang w:val="fr-CA"/>
        </w:rPr>
        <w:sectPr w:rsidR="00DA1157" w:rsidRPr="00DA1157" w:rsidSect="00B028EC">
          <w:pgSz w:w="12240" w:h="15840"/>
          <w:pgMar w:top="1170" w:right="1080" w:bottom="1440" w:left="1080" w:header="615" w:footer="706" w:gutter="0"/>
          <w:cols w:space="708"/>
          <w:docGrid w:linePitch="360"/>
        </w:sectPr>
      </w:pPr>
    </w:p>
    <w:p w14:paraId="50508814" w14:textId="2915F468" w:rsidR="008F1D91" w:rsidRPr="00BF31BF" w:rsidRDefault="008F1D91" w:rsidP="008F1D91">
      <w:pPr>
        <w:pStyle w:val="Matire-Premirepage"/>
      </w:pPr>
      <w:r>
        <w:lastRenderedPageBreak/>
        <w:t>Éthique et culture religieuse</w:t>
      </w:r>
    </w:p>
    <w:p w14:paraId="3C813BEF" w14:textId="65981FE4" w:rsidR="008F1D91" w:rsidRPr="00BF31BF" w:rsidRDefault="00A85E71" w:rsidP="008F1D91">
      <w:pPr>
        <w:pStyle w:val="Titredelactivit"/>
        <w:tabs>
          <w:tab w:val="left" w:pos="7170"/>
        </w:tabs>
      </w:pPr>
      <w:bookmarkStart w:id="76" w:name="_Toc37344265"/>
      <w:bookmarkStart w:id="77" w:name="_Toc38257810"/>
      <w:r>
        <w:t xml:space="preserve">Découvrir le patrimoine </w:t>
      </w:r>
      <w:proofErr w:type="gramStart"/>
      <w:r>
        <w:t>québécois!</w:t>
      </w:r>
      <w:bookmarkEnd w:id="76"/>
      <w:bookmarkEnd w:id="77"/>
      <w:proofErr w:type="gramEnd"/>
    </w:p>
    <w:p w14:paraId="44E52367" w14:textId="77777777" w:rsidR="008F1D91" w:rsidRPr="00BF31BF" w:rsidRDefault="008F1D91" w:rsidP="008F1D91">
      <w:pPr>
        <w:pStyle w:val="Consigne-Titre"/>
      </w:pPr>
      <w:bookmarkStart w:id="78" w:name="_Toc37344266"/>
      <w:bookmarkStart w:id="79" w:name="_Toc38257811"/>
      <w:r w:rsidRPr="00BF31BF">
        <w:t>Consigne à l’élève</w:t>
      </w:r>
      <w:bookmarkEnd w:id="78"/>
      <w:bookmarkEnd w:id="79"/>
    </w:p>
    <w:p w14:paraId="2E8F8B9C" w14:textId="695032DC" w:rsidR="005529EC" w:rsidRDefault="000624E5" w:rsidP="00BC1A9F">
      <w:pPr>
        <w:rPr>
          <w:lang w:val="fr-CA"/>
        </w:rPr>
      </w:pPr>
      <w:r>
        <w:rPr>
          <w:lang w:val="fr-CA"/>
        </w:rPr>
        <w:t>A</w:t>
      </w:r>
      <w:r w:rsidRPr="00C155F5">
        <w:rPr>
          <w:lang w:val="fr-CA"/>
        </w:rPr>
        <w:t>u Québec</w:t>
      </w:r>
      <w:r>
        <w:rPr>
          <w:lang w:val="fr-CA"/>
        </w:rPr>
        <w:t>,</w:t>
      </w:r>
      <w:r w:rsidRPr="005271E5">
        <w:t xml:space="preserve"> </w:t>
      </w:r>
      <w:r>
        <w:t>l</w:t>
      </w:r>
      <w:r w:rsidR="005271E5" w:rsidRPr="005271E5">
        <w:t>a</w:t>
      </w:r>
      <w:r w:rsidR="005271E5" w:rsidRPr="00C155F5">
        <w:rPr>
          <w:lang w:val="fr-CA"/>
        </w:rPr>
        <w:t xml:space="preserve"> </w:t>
      </w:r>
      <w:r w:rsidR="005271E5">
        <w:rPr>
          <w:lang w:val="fr-CA"/>
        </w:rPr>
        <w:t>présence du</w:t>
      </w:r>
      <w:r w:rsidR="005271E5" w:rsidRPr="00C155F5">
        <w:rPr>
          <w:lang w:val="fr-CA"/>
        </w:rPr>
        <w:t xml:space="preserve"> </w:t>
      </w:r>
      <w:r w:rsidR="005271E5">
        <w:rPr>
          <w:lang w:val="fr-CA"/>
        </w:rPr>
        <w:t>c</w:t>
      </w:r>
      <w:r w:rsidR="005271E5" w:rsidRPr="00C155F5">
        <w:rPr>
          <w:lang w:val="fr-CA"/>
        </w:rPr>
        <w:t>hristianisme</w:t>
      </w:r>
      <w:r w:rsidR="005271E5">
        <w:rPr>
          <w:lang w:val="fr-CA"/>
        </w:rPr>
        <w:t>, majoritaire</w:t>
      </w:r>
      <w:r w:rsidR="005271E5" w:rsidRPr="00C155F5">
        <w:rPr>
          <w:lang w:val="fr-CA"/>
        </w:rPr>
        <w:t xml:space="preserve"> jusqu’aux années</w:t>
      </w:r>
      <w:r w:rsidR="00C431F7">
        <w:rPr>
          <w:lang w:val="fr-CA"/>
        </w:rPr>
        <w:t> </w:t>
      </w:r>
      <w:r w:rsidR="005271E5" w:rsidRPr="00C155F5">
        <w:rPr>
          <w:lang w:val="fr-CA"/>
        </w:rPr>
        <w:t>1960</w:t>
      </w:r>
      <w:r w:rsidR="005271E5">
        <w:rPr>
          <w:lang w:val="fr-CA"/>
        </w:rPr>
        <w:t>,</w:t>
      </w:r>
      <w:r w:rsidR="005271E5" w:rsidRPr="00C155F5">
        <w:rPr>
          <w:lang w:val="fr-CA"/>
        </w:rPr>
        <w:t xml:space="preserve"> a profondément influencé </w:t>
      </w:r>
      <w:r w:rsidR="005271E5">
        <w:rPr>
          <w:lang w:val="fr-CA"/>
        </w:rPr>
        <w:t>le patrimoine religieux</w:t>
      </w:r>
      <w:r w:rsidR="005271E5" w:rsidRPr="00C155F5">
        <w:rPr>
          <w:lang w:val="fr-CA"/>
        </w:rPr>
        <w:t xml:space="preserve">. </w:t>
      </w:r>
      <w:r w:rsidR="005271E5">
        <w:rPr>
          <w:lang w:val="fr-CA"/>
        </w:rPr>
        <w:t xml:space="preserve">Il t’est proposé </w:t>
      </w:r>
      <w:r w:rsidR="005271E5" w:rsidRPr="00C155F5">
        <w:rPr>
          <w:lang w:val="fr-CA"/>
        </w:rPr>
        <w:t xml:space="preserve">de </w:t>
      </w:r>
      <w:r w:rsidR="005271E5">
        <w:rPr>
          <w:lang w:val="fr-CA"/>
        </w:rPr>
        <w:t>réaliser</w:t>
      </w:r>
      <w:r w:rsidR="005271E5" w:rsidRPr="00C155F5">
        <w:rPr>
          <w:lang w:val="fr-CA"/>
        </w:rPr>
        <w:t xml:space="preserve"> une entrevue </w:t>
      </w:r>
      <w:r w:rsidR="005271E5">
        <w:rPr>
          <w:lang w:val="fr-CA"/>
        </w:rPr>
        <w:t xml:space="preserve">avec </w:t>
      </w:r>
      <w:r w:rsidR="00C431F7">
        <w:rPr>
          <w:lang w:val="fr-CA"/>
        </w:rPr>
        <w:t xml:space="preserve">une aînée ou </w:t>
      </w:r>
      <w:r w:rsidR="005271E5">
        <w:rPr>
          <w:lang w:val="fr-CA"/>
        </w:rPr>
        <w:t xml:space="preserve">un aîné </w:t>
      </w:r>
      <w:r>
        <w:rPr>
          <w:lang w:val="fr-CA"/>
        </w:rPr>
        <w:t>en vue de</w:t>
      </w:r>
      <w:r w:rsidR="005271E5">
        <w:rPr>
          <w:lang w:val="fr-CA"/>
        </w:rPr>
        <w:t xml:space="preserve"> prendre connaissance de l’héritage (matériel ou immatériel) </w:t>
      </w:r>
      <w:r w:rsidR="00C431F7">
        <w:rPr>
          <w:lang w:val="fr-CA"/>
        </w:rPr>
        <w:t xml:space="preserve">que cette personne </w:t>
      </w:r>
      <w:r w:rsidR="005271E5">
        <w:rPr>
          <w:lang w:val="fr-CA"/>
        </w:rPr>
        <w:t>a reçu.</w:t>
      </w:r>
    </w:p>
    <w:p w14:paraId="7737E982" w14:textId="4AC84B21" w:rsidR="00BD0386" w:rsidRPr="00023736" w:rsidRDefault="00BD0386" w:rsidP="001713DD">
      <w:pPr>
        <w:pStyle w:val="Matriel-Texte"/>
      </w:pPr>
      <w:r w:rsidRPr="00023736">
        <w:t xml:space="preserve">Visionne la vidéo </w:t>
      </w:r>
      <w:hyperlink r:id="rId33" w:history="1">
        <w:r w:rsidR="00BB7BFC" w:rsidRPr="00BB7BFC">
          <w:rPr>
            <w:rStyle w:val="Lienhypertexte"/>
          </w:rPr>
          <w:t>Le chandail</w:t>
        </w:r>
      </w:hyperlink>
      <w:r w:rsidRPr="00023736">
        <w:t xml:space="preserve"> et rep</w:t>
      </w:r>
      <w:r w:rsidR="000624E5">
        <w:t>ère</w:t>
      </w:r>
      <w:r w:rsidRPr="00023736">
        <w:t xml:space="preserve"> des éléments du patrimoine religieux québécois (objets, pratiques, coutumes, lieux, personnages). </w:t>
      </w:r>
    </w:p>
    <w:p w14:paraId="37061258" w14:textId="4E46B690" w:rsidR="00BD0386" w:rsidRPr="00023736" w:rsidRDefault="00BD0386" w:rsidP="001713DD">
      <w:pPr>
        <w:pStyle w:val="Matriel-Texte"/>
      </w:pPr>
      <w:r w:rsidRPr="00023736">
        <w:t xml:space="preserve">Prépare </w:t>
      </w:r>
      <w:r w:rsidR="000624E5">
        <w:t>trois</w:t>
      </w:r>
      <w:r w:rsidR="000624E5" w:rsidRPr="00023736">
        <w:t xml:space="preserve"> </w:t>
      </w:r>
      <w:r w:rsidRPr="00023736">
        <w:t xml:space="preserve">ou </w:t>
      </w:r>
      <w:r w:rsidR="000624E5">
        <w:t>quatre</w:t>
      </w:r>
      <w:r w:rsidR="000624E5" w:rsidRPr="00023736">
        <w:t xml:space="preserve"> </w:t>
      </w:r>
      <w:r w:rsidRPr="00023736">
        <w:t xml:space="preserve">questions </w:t>
      </w:r>
      <w:r w:rsidR="000624E5">
        <w:t>qui te permettront de</w:t>
      </w:r>
      <w:r w:rsidR="000624E5" w:rsidRPr="00023736">
        <w:t xml:space="preserve"> </w:t>
      </w:r>
      <w:r w:rsidRPr="00023736">
        <w:t>prendre connaissance de l’héritage</w:t>
      </w:r>
      <w:r w:rsidR="00EF4F2E">
        <w:t xml:space="preserve"> </w:t>
      </w:r>
      <w:r w:rsidRPr="00023736">
        <w:t xml:space="preserve">(matériel ou immatériel) que la personne que tu interrogeras a reçu de ses parents ou de ses grands-parents.  </w:t>
      </w:r>
    </w:p>
    <w:p w14:paraId="2B9A92D1" w14:textId="7E3435A9" w:rsidR="00023736" w:rsidRPr="00023736" w:rsidRDefault="00023736" w:rsidP="00023736">
      <w:pPr>
        <w:pStyle w:val="Consigne-Titre"/>
      </w:pPr>
      <w:bookmarkStart w:id="80" w:name="_Toc37344267"/>
      <w:bookmarkStart w:id="81" w:name="_Toc38257812"/>
      <w:r w:rsidRPr="00023736">
        <w:t xml:space="preserve">Envie d’aller plus </w:t>
      </w:r>
      <w:proofErr w:type="gramStart"/>
      <w:r w:rsidRPr="00023736">
        <w:t>loin?</w:t>
      </w:r>
      <w:bookmarkEnd w:id="80"/>
      <w:bookmarkEnd w:id="81"/>
      <w:proofErr w:type="gramEnd"/>
    </w:p>
    <w:p w14:paraId="03D98479" w14:textId="77777777" w:rsidR="00023736" w:rsidRDefault="00023736" w:rsidP="00023736">
      <w:pPr>
        <w:pStyle w:val="Matriel-Texte"/>
        <w:rPr>
          <w:lang w:val="fr-CA"/>
        </w:rPr>
      </w:pPr>
      <w:r w:rsidRPr="00B673AF">
        <w:rPr>
          <w:lang w:val="fr-CA"/>
        </w:rPr>
        <w:t xml:space="preserve">Questionne-toi : </w:t>
      </w:r>
    </w:p>
    <w:p w14:paraId="404D59EC" w14:textId="21784C67" w:rsidR="00023736" w:rsidRPr="00143A7A" w:rsidRDefault="00023736" w:rsidP="001713DD">
      <w:pPr>
        <w:pStyle w:val="Consignepuceniveau2"/>
      </w:pPr>
      <w:r w:rsidRPr="00143A7A">
        <w:t xml:space="preserve">Y a-t-il un objet ou une coutume qui se transmet de génération en génération dans ta </w:t>
      </w:r>
      <w:proofErr w:type="gramStart"/>
      <w:r w:rsidRPr="00143A7A">
        <w:t>famille?</w:t>
      </w:r>
      <w:proofErr w:type="gramEnd"/>
      <w:r w:rsidRPr="00143A7A">
        <w:t xml:space="preserve"> Si oui, pourquoi cet héritage est-il </w:t>
      </w:r>
      <w:proofErr w:type="gramStart"/>
      <w:r w:rsidRPr="00143A7A">
        <w:t>important?</w:t>
      </w:r>
      <w:proofErr w:type="gramEnd"/>
      <w:r w:rsidRPr="00143A7A">
        <w:t xml:space="preserve"> Si non, qu’est-ce que tu aimerais léguer à la prochaine génération et </w:t>
      </w:r>
      <w:proofErr w:type="gramStart"/>
      <w:r w:rsidRPr="00143A7A">
        <w:t>pourquoi?</w:t>
      </w:r>
      <w:proofErr w:type="gramEnd"/>
    </w:p>
    <w:p w14:paraId="093FFB24" w14:textId="77777777" w:rsidR="008F1D91" w:rsidRPr="00BF31BF" w:rsidRDefault="008F1D91" w:rsidP="002A1934">
      <w:pPr>
        <w:pStyle w:val="Matriel-Titre"/>
      </w:pPr>
      <w:bookmarkStart w:id="82" w:name="_Toc37344268"/>
      <w:bookmarkStart w:id="83" w:name="_Toc38257813"/>
      <w:r w:rsidRPr="00BF31BF">
        <w:t>Matériel requis</w:t>
      </w:r>
      <w:bookmarkEnd w:id="82"/>
      <w:bookmarkEnd w:id="83"/>
    </w:p>
    <w:p w14:paraId="76924647" w14:textId="4DBA5985" w:rsidR="008F1D91" w:rsidRPr="00BF31BF" w:rsidRDefault="009F4479" w:rsidP="009F4479">
      <w:pPr>
        <w:pStyle w:val="Matriel-Texte"/>
      </w:pPr>
      <w:r w:rsidRPr="006E4586">
        <w:rPr>
          <w:lang w:val="fr-CA"/>
        </w:rPr>
        <w:t>Ressource numérique gratuite (</w:t>
      </w:r>
      <w:r>
        <w:rPr>
          <w:lang w:val="fr-CA"/>
        </w:rPr>
        <w:t>ONF</w:t>
      </w:r>
      <w:r w:rsidRPr="006E4586">
        <w:rPr>
          <w:lang w:val="fr-CA"/>
        </w:rPr>
        <w:t>)</w:t>
      </w:r>
      <w:r w:rsidR="00C431F7">
        <w:rPr>
          <w:lang w:val="fr-CA"/>
        </w:rPr>
        <w:t> </w:t>
      </w:r>
      <w:r w:rsidRPr="006E4586">
        <w:rPr>
          <w:lang w:val="fr-CA"/>
        </w:rPr>
        <w:t>: </w:t>
      </w:r>
      <w:r>
        <w:rPr>
          <w:lang w:val="fr-CA"/>
        </w:rPr>
        <w:t>vidéo</w:t>
      </w:r>
      <w:r w:rsidRPr="006E4586">
        <w:rPr>
          <w:lang w:val="fr-CA"/>
        </w:rPr>
        <w:t xml:space="preserve"> </w:t>
      </w:r>
      <w:hyperlink r:id="rId34" w:history="1">
        <w:r w:rsidR="00F25848" w:rsidRPr="00F25848">
          <w:rPr>
            <w:rStyle w:val="Lienhypertexte"/>
            <w:lang w:val="fr-CA"/>
          </w:rPr>
          <w:t>Le chandail</w:t>
        </w:r>
        <w:r w:rsidRPr="00F25848">
          <w:rPr>
            <w:rStyle w:val="Lienhypertexte"/>
            <w:lang w:val="fr-CA"/>
          </w:rPr>
          <w:t>.</w:t>
        </w:r>
      </w:hyperlink>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017F56">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84" w:name="_Toc37344269"/>
            <w:bookmarkStart w:id="85" w:name="_Toc38257814"/>
            <w:r w:rsidRPr="00BF31BF">
              <w:t>Information aux parents</w:t>
            </w:r>
            <w:bookmarkEnd w:id="84"/>
            <w:bookmarkEnd w:id="85"/>
          </w:p>
          <w:p w14:paraId="43C7894D" w14:textId="77777777" w:rsidR="008F1D91" w:rsidRPr="00BF31BF" w:rsidRDefault="008F1D91" w:rsidP="00017F56">
            <w:pPr>
              <w:pStyle w:val="Tableau-titre"/>
            </w:pPr>
            <w:r w:rsidRPr="00BF31BF">
              <w:t>À propos de l’activité</w:t>
            </w:r>
          </w:p>
          <w:p w14:paraId="0C039EA8" w14:textId="11689AB7" w:rsidR="006E0AB4" w:rsidRDefault="006E0AB4" w:rsidP="00017F56">
            <w:pPr>
              <w:pStyle w:val="Tableau-texte"/>
              <w:rPr>
                <w:lang w:val="fr-CA"/>
              </w:rPr>
            </w:pPr>
            <w:r w:rsidRPr="000876E7">
              <w:rPr>
                <w:lang w:val="fr-CA"/>
              </w:rPr>
              <w:t xml:space="preserve">Manifester une compréhension du patrimoine religieux québécois et </w:t>
            </w:r>
            <w:r w:rsidR="000624E5">
              <w:rPr>
                <w:lang w:val="fr-CA"/>
              </w:rPr>
              <w:t>réaliser</w:t>
            </w:r>
            <w:r w:rsidR="000624E5" w:rsidRPr="000876E7">
              <w:rPr>
                <w:lang w:val="fr-CA"/>
              </w:rPr>
              <w:t xml:space="preserve"> </w:t>
            </w:r>
            <w:r w:rsidRPr="000876E7">
              <w:rPr>
                <w:lang w:val="fr-CA"/>
              </w:rPr>
              <w:t>une entrevue.</w:t>
            </w:r>
          </w:p>
          <w:p w14:paraId="58EB1DCC" w14:textId="79D21885" w:rsidR="008F1D91" w:rsidRPr="00BF31BF" w:rsidRDefault="008F1D91" w:rsidP="00017F56">
            <w:pPr>
              <w:pStyle w:val="Tableau-texte"/>
            </w:pPr>
            <w:r w:rsidRPr="00BF31BF">
              <w:t>Votre enfant s’exercera à :</w:t>
            </w:r>
          </w:p>
          <w:p w14:paraId="28AA7AFB" w14:textId="75042356" w:rsidR="008E02FD" w:rsidRDefault="008E02FD" w:rsidP="00B80168">
            <w:pPr>
              <w:pStyle w:val="Tableau-Liste"/>
            </w:pPr>
            <w:r>
              <w:t>D</w:t>
            </w:r>
            <w:r w:rsidRPr="000876E7">
              <w:t xml:space="preserve">écrire adéquatement les expressions du </w:t>
            </w:r>
            <w:proofErr w:type="gramStart"/>
            <w:r w:rsidRPr="000876E7">
              <w:t>religieux;</w:t>
            </w:r>
            <w:proofErr w:type="gramEnd"/>
          </w:p>
          <w:p w14:paraId="2F3CA83E" w14:textId="3ACC97AC" w:rsidR="008E02FD" w:rsidRPr="000876E7" w:rsidRDefault="008E02FD" w:rsidP="00B80168">
            <w:pPr>
              <w:pStyle w:val="Tableau-Liste"/>
            </w:pPr>
            <w:r>
              <w:t xml:space="preserve">Présenter diverses façons de penser et d’agir, religieuses ou séculières, dans la </w:t>
            </w:r>
            <w:proofErr w:type="gramStart"/>
            <w:r>
              <w:t>société;</w:t>
            </w:r>
            <w:proofErr w:type="gramEnd"/>
          </w:p>
          <w:p w14:paraId="450F256E" w14:textId="77777777" w:rsidR="008E02FD" w:rsidRPr="000876E7" w:rsidRDefault="008E02FD" w:rsidP="00B80168">
            <w:pPr>
              <w:pStyle w:val="Tableau-Liste"/>
            </w:pPr>
            <w:r>
              <w:t>I</w:t>
            </w:r>
            <w:r w:rsidRPr="000876E7">
              <w:t>nteragir de manière à contribuer positivement au déroulement du dialogue.</w:t>
            </w:r>
          </w:p>
          <w:p w14:paraId="745A5A42" w14:textId="77777777" w:rsidR="008F1D91" w:rsidRPr="00BF31BF" w:rsidRDefault="008F1D91" w:rsidP="00017F56">
            <w:pPr>
              <w:pStyle w:val="Tableau-texte"/>
            </w:pPr>
            <w:r w:rsidRPr="00BF31BF">
              <w:t>Vous pourriez :</w:t>
            </w:r>
          </w:p>
          <w:p w14:paraId="25242BAC" w14:textId="77777777" w:rsidR="00B80168" w:rsidRPr="000876E7" w:rsidRDefault="00B80168" w:rsidP="00B80168">
            <w:pPr>
              <w:pStyle w:val="Tableau-Liste"/>
              <w:rPr>
                <w:lang w:val="fr-CA"/>
              </w:rPr>
            </w:pPr>
            <w:r>
              <w:rPr>
                <w:lang w:val="fr-CA"/>
              </w:rPr>
              <w:t>A</w:t>
            </w:r>
            <w:r w:rsidRPr="000876E7">
              <w:rPr>
                <w:lang w:val="fr-CA"/>
              </w:rPr>
              <w:t xml:space="preserve">ider votre enfant à repérer les éléments du patrimoine religieux québécois; </w:t>
            </w:r>
          </w:p>
          <w:p w14:paraId="494579DB" w14:textId="77AC3A26" w:rsidR="008F1D91" w:rsidRPr="00BF31BF" w:rsidRDefault="00B80168" w:rsidP="00B80168">
            <w:pPr>
              <w:pStyle w:val="Tableau-Liste"/>
            </w:pPr>
            <w:r>
              <w:rPr>
                <w:lang w:val="fr-CA"/>
              </w:rPr>
              <w:t>A</w:t>
            </w:r>
            <w:r w:rsidRPr="000876E7">
              <w:rPr>
                <w:lang w:val="fr-CA"/>
              </w:rPr>
              <w:t>ider votre enfant à formuler des questions</w:t>
            </w:r>
            <w:r w:rsidRPr="003E38C1">
              <w:rPr>
                <w:lang w:val="fr-CA"/>
              </w:rPr>
              <w:t>.</w:t>
            </w:r>
          </w:p>
        </w:tc>
      </w:tr>
    </w:tbl>
    <w:p w14:paraId="70ED1C66" w14:textId="77777777" w:rsidR="008F1D91" w:rsidRDefault="008F1D91" w:rsidP="00D24823"/>
    <w:bookmarkEnd w:id="3"/>
    <w:bookmarkEnd w:id="63"/>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86" w:name="_Hlk37079239"/>
      <w:r>
        <w:lastRenderedPageBreak/>
        <w:t>Géographie</w:t>
      </w:r>
    </w:p>
    <w:p w14:paraId="1A54532D" w14:textId="06D5D42B" w:rsidR="003E176A" w:rsidRPr="00BF31BF" w:rsidRDefault="0026148A" w:rsidP="003E176A">
      <w:pPr>
        <w:pStyle w:val="Titredelactivit"/>
        <w:tabs>
          <w:tab w:val="left" w:pos="7170"/>
        </w:tabs>
      </w:pPr>
      <w:bookmarkStart w:id="87" w:name="_Toc37344270"/>
      <w:bookmarkStart w:id="88" w:name="_Toc38257815"/>
      <w:r w:rsidRPr="0026148A">
        <w:t>Le monde vu du cie</w:t>
      </w:r>
      <w:r>
        <w:t>l</w:t>
      </w:r>
      <w:bookmarkEnd w:id="87"/>
      <w:bookmarkEnd w:id="88"/>
    </w:p>
    <w:p w14:paraId="30079EAB" w14:textId="77777777" w:rsidR="003E176A" w:rsidRPr="00BF31BF" w:rsidRDefault="003E176A" w:rsidP="003E176A">
      <w:pPr>
        <w:pStyle w:val="Consigne-Titre"/>
      </w:pPr>
      <w:bookmarkStart w:id="89" w:name="_Toc37344271"/>
      <w:bookmarkStart w:id="90" w:name="_Toc38257816"/>
      <w:r w:rsidRPr="00BF31BF">
        <w:t>Consigne à l’élève</w:t>
      </w:r>
      <w:bookmarkEnd w:id="89"/>
      <w:bookmarkEnd w:id="90"/>
    </w:p>
    <w:p w14:paraId="11DC2862" w14:textId="6CD25DC3" w:rsidR="00532738" w:rsidRDefault="00532738" w:rsidP="006514FE">
      <w:r w:rsidRPr="0088635F">
        <w:rPr>
          <w:b/>
        </w:rPr>
        <w:t>Cultive ton désir d’apprendre</w:t>
      </w:r>
      <w:r w:rsidRPr="006514FE">
        <w:t xml:space="preserve"> en t’intéressant aux perspectives à partir desquelles il est possible</w:t>
      </w:r>
      <w:r>
        <w:t xml:space="preserve"> d’observer ton environnement immédiat.</w:t>
      </w:r>
    </w:p>
    <w:p w14:paraId="6FCFA521" w14:textId="77777777" w:rsidR="00532738" w:rsidRDefault="00532738" w:rsidP="00532738">
      <w:pPr>
        <w:pStyle w:val="Consigne-Texte"/>
      </w:pPr>
      <w:r>
        <w:t xml:space="preserve">Les technologies facilitent l’orientation dans l’espace en plus d’offrir un accès virtuel à un ensemble de territoires sur la planète. </w:t>
      </w:r>
    </w:p>
    <w:p w14:paraId="0BFECD64" w14:textId="77777777" w:rsidR="00532738" w:rsidRPr="00735223" w:rsidRDefault="00532738" w:rsidP="00735223">
      <w:pPr>
        <w:pStyle w:val="Consigne-Texte"/>
      </w:pPr>
      <w:r w:rsidRPr="00735223">
        <w:t>Explore ton environnement du haut des airs.</w:t>
      </w:r>
    </w:p>
    <w:p w14:paraId="491A261B" w14:textId="6110E04E" w:rsidR="00532738" w:rsidRPr="00735223" w:rsidRDefault="00532738" w:rsidP="00735223">
      <w:pPr>
        <w:pStyle w:val="Consignepuceniveau2"/>
      </w:pPr>
      <w:r w:rsidRPr="00735223">
        <w:t xml:space="preserve">Utilise Google </w:t>
      </w:r>
      <w:proofErr w:type="spellStart"/>
      <w:r w:rsidRPr="00735223">
        <w:t>Map</w:t>
      </w:r>
      <w:r w:rsidR="00E74F3F">
        <w:t>s</w:t>
      </w:r>
      <w:proofErr w:type="spellEnd"/>
      <w:r w:rsidRPr="00735223">
        <w:t xml:space="preserve"> ou Google </w:t>
      </w:r>
      <w:proofErr w:type="spellStart"/>
      <w:r w:rsidRPr="00735223">
        <w:t>Earth</w:t>
      </w:r>
      <w:proofErr w:type="spellEnd"/>
      <w:r w:rsidRPr="00735223">
        <w:t xml:space="preserve"> </w:t>
      </w:r>
      <w:r w:rsidR="00E74F3F">
        <w:t>pour</w:t>
      </w:r>
      <w:r w:rsidRPr="00735223">
        <w:t xml:space="preserve"> positionner ton lieu de résidence </w:t>
      </w:r>
      <w:r w:rsidR="00F92FA5">
        <w:t>dans le</w:t>
      </w:r>
      <w:r w:rsidRPr="00735223">
        <w:t xml:space="preserve"> territoire de ta localité.</w:t>
      </w:r>
    </w:p>
    <w:p w14:paraId="0B34BD2B" w14:textId="6666ABFF" w:rsidR="00532738" w:rsidRPr="00735223" w:rsidRDefault="00E74F3F" w:rsidP="00735223">
      <w:pPr>
        <w:pStyle w:val="Consignepuceniveau2"/>
      </w:pPr>
      <w:r>
        <w:t>Remarque</w:t>
      </w:r>
      <w:r w:rsidRPr="00735223">
        <w:t>s</w:t>
      </w:r>
      <w:r w:rsidR="00532738" w:rsidRPr="00735223">
        <w:t xml:space="preserve">-tu des détails </w:t>
      </w:r>
      <w:r w:rsidR="00C431F7">
        <w:t>concernant</w:t>
      </w:r>
      <w:r w:rsidR="00C431F7" w:rsidRPr="00735223">
        <w:t xml:space="preserve"> </w:t>
      </w:r>
      <w:r w:rsidR="00532738" w:rsidRPr="00735223">
        <w:t xml:space="preserve">ton lieu de résidence et ce qui l’entoure que tu n’avais pas </w:t>
      </w:r>
      <w:r w:rsidR="00532738" w:rsidRPr="00C71D4A">
        <w:t>observés</w:t>
      </w:r>
      <w:r w:rsidR="00532738" w:rsidRPr="00735223">
        <w:t xml:space="preserve"> jusqu’à </w:t>
      </w:r>
      <w:proofErr w:type="gramStart"/>
      <w:r w:rsidR="00532738" w:rsidRPr="00735223">
        <w:t>maintenant?</w:t>
      </w:r>
      <w:proofErr w:type="gramEnd"/>
    </w:p>
    <w:p w14:paraId="0149C88E" w14:textId="0BE13F10" w:rsidR="00532738" w:rsidRDefault="00532738" w:rsidP="00532738">
      <w:pPr>
        <w:pStyle w:val="Consigne-Texte"/>
      </w:pPr>
      <w:r>
        <w:t xml:space="preserve">Au besoin, consulte les outils d’analyse d’une image satellitaire présentés </w:t>
      </w:r>
      <w:r w:rsidR="00C431F7">
        <w:t xml:space="preserve">en </w:t>
      </w:r>
      <w:r>
        <w:t>annexe.</w:t>
      </w:r>
    </w:p>
    <w:p w14:paraId="373C3798" w14:textId="77777777" w:rsidR="00532738" w:rsidRDefault="00532738" w:rsidP="00C8275D">
      <w:pPr>
        <w:spacing w:before="240"/>
      </w:pPr>
      <w:r w:rsidRPr="0088635F">
        <w:rPr>
          <w:b/>
        </w:rPr>
        <w:t>Porte maintenant ton attention</w:t>
      </w:r>
      <w:r>
        <w:t xml:space="preserve"> sur les caractéristiques de différents types de territoires. </w:t>
      </w:r>
    </w:p>
    <w:p w14:paraId="2F5EDE3D" w14:textId="002E5132" w:rsidR="003E176A" w:rsidRDefault="00532738" w:rsidP="002A7CAB">
      <w:pPr>
        <w:pStyle w:val="Consigne-Texte"/>
      </w:pPr>
      <w:r>
        <w:t>Réalise le rallye géographique</w:t>
      </w:r>
      <w:r w:rsidR="00762E6C">
        <w:t xml:space="preserve"> </w:t>
      </w:r>
      <w:hyperlink r:id="rId35" w:history="1">
        <w:r w:rsidR="00762E6C" w:rsidRPr="000475F7">
          <w:rPr>
            <w:rStyle w:val="Lienhypertexte"/>
          </w:rPr>
          <w:t>Que suis-je?</w:t>
        </w:r>
      </w:hyperlink>
      <w:r w:rsidR="00762E6C">
        <w:t>,</w:t>
      </w:r>
      <w:r w:rsidRPr="00C431F7">
        <w:t xml:space="preserve"> </w:t>
      </w:r>
      <w:r>
        <w:t xml:space="preserve">qui te permettra de te déplacer d’un pays à l’autre et d’identifier </w:t>
      </w:r>
      <w:r w:rsidR="00F92FA5">
        <w:t>d</w:t>
      </w:r>
      <w:r>
        <w:t>es caractéristiques propres à un territoire.</w:t>
      </w:r>
    </w:p>
    <w:p w14:paraId="65809503" w14:textId="77777777" w:rsidR="003E176A" w:rsidRPr="00BF31BF" w:rsidRDefault="003E176A" w:rsidP="002A1934">
      <w:pPr>
        <w:pStyle w:val="Matriel-Titre"/>
      </w:pPr>
      <w:bookmarkStart w:id="91" w:name="_Toc37344272"/>
      <w:bookmarkStart w:id="92" w:name="_Toc38257817"/>
      <w:r w:rsidRPr="00BF31BF">
        <w:t>Matériel requis</w:t>
      </w:r>
      <w:bookmarkEnd w:id="91"/>
      <w:bookmarkEnd w:id="92"/>
    </w:p>
    <w:p w14:paraId="274FC17A" w14:textId="173B9BFF" w:rsidR="00DE053A" w:rsidRPr="00172F99" w:rsidRDefault="00690E09" w:rsidP="00DE053A">
      <w:pPr>
        <w:rPr>
          <w:lang w:val="fr-CA"/>
        </w:rPr>
      </w:pPr>
      <w:r>
        <w:rPr>
          <w:lang w:val="fr-CA"/>
        </w:rPr>
        <w:t>S</w:t>
      </w:r>
      <w:r w:rsidR="00DE053A" w:rsidRPr="00172F99">
        <w:rPr>
          <w:lang w:val="fr-CA"/>
        </w:rPr>
        <w:t xml:space="preserve">elon la disponibilité des ressources, voici ce qui </w:t>
      </w:r>
      <w:r w:rsidR="00DE053A">
        <w:rPr>
          <w:lang w:val="fr-CA"/>
        </w:rPr>
        <w:t>pourrait être</w:t>
      </w:r>
      <w:r w:rsidR="00DE053A" w:rsidRPr="00172F99">
        <w:rPr>
          <w:lang w:val="fr-CA"/>
        </w:rPr>
        <w:t xml:space="preserve"> utile : </w:t>
      </w:r>
    </w:p>
    <w:p w14:paraId="39BE3725" w14:textId="64DC409A" w:rsidR="00DE053A" w:rsidRPr="00172F99" w:rsidRDefault="00DE053A" w:rsidP="00DE053A">
      <w:pPr>
        <w:pStyle w:val="Matriel-Texte"/>
      </w:pPr>
      <w:r w:rsidRPr="00172F99">
        <w:t>Matériel d</w:t>
      </w:r>
      <w:r>
        <w:t>’</w:t>
      </w:r>
      <w:r w:rsidRPr="00172F99">
        <w:t>écriture (papier, carton, crayons, etc.</w:t>
      </w:r>
      <w:proofErr w:type="gramStart"/>
      <w:r w:rsidRPr="00172F99">
        <w:t>)</w:t>
      </w:r>
      <w:r w:rsidR="00E74F3F">
        <w:t>;</w:t>
      </w:r>
      <w:proofErr w:type="gramEnd"/>
    </w:p>
    <w:p w14:paraId="51564767" w14:textId="70A75246" w:rsidR="00DE053A" w:rsidRPr="00172F99" w:rsidRDefault="00DE053A" w:rsidP="00DE053A">
      <w:pPr>
        <w:pStyle w:val="Matriel-Texte"/>
      </w:pPr>
      <w:r w:rsidRPr="00172F99">
        <w:t xml:space="preserve">Matériel </w:t>
      </w:r>
      <w:proofErr w:type="gramStart"/>
      <w:r w:rsidRPr="00172F99">
        <w:t>d</w:t>
      </w:r>
      <w:r>
        <w:t>’</w:t>
      </w:r>
      <w:r w:rsidRPr="00172F99">
        <w:t>impression</w:t>
      </w:r>
      <w:r w:rsidR="00E74F3F">
        <w:t>;</w:t>
      </w:r>
      <w:proofErr w:type="gramEnd"/>
    </w:p>
    <w:p w14:paraId="10E17F8A" w14:textId="77777777" w:rsidR="003E176A" w:rsidRPr="00BF31BF" w:rsidRDefault="00DE053A" w:rsidP="00DE053A">
      <w:pPr>
        <w:pStyle w:val="Matriel-Texte"/>
      </w:pPr>
      <w:r w:rsidRPr="00172F99">
        <w:t xml:space="preserve">Appareil </w:t>
      </w:r>
      <w:r>
        <w:t>numérique</w:t>
      </w:r>
      <w:r w:rsidRPr="00172F99">
        <w:t xml:space="preserve"> muni d</w:t>
      </w:r>
      <w:r>
        <w:t>’</w:t>
      </w:r>
      <w:r w:rsidRPr="00172F99">
        <w:t>une connexion Internet.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17F56">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93" w:name="_Toc37344273"/>
            <w:bookmarkStart w:id="94" w:name="_Toc38257818"/>
            <w:r w:rsidRPr="00BF31BF">
              <w:t>Information aux parents</w:t>
            </w:r>
            <w:bookmarkEnd w:id="93"/>
            <w:bookmarkEnd w:id="94"/>
          </w:p>
          <w:p w14:paraId="6A31C70B" w14:textId="77777777" w:rsidR="003E176A" w:rsidRPr="00BF31BF" w:rsidRDefault="003E176A" w:rsidP="00017F56">
            <w:pPr>
              <w:pStyle w:val="Tableau-titre"/>
            </w:pPr>
            <w:r w:rsidRPr="00BF31BF">
              <w:t>À propos de l’activité</w:t>
            </w:r>
          </w:p>
          <w:p w14:paraId="3BDA88C9" w14:textId="553DEC89" w:rsidR="003E176A" w:rsidRPr="00BF31BF" w:rsidRDefault="003315A6" w:rsidP="003315A6">
            <w:pPr>
              <w:pStyle w:val="Tableau-texte"/>
            </w:pPr>
            <w:r>
              <w:t>Les ressources utiles à la réalisation des apprentissages en classe de géographie sont nombreuses : musées, centres d’interprétation, entreprises, cartes, plans, témoignages, documents iconographiques (images), patrimoniaux</w:t>
            </w:r>
            <w:r w:rsidR="00C431F7">
              <w:t xml:space="preserve"> ou</w:t>
            </w:r>
            <w:r>
              <w:t xml:space="preserve"> audiovisuels, etc. </w:t>
            </w:r>
            <w:r w:rsidR="00C431F7">
              <w:t xml:space="preserve">Lorsque les élèves </w:t>
            </w:r>
            <w:r>
              <w:t>analysent</w:t>
            </w:r>
            <w:r w:rsidR="00C431F7">
              <w:t xml:space="preserve"> ces ressources</w:t>
            </w:r>
            <w:r>
              <w:t xml:space="preserve">, </w:t>
            </w:r>
            <w:r w:rsidR="00C431F7">
              <w:t>ils</w:t>
            </w:r>
            <w:r>
              <w:t xml:space="preserve"> utilisent des stratégies pour comprendre et interpréter les informations qu’</w:t>
            </w:r>
            <w:r w:rsidR="00C431F7">
              <w:t>elles</w:t>
            </w:r>
            <w:r>
              <w:t xml:space="preserve"> révèlent sur les territoires à l’étude.</w:t>
            </w:r>
          </w:p>
        </w:tc>
      </w:tr>
    </w:tbl>
    <w:p w14:paraId="2796A998" w14:textId="23A459EC" w:rsidR="003E176A" w:rsidRPr="00BF31BF" w:rsidRDefault="00E74F3F" w:rsidP="003E176A">
      <w:pPr>
        <w:pStyle w:val="Crdit"/>
      </w:pPr>
      <w:r>
        <w:t>Source</w:t>
      </w:r>
      <w:r w:rsidRPr="00BF31BF">
        <w:t> </w:t>
      </w:r>
      <w:r w:rsidR="003E176A" w:rsidRPr="00BF31BF">
        <w:t xml:space="preserve">: </w:t>
      </w:r>
      <w:r w:rsidR="00907B9E">
        <w:t>Activité réalisée avec la collaboration du Service national du RÉCIT de</w:t>
      </w:r>
      <w:r>
        <w:t xml:space="preserve"> </w:t>
      </w:r>
      <w:r w:rsidR="00907B9E">
        <w:t>l’univers social.</w:t>
      </w:r>
    </w:p>
    <w:p w14:paraId="59F5059B" w14:textId="77777777" w:rsidR="003E176A" w:rsidRPr="00BF31BF" w:rsidRDefault="003E176A" w:rsidP="003E176A">
      <w:pPr>
        <w:pStyle w:val="Crdit"/>
      </w:pPr>
      <w:r w:rsidRPr="00BF31BF">
        <w:br w:type="page"/>
      </w:r>
    </w:p>
    <w:p w14:paraId="1544646F" w14:textId="0D0FE629" w:rsidR="003E176A" w:rsidRPr="00BF31BF" w:rsidRDefault="003E176A" w:rsidP="003E176A">
      <w:pPr>
        <w:pStyle w:val="Matire-Premirepage"/>
      </w:pPr>
      <w:r>
        <w:lastRenderedPageBreak/>
        <w:t>Géographie</w:t>
      </w:r>
    </w:p>
    <w:p w14:paraId="1739E64F" w14:textId="33433718" w:rsidR="003E176A" w:rsidRPr="00BF31BF" w:rsidRDefault="003E176A" w:rsidP="003E176A">
      <w:pPr>
        <w:pStyle w:val="Titredelactivit"/>
        <w:tabs>
          <w:tab w:val="left" w:pos="7170"/>
        </w:tabs>
      </w:pPr>
      <w:bookmarkStart w:id="95" w:name="_Toc37344274"/>
      <w:bookmarkStart w:id="96" w:name="_Toc38257819"/>
      <w:r>
        <w:t>Annexe</w:t>
      </w:r>
      <w:bookmarkEnd w:id="95"/>
      <w:r w:rsidR="00C431F7">
        <w:t xml:space="preserve"> – Analyse d’une image satellitaire</w:t>
      </w:r>
      <w:bookmarkEnd w:id="96"/>
    </w:p>
    <w:p w14:paraId="059635DD" w14:textId="77777777" w:rsidR="00BB28D7" w:rsidRDefault="00BB28D7" w:rsidP="00BB28D7">
      <w:pPr>
        <w:jc w:val="center"/>
      </w:pPr>
      <w:r>
        <w:rPr>
          <w:rFonts w:ascii="Calibri" w:hAnsi="Calibri" w:cs="Calibri"/>
          <w:noProof/>
          <w:color w:val="000000"/>
          <w:bdr w:val="none" w:sz="0" w:space="0" w:color="auto" w:frame="1"/>
        </w:rPr>
        <w:drawing>
          <wp:inline distT="0" distB="0" distL="0" distR="0" wp14:anchorId="122A8077" wp14:editId="74DAB562">
            <wp:extent cx="5254563" cy="6652009"/>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4058" cy="6689348"/>
                    </a:xfrm>
                    <a:prstGeom prst="rect">
                      <a:avLst/>
                    </a:prstGeom>
                    <a:noFill/>
                    <a:ln>
                      <a:noFill/>
                    </a:ln>
                  </pic:spPr>
                </pic:pic>
              </a:graphicData>
            </a:graphic>
          </wp:inline>
        </w:drawing>
      </w:r>
    </w:p>
    <w:p w14:paraId="02A3A7AF" w14:textId="3BE970B9" w:rsidR="00BB28D7" w:rsidRDefault="00BB28D7" w:rsidP="00BB28D7">
      <w:pPr>
        <w:jc w:val="center"/>
      </w:pPr>
      <w:r>
        <w:br w:type="page"/>
      </w:r>
    </w:p>
    <w:p w14:paraId="28D54179" w14:textId="77777777" w:rsidR="00BB28D7" w:rsidRPr="00BF31BF" w:rsidRDefault="00BB28D7" w:rsidP="00BB28D7">
      <w:pPr>
        <w:pStyle w:val="Matire-Premirepage"/>
      </w:pPr>
      <w:r>
        <w:lastRenderedPageBreak/>
        <w:t>Géographie</w:t>
      </w:r>
    </w:p>
    <w:p w14:paraId="45A08552" w14:textId="26D28B35" w:rsidR="00BB28D7" w:rsidRDefault="00BB28D7" w:rsidP="00BB28D7">
      <w:pPr>
        <w:pStyle w:val="Titredelactivit"/>
        <w:tabs>
          <w:tab w:val="left" w:pos="7170"/>
        </w:tabs>
      </w:pPr>
      <w:bookmarkStart w:id="97" w:name="_Toc37344275"/>
      <w:bookmarkStart w:id="98" w:name="_Toc38257820"/>
      <w:bookmarkEnd w:id="86"/>
      <w:r>
        <w:t>Annexe</w:t>
      </w:r>
      <w:bookmarkEnd w:id="97"/>
      <w:r w:rsidR="00C431F7">
        <w:t xml:space="preserve"> – Analyse d’une image satellitaire (suite)</w:t>
      </w:r>
      <w:bookmarkEnd w:id="98"/>
    </w:p>
    <w:p w14:paraId="5E45CC8B" w14:textId="061DE92C" w:rsidR="00BB28D7" w:rsidRPr="00913F7D" w:rsidRDefault="00891B6D" w:rsidP="00913F7D">
      <w:pPr>
        <w:jc w:val="center"/>
        <w:rPr>
          <w:sz w:val="16"/>
          <w:szCs w:val="16"/>
        </w:rPr>
      </w:pPr>
      <w:r>
        <w:rPr>
          <w:rFonts w:eastAsia="Times New Roman"/>
          <w:noProof/>
        </w:rPr>
        <w:drawing>
          <wp:inline distT="0" distB="0" distL="0" distR="0" wp14:anchorId="11814BB7" wp14:editId="6A7F6BF7">
            <wp:extent cx="5127625" cy="689001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B18E83-F177-4B19-BB7C-077810A5483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127625" cy="6890011"/>
                    </a:xfrm>
                    <a:prstGeom prst="rect">
                      <a:avLst/>
                    </a:prstGeom>
                    <a:noFill/>
                    <a:ln>
                      <a:noFill/>
                    </a:ln>
                  </pic:spPr>
                </pic:pic>
              </a:graphicData>
            </a:graphic>
          </wp:inline>
        </w:drawing>
      </w:r>
    </w:p>
    <w:p w14:paraId="55E57554" w14:textId="53E6F4AF" w:rsidR="00BB28D7" w:rsidRDefault="00BB28D7" w:rsidP="00D24823">
      <w:pPr>
        <w:sectPr w:rsidR="00BB28D7"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44154152" w14:textId="3B43D721" w:rsidR="00017F56" w:rsidRPr="00BF31BF" w:rsidRDefault="00114617" w:rsidP="00017F56">
      <w:pPr>
        <w:pStyle w:val="Titredelactivit"/>
        <w:tabs>
          <w:tab w:val="left" w:pos="7170"/>
        </w:tabs>
      </w:pPr>
      <w:bookmarkStart w:id="99" w:name="_Toc37344276"/>
      <w:bookmarkStart w:id="100" w:name="_Toc38257821"/>
      <w:r>
        <w:t>Rome ne s’est pas faite en un jour</w:t>
      </w:r>
      <w:bookmarkEnd w:id="99"/>
      <w:bookmarkEnd w:id="100"/>
    </w:p>
    <w:p w14:paraId="7E77C38C" w14:textId="77777777" w:rsidR="00017F56" w:rsidRPr="00BF31BF" w:rsidRDefault="00017F56" w:rsidP="00017F56">
      <w:pPr>
        <w:pStyle w:val="Consigne-Titre"/>
      </w:pPr>
      <w:bookmarkStart w:id="101" w:name="_Toc37344277"/>
      <w:bookmarkStart w:id="102" w:name="_Toc38257822"/>
      <w:r w:rsidRPr="00BF31BF">
        <w:t>Consigne à l’élève</w:t>
      </w:r>
      <w:bookmarkEnd w:id="101"/>
      <w:bookmarkEnd w:id="102"/>
    </w:p>
    <w:p w14:paraId="4A4DB706" w14:textId="0F7570E5" w:rsidR="00065106" w:rsidRDefault="00065106" w:rsidP="00065106">
      <w:pPr>
        <w:pStyle w:val="NormalWeb"/>
        <w:spacing w:before="0" w:beforeAutospacing="0" w:after="120" w:afterAutospacing="0"/>
        <w:rPr>
          <w:rFonts w:ascii="Arial" w:hAnsi="Arial" w:cs="Arial"/>
          <w:sz w:val="22"/>
          <w:szCs w:val="22"/>
        </w:rPr>
      </w:pPr>
      <w:r w:rsidRPr="00DD3147">
        <w:rPr>
          <w:rFonts w:ascii="Arial" w:hAnsi="Arial" w:cs="Arial"/>
          <w:b/>
          <w:bCs/>
          <w:color w:val="000000"/>
          <w:sz w:val="22"/>
          <w:szCs w:val="22"/>
        </w:rPr>
        <w:t xml:space="preserve">Cultive ton désir d’apprendre </w:t>
      </w:r>
      <w:r w:rsidRPr="00DD3147">
        <w:rPr>
          <w:rFonts w:ascii="Arial" w:hAnsi="Arial" w:cs="Arial"/>
          <w:sz w:val="22"/>
          <w:szCs w:val="22"/>
        </w:rPr>
        <w:t xml:space="preserve">en t’intéressant aux ressources à ta disposition </w:t>
      </w:r>
      <w:r w:rsidR="00ED3177">
        <w:rPr>
          <w:rFonts w:ascii="Arial" w:hAnsi="Arial" w:cs="Arial"/>
          <w:sz w:val="22"/>
          <w:szCs w:val="22"/>
        </w:rPr>
        <w:t>qui peuvent t’aider à</w:t>
      </w:r>
      <w:r w:rsidR="00ED3177" w:rsidRPr="00DD3147">
        <w:rPr>
          <w:rFonts w:ascii="Arial" w:hAnsi="Arial" w:cs="Arial"/>
          <w:sz w:val="22"/>
          <w:szCs w:val="22"/>
        </w:rPr>
        <w:t xml:space="preserve"> </w:t>
      </w:r>
      <w:r w:rsidRPr="00DD3147">
        <w:rPr>
          <w:rFonts w:ascii="Arial" w:hAnsi="Arial" w:cs="Arial"/>
          <w:sz w:val="22"/>
          <w:szCs w:val="22"/>
        </w:rPr>
        <w:t>comprendre une réalité culturelle, économique, sociale, politique ou territoriale.</w:t>
      </w:r>
    </w:p>
    <w:p w14:paraId="22732F2F" w14:textId="77777777" w:rsidR="00065106" w:rsidRPr="00C8275D" w:rsidRDefault="00065106" w:rsidP="00065106">
      <w:pPr>
        <w:pStyle w:val="Consigne-Texte"/>
      </w:pPr>
      <w:r>
        <w:t xml:space="preserve">Les artéfacts sont des objets façonnés par l’homme qui sont représentatifs d’une réalité du passé. Parmi ceux-ci se trouvent les vestiges, c’est-à-dire d’anciens monuments ou bâtiments. </w:t>
      </w:r>
    </w:p>
    <w:p w14:paraId="37E5D4EC" w14:textId="2778C3F4" w:rsidR="00065106" w:rsidRPr="00C8275D" w:rsidRDefault="00065106" w:rsidP="00065106">
      <w:pPr>
        <w:pStyle w:val="Consigne-Texte"/>
      </w:pPr>
      <w:r>
        <w:t xml:space="preserve">Dresse une liste des vestiges archéologiques célèbres que tu connais. Attarde-toi aux </w:t>
      </w:r>
      <w:r w:rsidRPr="00DF1249">
        <w:t>caractéristiques de ces vestiges (matériau, fonction, âge, localisation, etc.)</w:t>
      </w:r>
      <w:r w:rsidR="00A33D4D">
        <w:t>.</w:t>
      </w:r>
    </w:p>
    <w:p w14:paraId="07263A14" w14:textId="77777777" w:rsidR="00065106" w:rsidRPr="00DF1249" w:rsidRDefault="00065106" w:rsidP="00065106">
      <w:pPr>
        <w:pStyle w:val="Consignepuceniveau2"/>
      </w:pPr>
      <w:r w:rsidRPr="00DF1249">
        <w:t xml:space="preserve">Au besoin, consulte la grille d’analyse d’une construction du patrimoine archéologique présentée en annexe. </w:t>
      </w:r>
    </w:p>
    <w:p w14:paraId="6101947A" w14:textId="77777777" w:rsidR="00065106" w:rsidRDefault="00065106" w:rsidP="00065106">
      <w:pPr>
        <w:pStyle w:val="Consignesetmatriel-description"/>
        <w:spacing w:before="120" w:after="120"/>
        <w:ind w:right="45"/>
        <w:rPr>
          <w:rFonts w:eastAsia="Times New Roman" w:cs="Arial"/>
          <w:color w:val="000000"/>
          <w:lang w:eastAsia="fr-CA"/>
        </w:rPr>
      </w:pPr>
      <w:r>
        <w:rPr>
          <w:rFonts w:cs="Arial"/>
          <w:b/>
          <w:bCs/>
        </w:rPr>
        <w:t xml:space="preserve">Porte maintenant ton attention </w:t>
      </w:r>
      <w:r>
        <w:rPr>
          <w:rFonts w:cs="Arial"/>
        </w:rPr>
        <w:t>sur les caractéristiques des sociétés que peuvent révéler les vestiges archéologiques.</w:t>
      </w:r>
    </w:p>
    <w:p w14:paraId="14A9F96B" w14:textId="64C61B50" w:rsidR="00065106" w:rsidRDefault="00065106" w:rsidP="00065106">
      <w:pPr>
        <w:pStyle w:val="Consigne-Texte"/>
      </w:pPr>
      <w:r w:rsidRPr="00386B67">
        <w:t xml:space="preserve">Visionne la vidéo </w:t>
      </w:r>
      <w:hyperlink r:id="rId39" w:history="1">
        <w:r w:rsidRPr="00A47DEC">
          <w:rPr>
            <w:rStyle w:val="Lienhypertexte"/>
            <w:rFonts w:cs="Arial"/>
            <w:i/>
            <w:iCs/>
          </w:rPr>
          <w:t>Origine, expansion et déclin de l</w:t>
        </w:r>
        <w:r w:rsidR="006D4BD6" w:rsidRPr="00A47DEC">
          <w:rPr>
            <w:rStyle w:val="Lienhypertexte"/>
            <w:rFonts w:cs="Arial"/>
            <w:i/>
            <w:iCs/>
          </w:rPr>
          <w:t>’</w:t>
        </w:r>
        <w:r w:rsidRPr="00A47DEC">
          <w:rPr>
            <w:rStyle w:val="Lienhypertexte"/>
            <w:rFonts w:cs="Arial"/>
            <w:i/>
            <w:iCs/>
          </w:rPr>
          <w:t>Empire romain</w:t>
        </w:r>
      </w:hyperlink>
      <w:r w:rsidRPr="00386B67">
        <w:t xml:space="preserve"> </w:t>
      </w:r>
      <w:r w:rsidR="00A33D4D">
        <w:t xml:space="preserve">pour </w:t>
      </w:r>
      <w:r>
        <w:t xml:space="preserve">en apprendre davantage </w:t>
      </w:r>
      <w:r w:rsidRPr="00386B67">
        <w:t xml:space="preserve">sur l’histoire de </w:t>
      </w:r>
      <w:r>
        <w:t>Rome</w:t>
      </w:r>
      <w:r w:rsidRPr="00386B67">
        <w:t xml:space="preserve">. </w:t>
      </w:r>
    </w:p>
    <w:p w14:paraId="57D24354" w14:textId="2C96FD3F" w:rsidR="00065106" w:rsidRPr="00B841B4" w:rsidRDefault="00065106" w:rsidP="00065106">
      <w:pPr>
        <w:pStyle w:val="Consigne-Texte"/>
      </w:pPr>
      <w:r w:rsidRPr="00C8275D">
        <w:t xml:space="preserve">Explore plusieurs </w:t>
      </w:r>
      <w:hyperlink r:id="rId40" w:history="1">
        <w:r w:rsidRPr="00BB09DC">
          <w:rPr>
            <w:rStyle w:val="Lienhypertexte"/>
            <w:rFonts w:cs="Arial"/>
          </w:rPr>
          <w:t>infrastructures majeures de la Rome antique</w:t>
        </w:r>
      </w:hyperlink>
      <w:r w:rsidRPr="00C8275D">
        <w:t xml:space="preserve"> en observant certains vestiges architecturaux. </w:t>
      </w:r>
    </w:p>
    <w:p w14:paraId="386DD5F7" w14:textId="77777777" w:rsidR="00065106" w:rsidRPr="00386B67" w:rsidRDefault="00065106" w:rsidP="00065106">
      <w:pPr>
        <w:pStyle w:val="Consignepuceniveau2"/>
      </w:pPr>
      <w:r>
        <w:t>Tente</w:t>
      </w:r>
      <w:r w:rsidRPr="00386B67">
        <w:t xml:space="preserve"> d’expliquer la romanisation </w:t>
      </w:r>
      <w:r>
        <w:t>sous l’angle</w:t>
      </w:r>
      <w:r w:rsidRPr="00386B67">
        <w:t xml:space="preserve"> territorial</w:t>
      </w:r>
      <w:r>
        <w:t xml:space="preserve"> d’abord, sous l’angle cul</w:t>
      </w:r>
      <w:r w:rsidRPr="00386B67">
        <w:t>turel</w:t>
      </w:r>
      <w:r>
        <w:t xml:space="preserve"> ensuite</w:t>
      </w:r>
      <w:r w:rsidRPr="00386B67">
        <w:t>.</w:t>
      </w:r>
    </w:p>
    <w:p w14:paraId="34EACA19" w14:textId="77777777" w:rsidR="00017F56" w:rsidRPr="00BF31BF" w:rsidRDefault="00017F56" w:rsidP="002A1934">
      <w:pPr>
        <w:pStyle w:val="Matriel-Titre"/>
      </w:pPr>
      <w:bookmarkStart w:id="103" w:name="_Toc37344278"/>
      <w:bookmarkStart w:id="104" w:name="_Toc38257823"/>
      <w:r w:rsidRPr="00BF31BF">
        <w:t>Matériel requis</w:t>
      </w:r>
      <w:bookmarkEnd w:id="103"/>
      <w:bookmarkEnd w:id="104"/>
    </w:p>
    <w:p w14:paraId="7DCCBEF1" w14:textId="4ECA9C53" w:rsidR="009A6059" w:rsidRPr="00172F99" w:rsidRDefault="00422A33" w:rsidP="00264FF1">
      <w:pPr>
        <w:pStyle w:val="Consignesetmatriel-description"/>
        <w:spacing w:after="120" w:line="240" w:lineRule="auto"/>
        <w:rPr>
          <w:lang w:val="fr-CA"/>
        </w:rPr>
      </w:pPr>
      <w:r>
        <w:rPr>
          <w:lang w:val="fr-CA"/>
        </w:rPr>
        <w:t>S</w:t>
      </w:r>
      <w:r w:rsidR="009A6059" w:rsidRPr="00172F99">
        <w:rPr>
          <w:lang w:val="fr-CA"/>
        </w:rPr>
        <w:t xml:space="preserve">elon la disponibilité des ressources, voici ce qui </w:t>
      </w:r>
      <w:r w:rsidR="009A6059">
        <w:rPr>
          <w:lang w:val="fr-CA"/>
        </w:rPr>
        <w:t>pourrait être</w:t>
      </w:r>
      <w:r w:rsidR="009A6059" w:rsidRPr="00172F99">
        <w:rPr>
          <w:lang w:val="fr-CA"/>
        </w:rPr>
        <w:t xml:space="preserve"> utile : </w:t>
      </w:r>
    </w:p>
    <w:p w14:paraId="32C627F3" w14:textId="4DDBFAC9" w:rsidR="009A6059" w:rsidRPr="00172F99" w:rsidRDefault="009A6059" w:rsidP="009A6059">
      <w:pPr>
        <w:pStyle w:val="Consigne-Texte"/>
      </w:pPr>
      <w:r w:rsidRPr="00172F99">
        <w:t>Matériel d</w:t>
      </w:r>
      <w:r>
        <w:t>’</w:t>
      </w:r>
      <w:r w:rsidRPr="00172F99">
        <w:t>écriture (papier, carton, crayons, etc.</w:t>
      </w:r>
      <w:proofErr w:type="gramStart"/>
      <w:r w:rsidRPr="00172F99">
        <w:t>)</w:t>
      </w:r>
      <w:r w:rsidR="00A33D4D">
        <w:t>;</w:t>
      </w:r>
      <w:proofErr w:type="gramEnd"/>
    </w:p>
    <w:p w14:paraId="76F76D9D" w14:textId="0B30DAAC" w:rsidR="009A6059" w:rsidRPr="00172F99" w:rsidRDefault="009A6059" w:rsidP="009A6059">
      <w:pPr>
        <w:pStyle w:val="Consigne-Texte"/>
      </w:pPr>
      <w:r w:rsidRPr="00172F99">
        <w:t xml:space="preserve">Matériel </w:t>
      </w:r>
      <w:proofErr w:type="gramStart"/>
      <w:r w:rsidRPr="00172F99">
        <w:t>d</w:t>
      </w:r>
      <w:r>
        <w:t>’</w:t>
      </w:r>
      <w:r w:rsidRPr="00172F99">
        <w:t>impression</w:t>
      </w:r>
      <w:r w:rsidR="00A33D4D">
        <w:t>;</w:t>
      </w:r>
      <w:proofErr w:type="gramEnd"/>
    </w:p>
    <w:p w14:paraId="0D352629" w14:textId="77777777" w:rsidR="009A6059" w:rsidRPr="00172F99" w:rsidRDefault="009A6059" w:rsidP="009A6059">
      <w:pPr>
        <w:pStyle w:val="Consigne-Texte"/>
      </w:pPr>
      <w:r w:rsidRPr="00172F99">
        <w:t xml:space="preserve">Appareil </w:t>
      </w:r>
      <w:r>
        <w:t>numérique</w:t>
      </w:r>
      <w:r w:rsidRPr="00172F99">
        <w:t xml:space="preserve"> muni d</w:t>
      </w:r>
      <w:r>
        <w:t>’</w:t>
      </w:r>
      <w:r w:rsidRPr="00172F99">
        <w:t>une connexion Internet.</w:t>
      </w:r>
      <w:r>
        <w:t xml:space="preserve">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017F56">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105" w:name="_Toc37344279"/>
            <w:bookmarkStart w:id="106" w:name="_Toc38257824"/>
            <w:r w:rsidRPr="00BF31BF">
              <w:t>Information aux parents</w:t>
            </w:r>
            <w:bookmarkEnd w:id="105"/>
            <w:bookmarkEnd w:id="106"/>
          </w:p>
          <w:p w14:paraId="69CC2EF9" w14:textId="44D9F32A" w:rsidR="00017F56" w:rsidRPr="00BF31BF" w:rsidRDefault="00CD5ED1" w:rsidP="00CD5ED1">
            <w:pPr>
              <w:pStyle w:val="Tableau-texte"/>
            </w:pPr>
            <w:r>
              <w:t>Les ressources utiles à la réalisation des apprentissages en classe d’histoire sont nombreuses : musées, centres d’interprétation, entreprises, cartes, plans, témoignages, documents iconographiques (images), patrimoniaux</w:t>
            </w:r>
            <w:r w:rsidR="00C431F7">
              <w:t xml:space="preserve"> ou</w:t>
            </w:r>
            <w:r>
              <w:t xml:space="preserve"> audiovisuels, etc. Lorsqu</w:t>
            </w:r>
            <w:r w:rsidR="00C431F7">
              <w:t>e</w:t>
            </w:r>
            <w:r>
              <w:t xml:space="preserve"> les</w:t>
            </w:r>
            <w:r w:rsidR="00C431F7">
              <w:t xml:space="preserve"> élèves</w:t>
            </w:r>
            <w:r>
              <w:t xml:space="preserve"> analysent</w:t>
            </w:r>
            <w:r w:rsidR="00C431F7">
              <w:t xml:space="preserve"> ces ressources</w:t>
            </w:r>
            <w:r>
              <w:t xml:space="preserve">, </w:t>
            </w:r>
            <w:r w:rsidR="00C431F7">
              <w:t>ils</w:t>
            </w:r>
            <w:r>
              <w:t xml:space="preserve"> utilisent des stratégies pour comprendre et interpréter les informations qu’</w:t>
            </w:r>
            <w:r w:rsidR="00C431F7">
              <w:t>elles</w:t>
            </w:r>
            <w:r>
              <w:t xml:space="preserve"> révèlent sur le passé des sociétés.</w:t>
            </w:r>
          </w:p>
        </w:tc>
      </w:tr>
    </w:tbl>
    <w:p w14:paraId="4A4CB932" w14:textId="22B3A255" w:rsidR="00BD2F89" w:rsidRDefault="00A33D4D" w:rsidP="00BD2F89">
      <w:pPr>
        <w:pStyle w:val="Crdit0"/>
      </w:pPr>
      <w:r>
        <w:t>Source</w:t>
      </w:r>
      <w:r w:rsidRPr="00BF31BF">
        <w:t> </w:t>
      </w:r>
      <w:r w:rsidR="00BD2F89" w:rsidRPr="00035250">
        <w:t xml:space="preserve">: </w:t>
      </w:r>
      <w:r w:rsidR="00BD2F89">
        <w:t xml:space="preserve">Activité réalisée avec la collaboration </w:t>
      </w:r>
      <w:r w:rsidR="00BB09DC">
        <w:t>du</w:t>
      </w:r>
      <w:r w:rsidR="00BD2F89">
        <w:t xml:space="preserve"> Service national du RÉCIT de l’univers social. </w:t>
      </w:r>
    </w:p>
    <w:p w14:paraId="0183C0FC" w14:textId="77777777" w:rsidR="00017F56" w:rsidRPr="00BF31BF" w:rsidRDefault="00017F56" w:rsidP="00017F56">
      <w:pPr>
        <w:pStyle w:val="Crdit"/>
      </w:pPr>
      <w:r w:rsidRPr="00BF31BF">
        <w:br w:type="page"/>
      </w:r>
    </w:p>
    <w:p w14:paraId="368F2B56" w14:textId="205F90D2" w:rsidR="00017F56" w:rsidRPr="00BF31BF" w:rsidRDefault="005770E7" w:rsidP="00017F56">
      <w:pPr>
        <w:pStyle w:val="Matire-Premirepage"/>
      </w:pPr>
      <w:r>
        <w:lastRenderedPageBreak/>
        <w:t>Histoire et éducation à la citoyenneté</w:t>
      </w:r>
    </w:p>
    <w:p w14:paraId="12A8325D" w14:textId="0ECFF853" w:rsidR="00546327" w:rsidRPr="002A5920" w:rsidRDefault="00017F56" w:rsidP="00546327">
      <w:pPr>
        <w:pStyle w:val="Titredelactivit"/>
        <w:rPr>
          <w:rFonts w:ascii="Times New Roman" w:hAnsi="Times New Roman"/>
          <w:lang w:val="fr-CA"/>
        </w:rPr>
      </w:pPr>
      <w:bookmarkStart w:id="107" w:name="_Toc37344280"/>
      <w:bookmarkStart w:id="108" w:name="_Toc38257825"/>
      <w:r>
        <w:t>Annexe</w:t>
      </w:r>
      <w:r w:rsidR="00546327">
        <w:t xml:space="preserve"> </w:t>
      </w:r>
      <w:r w:rsidR="00A33D4D">
        <w:t>–</w:t>
      </w:r>
      <w:r w:rsidR="00546327">
        <w:t xml:space="preserve"> </w:t>
      </w:r>
      <w:r w:rsidR="00546327" w:rsidRPr="001A6116">
        <w:rPr>
          <w:lang w:val="fr-CA"/>
        </w:rPr>
        <w:t>Analyse d’une construction du patrimoine</w:t>
      </w:r>
      <w:r w:rsidR="00546327" w:rsidRPr="002A5920">
        <w:rPr>
          <w:lang w:val="fr-CA"/>
        </w:rPr>
        <w:t xml:space="preserve"> archéologique</w:t>
      </w:r>
      <w:bookmarkEnd w:id="107"/>
      <w:bookmarkEnd w:id="108"/>
    </w:p>
    <w:tbl>
      <w:tblPr>
        <w:tblW w:w="0" w:type="auto"/>
        <w:tblCellMar>
          <w:top w:w="15" w:type="dxa"/>
          <w:left w:w="15" w:type="dxa"/>
          <w:bottom w:w="15" w:type="dxa"/>
          <w:right w:w="15" w:type="dxa"/>
        </w:tblCellMar>
        <w:tblLook w:val="04A0" w:firstRow="1" w:lastRow="0" w:firstColumn="1" w:lastColumn="0" w:noHBand="0" w:noVBand="1"/>
      </w:tblPr>
      <w:tblGrid>
        <w:gridCol w:w="2904"/>
        <w:gridCol w:w="6579"/>
      </w:tblGrid>
      <w:tr w:rsidR="004B2EE0" w:rsidRPr="002A5920" w14:paraId="48DA048A" w14:textId="77777777" w:rsidTr="00264FF1">
        <w:trPr>
          <w:trHeight w:val="420"/>
        </w:trPr>
        <w:tc>
          <w:tcPr>
            <w:tcW w:w="9483" w:type="dxa"/>
            <w:gridSpan w:val="2"/>
            <w:tcBorders>
              <w:top w:val="single" w:sz="12" w:space="0" w:color="B7B7B7"/>
              <w:left w:val="single" w:sz="12" w:space="0" w:color="B7B7B7"/>
              <w:bottom w:val="single" w:sz="12" w:space="0" w:color="B7B7B7"/>
              <w:right w:val="single" w:sz="8" w:space="0" w:color="000000"/>
            </w:tcBorders>
            <w:tcMar>
              <w:top w:w="100" w:type="dxa"/>
              <w:left w:w="100" w:type="dxa"/>
              <w:bottom w:w="100" w:type="dxa"/>
              <w:right w:w="100" w:type="dxa"/>
            </w:tcMar>
            <w:hideMark/>
          </w:tcPr>
          <w:p w14:paraId="733956DD" w14:textId="77777777" w:rsidR="004B2EE0" w:rsidRPr="002A5920" w:rsidRDefault="004B2EE0" w:rsidP="00264FF1">
            <w:pPr>
              <w:rPr>
                <w:rFonts w:ascii="Times New Roman" w:eastAsia="Times New Roman" w:hAnsi="Times New Roman"/>
                <w:sz w:val="24"/>
                <w:lang w:val="fr-CA"/>
              </w:rPr>
            </w:pPr>
            <w:r w:rsidRPr="002A5920">
              <w:rPr>
                <w:rFonts w:eastAsia="Times New Roman" w:cs="Arial"/>
                <w:b/>
                <w:bCs/>
                <w:color w:val="000000"/>
                <w:sz w:val="24"/>
                <w:lang w:val="fr-CA"/>
              </w:rPr>
              <w:t>Relever et décrire </w:t>
            </w:r>
          </w:p>
          <w:p w14:paraId="79C655E4" w14:textId="77777777" w:rsidR="004B2EE0" w:rsidRPr="002A5920" w:rsidRDefault="004B2EE0"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 xml:space="preserve">Observe une construction </w:t>
            </w:r>
            <w:r>
              <w:rPr>
                <w:rFonts w:ascii="Calibri" w:eastAsia="Times New Roman" w:hAnsi="Calibri" w:cs="Calibri"/>
                <w:color w:val="000000"/>
                <w:szCs w:val="20"/>
                <w:lang w:val="fr-CA"/>
              </w:rPr>
              <w:t xml:space="preserve">du patrimoine archéologique </w:t>
            </w:r>
            <w:r w:rsidRPr="002A5920">
              <w:rPr>
                <w:rFonts w:ascii="Calibri" w:eastAsia="Times New Roman" w:hAnsi="Calibri" w:cs="Calibri"/>
                <w:color w:val="000000"/>
                <w:szCs w:val="20"/>
                <w:lang w:val="fr-CA"/>
              </w:rPr>
              <w:t>de ton choix.</w:t>
            </w:r>
          </w:p>
        </w:tc>
      </w:tr>
      <w:tr w:rsidR="004B2EE0" w:rsidRPr="002A5920" w14:paraId="07925BAD" w14:textId="77777777" w:rsidTr="00264FF1">
        <w:trPr>
          <w:trHeight w:val="1200"/>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6EECED95" w14:textId="77777777" w:rsidR="004B2EE0" w:rsidRPr="002A5920" w:rsidRDefault="004B2EE0"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Nom de la construction :</w:t>
            </w:r>
          </w:p>
          <w:p w14:paraId="126369F6" w14:textId="77777777" w:rsidR="004B2EE0" w:rsidRPr="002A5920" w:rsidRDefault="004B2EE0" w:rsidP="00264FF1">
            <w:pPr>
              <w:rPr>
                <w:rFonts w:ascii="Times New Roman" w:eastAsia="Times New Roman" w:hAnsi="Times New Roman"/>
                <w:sz w:val="24"/>
                <w:lang w:val="fr-CA"/>
              </w:rPr>
            </w:pPr>
          </w:p>
          <w:p w14:paraId="0AE4CD86" w14:textId="3BD5098F" w:rsidR="004B2EE0"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212C6483">
                <v:rect id="_x0000_i1025" style="width:415.3pt;height:.05pt" o:hralign="center" o:hrstd="t" o:hr="t" fillcolor="#a0a0a0" stroked="f"/>
              </w:pict>
            </w:r>
          </w:p>
          <w:p w14:paraId="06AD4847" w14:textId="77777777" w:rsidR="004B2EE0" w:rsidRPr="002A5920" w:rsidRDefault="004B2EE0" w:rsidP="00264FF1">
            <w:pPr>
              <w:spacing w:after="240"/>
              <w:rPr>
                <w:rFonts w:ascii="Times New Roman" w:eastAsia="Times New Roman" w:hAnsi="Times New Roman"/>
                <w:sz w:val="24"/>
                <w:lang w:val="fr-CA"/>
              </w:rPr>
            </w:pP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r w:rsidRPr="002A5920">
              <w:rPr>
                <w:rFonts w:ascii="Times New Roman" w:eastAsia="Times New Roman" w:hAnsi="Times New Roman"/>
                <w:sz w:val="24"/>
                <w:lang w:val="fr-CA"/>
              </w:rPr>
              <w:br/>
            </w:r>
          </w:p>
          <w:p w14:paraId="40BA80EB" w14:textId="77777777" w:rsidR="004B2EE0" w:rsidRPr="002A5920" w:rsidRDefault="004B2EE0" w:rsidP="00264FF1">
            <w:pPr>
              <w:rPr>
                <w:rFonts w:ascii="Times New Roman" w:eastAsia="Times New Roman" w:hAnsi="Times New Roman"/>
                <w:sz w:val="24"/>
                <w:lang w:val="fr-CA"/>
              </w:rPr>
            </w:pPr>
            <w:r w:rsidRPr="002A5920">
              <w:rPr>
                <w:rFonts w:ascii="Calibri" w:eastAsia="Times New Roman" w:hAnsi="Calibri" w:cs="Calibri"/>
                <w:color w:val="000000"/>
                <w:sz w:val="16"/>
                <w:szCs w:val="16"/>
                <w:lang w:val="fr-CA"/>
              </w:rPr>
              <w:t>Croquis du monument ou du vestige</w:t>
            </w:r>
          </w:p>
        </w:tc>
        <w:tc>
          <w:tcPr>
            <w:tcW w:w="5810" w:type="dxa"/>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4DF088E4" w14:textId="377AD1F7" w:rsidR="004B2EE0" w:rsidRPr="002A5920" w:rsidRDefault="004B2EE0" w:rsidP="00264FF1">
            <w:pPr>
              <w:rPr>
                <w:rFonts w:ascii="Times New Roman" w:eastAsia="Times New Roman" w:hAnsi="Times New Roman"/>
                <w:sz w:val="24"/>
                <w:lang w:val="fr-CA"/>
              </w:rPr>
            </w:pPr>
            <w:r w:rsidRPr="002A5920">
              <w:rPr>
                <w:rFonts w:ascii="Calibri" w:eastAsia="Times New Roman" w:hAnsi="Calibri" w:cs="Calibri"/>
                <w:color w:val="000000"/>
                <w:sz w:val="24"/>
                <w:lang w:val="fr-CA"/>
              </w:rPr>
              <w:t>Description du monument ou du vestige</w:t>
            </w:r>
            <w:r w:rsidR="00C431F7">
              <w:rPr>
                <w:rFonts w:ascii="Calibri" w:eastAsia="Times New Roman" w:hAnsi="Calibri" w:cs="Calibri"/>
                <w:color w:val="000000"/>
                <w:sz w:val="24"/>
                <w:lang w:val="fr-CA"/>
              </w:rPr>
              <w:t> :</w:t>
            </w:r>
          </w:p>
          <w:p w14:paraId="1FC084A6" w14:textId="77777777" w:rsidR="004B2EE0" w:rsidRPr="002A5920" w:rsidRDefault="004B2EE0" w:rsidP="00264FF1">
            <w:pPr>
              <w:rPr>
                <w:rFonts w:ascii="Times New Roman" w:eastAsia="Times New Roman" w:hAnsi="Times New Roman"/>
                <w:sz w:val="24"/>
                <w:lang w:val="fr-CA"/>
              </w:rPr>
            </w:pPr>
          </w:p>
          <w:p w14:paraId="37AD8469" w14:textId="76DC76C2" w:rsidR="004B2EE0"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460EADED">
                <v:rect id="_x0000_i1026" style="width:415.3pt;height:.05pt" o:hralign="center" o:hrstd="t" o:hr="t" fillcolor="#a0a0a0" stroked="f"/>
              </w:pict>
            </w:r>
          </w:p>
          <w:p w14:paraId="16BD7B27" w14:textId="77777777" w:rsidR="004B2EE0" w:rsidRPr="002A5920" w:rsidRDefault="004B2EE0" w:rsidP="00264FF1">
            <w:pPr>
              <w:rPr>
                <w:rFonts w:ascii="Times New Roman" w:eastAsia="Times New Roman" w:hAnsi="Times New Roman"/>
                <w:sz w:val="24"/>
                <w:lang w:val="fr-CA"/>
              </w:rPr>
            </w:pPr>
          </w:p>
          <w:p w14:paraId="7E2A33D2" w14:textId="02C4D915" w:rsidR="004B2EE0"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0EDDF0B9">
                <v:rect id="_x0000_i1027" style="width:415.3pt;height:.05pt" o:hralign="center" o:hrstd="t" o:hr="t" fillcolor="#a0a0a0" stroked="f"/>
              </w:pict>
            </w:r>
          </w:p>
          <w:p w14:paraId="34130962" w14:textId="77777777" w:rsidR="004B2EE0" w:rsidRPr="002A5920" w:rsidRDefault="004B2EE0" w:rsidP="00264FF1">
            <w:pPr>
              <w:rPr>
                <w:rFonts w:ascii="Times New Roman" w:eastAsia="Times New Roman" w:hAnsi="Times New Roman"/>
                <w:sz w:val="24"/>
                <w:lang w:val="fr-CA"/>
              </w:rPr>
            </w:pPr>
          </w:p>
          <w:p w14:paraId="595BC573" w14:textId="54C89D9F" w:rsidR="004B2EE0"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1653564E">
                <v:rect id="_x0000_i1028" style="width:415.3pt;height:.05pt" o:hralign="center" o:hrstd="t" o:hr="t" fillcolor="#a0a0a0" stroked="f"/>
              </w:pict>
            </w:r>
          </w:p>
          <w:p w14:paraId="30B2A63E" w14:textId="77777777" w:rsidR="004B2EE0" w:rsidRPr="002A5920" w:rsidRDefault="004B2EE0" w:rsidP="00264FF1">
            <w:pPr>
              <w:rPr>
                <w:rFonts w:ascii="Times New Roman" w:eastAsia="Times New Roman" w:hAnsi="Times New Roman"/>
                <w:sz w:val="24"/>
                <w:lang w:val="fr-CA"/>
              </w:rPr>
            </w:pPr>
          </w:p>
          <w:p w14:paraId="50A06DB7" w14:textId="2F53AFF0" w:rsidR="004B2EE0"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6D1830CF">
                <v:rect id="_x0000_i1029" style="width:415.3pt;height:.05pt" o:hralign="center" o:hrstd="t" o:hr="t" fillcolor="#a0a0a0" stroked="f"/>
              </w:pict>
            </w:r>
          </w:p>
          <w:p w14:paraId="359DF37A" w14:textId="77777777" w:rsidR="004B2EE0" w:rsidRPr="002A5920" w:rsidRDefault="004B2EE0" w:rsidP="00264FF1">
            <w:pPr>
              <w:rPr>
                <w:rFonts w:ascii="Times New Roman" w:eastAsia="Times New Roman" w:hAnsi="Times New Roman"/>
                <w:sz w:val="24"/>
                <w:lang w:val="fr-CA"/>
              </w:rPr>
            </w:pPr>
          </w:p>
        </w:tc>
      </w:tr>
      <w:tr w:rsidR="004B2EE0" w:rsidRPr="002A5920" w14:paraId="2553ECE8" w14:textId="77777777" w:rsidTr="00264FF1">
        <w:trPr>
          <w:trHeight w:val="645"/>
        </w:trPr>
        <w:tc>
          <w:tcPr>
            <w:tcW w:w="9483" w:type="dxa"/>
            <w:gridSpan w:val="2"/>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14D3B2D9" w14:textId="77777777" w:rsidR="004B2EE0" w:rsidRPr="002A5920" w:rsidRDefault="004B2EE0" w:rsidP="00264FF1">
            <w:pPr>
              <w:rPr>
                <w:rFonts w:ascii="Times New Roman" w:eastAsia="Times New Roman" w:hAnsi="Times New Roman"/>
                <w:sz w:val="24"/>
                <w:lang w:val="fr-CA"/>
              </w:rPr>
            </w:pPr>
            <w:r w:rsidRPr="002A5920">
              <w:rPr>
                <w:rFonts w:eastAsia="Times New Roman" w:cs="Arial"/>
                <w:b/>
                <w:bCs/>
                <w:color w:val="000000"/>
                <w:sz w:val="24"/>
                <w:lang w:val="fr-CA"/>
              </w:rPr>
              <w:t>Situer dans l’espace</w:t>
            </w:r>
          </w:p>
          <w:p w14:paraId="1880EEC0" w14:textId="77777777" w:rsidR="004B2EE0" w:rsidRPr="002A5920" w:rsidRDefault="004B2EE0"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Situe la construction au bon endroit sur la carte.</w:t>
            </w:r>
          </w:p>
        </w:tc>
      </w:tr>
      <w:tr w:rsidR="004B2EE0" w:rsidRPr="002A5920" w14:paraId="601860CD" w14:textId="77777777" w:rsidTr="00264FF1">
        <w:trPr>
          <w:trHeight w:val="645"/>
        </w:trPr>
        <w:tc>
          <w:tcPr>
            <w:tcW w:w="9483" w:type="dxa"/>
            <w:gridSpan w:val="2"/>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1FB439C1" w14:textId="77777777" w:rsidR="004B2EE0" w:rsidRPr="002A5920" w:rsidRDefault="004B2EE0" w:rsidP="00264FF1">
            <w:pPr>
              <w:jc w:val="center"/>
              <w:rPr>
                <w:rFonts w:ascii="Times New Roman" w:eastAsia="Times New Roman" w:hAnsi="Times New Roman"/>
                <w:sz w:val="24"/>
                <w:lang w:val="fr-CA"/>
              </w:rPr>
            </w:pPr>
            <w:r w:rsidRPr="002A5920">
              <w:rPr>
                <w:rFonts w:ascii="Calibri" w:eastAsia="Times New Roman" w:hAnsi="Calibri" w:cs="Calibri"/>
                <w:noProof/>
                <w:color w:val="000000"/>
                <w:sz w:val="24"/>
                <w:bdr w:val="none" w:sz="0" w:space="0" w:color="auto" w:frame="1"/>
                <w:lang w:val="fr-CA"/>
              </w:rPr>
              <w:drawing>
                <wp:inline distT="0" distB="0" distL="0" distR="0" wp14:anchorId="22468173" wp14:editId="05E0DE9D">
                  <wp:extent cx="5565775" cy="27908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5775" cy="2790825"/>
                          </a:xfrm>
                          <a:prstGeom prst="rect">
                            <a:avLst/>
                          </a:prstGeom>
                          <a:noFill/>
                          <a:ln>
                            <a:noFill/>
                          </a:ln>
                        </pic:spPr>
                      </pic:pic>
                    </a:graphicData>
                  </a:graphic>
                </wp:inline>
              </w:drawing>
            </w:r>
          </w:p>
        </w:tc>
      </w:tr>
    </w:tbl>
    <w:p w14:paraId="6FE2F12B" w14:textId="224F7A7A" w:rsidR="005D1D95" w:rsidRDefault="005D1D95" w:rsidP="00D24823"/>
    <w:p w14:paraId="5E1A6A91" w14:textId="77777777" w:rsidR="005D1D95" w:rsidRDefault="005D1D95">
      <w:r>
        <w:br w:type="page"/>
      </w:r>
    </w:p>
    <w:p w14:paraId="758FA2E4" w14:textId="77777777" w:rsidR="00C8275D" w:rsidRPr="00BF31BF" w:rsidRDefault="00C8275D" w:rsidP="00C8275D">
      <w:pPr>
        <w:pStyle w:val="Matire-Premirepage"/>
      </w:pPr>
      <w:r>
        <w:lastRenderedPageBreak/>
        <w:t>Histoire et éducation à la citoyenneté</w:t>
      </w:r>
    </w:p>
    <w:p w14:paraId="79ED6B86" w14:textId="5F4F507A" w:rsidR="007C406A" w:rsidRDefault="007C406A" w:rsidP="007C406A">
      <w:pPr>
        <w:pStyle w:val="Titredelactivit"/>
        <w:tabs>
          <w:tab w:val="left" w:pos="7170"/>
        </w:tabs>
      </w:pPr>
      <w:bookmarkStart w:id="109" w:name="_Toc38257826"/>
      <w:r>
        <w:t xml:space="preserve">Annexe – </w:t>
      </w:r>
      <w:r w:rsidRPr="001A6116">
        <w:rPr>
          <w:lang w:val="fr-CA"/>
        </w:rPr>
        <w:t>Analyse d’une construction du patrimoine</w:t>
      </w:r>
      <w:r w:rsidRPr="002A5920">
        <w:rPr>
          <w:lang w:val="fr-CA"/>
        </w:rPr>
        <w:t xml:space="preserve"> archéologique</w:t>
      </w:r>
      <w:r>
        <w:t xml:space="preserve"> (suite)</w:t>
      </w:r>
      <w:bookmarkEnd w:id="109"/>
    </w:p>
    <w:p w14:paraId="11AE1331" w14:textId="2268FC44" w:rsidR="00D14FF9" w:rsidRDefault="00D14FF9" w:rsidP="00D24823"/>
    <w:p w14:paraId="30A284DC" w14:textId="65CFC2B0" w:rsidR="00C8275D" w:rsidRDefault="00C8275D" w:rsidP="00D24823"/>
    <w:p w14:paraId="6E6CC0D0" w14:textId="77777777" w:rsidR="00C8275D" w:rsidRDefault="00C8275D" w:rsidP="00D24823"/>
    <w:tbl>
      <w:tblPr>
        <w:tblW w:w="0" w:type="auto"/>
        <w:tblCellMar>
          <w:top w:w="15" w:type="dxa"/>
          <w:left w:w="15" w:type="dxa"/>
          <w:bottom w:w="15" w:type="dxa"/>
          <w:right w:w="15" w:type="dxa"/>
        </w:tblCellMar>
        <w:tblLook w:val="04A0" w:firstRow="1" w:lastRow="0" w:firstColumn="1" w:lastColumn="0" w:noHBand="0" w:noVBand="1"/>
      </w:tblPr>
      <w:tblGrid>
        <w:gridCol w:w="8976"/>
      </w:tblGrid>
      <w:tr w:rsidR="00D14FF9" w:rsidRPr="002A5920" w14:paraId="313E870E"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1265A7BF" w14:textId="77777777" w:rsidR="00D14FF9" w:rsidRPr="002A5920" w:rsidRDefault="00D14FF9" w:rsidP="00264FF1">
            <w:pPr>
              <w:rPr>
                <w:rFonts w:ascii="Times New Roman" w:eastAsia="Times New Roman" w:hAnsi="Times New Roman"/>
                <w:sz w:val="24"/>
                <w:lang w:val="fr-CA"/>
              </w:rPr>
            </w:pPr>
            <w:r w:rsidRPr="002A5920">
              <w:rPr>
                <w:rFonts w:eastAsia="Times New Roman" w:cs="Arial"/>
                <w:b/>
                <w:bCs/>
                <w:color w:val="000000"/>
                <w:sz w:val="24"/>
                <w:lang w:val="fr-CA"/>
              </w:rPr>
              <w:t xml:space="preserve">Situer dans le temps </w:t>
            </w:r>
            <w:r w:rsidRPr="002A5920">
              <w:rPr>
                <w:rFonts w:eastAsia="Times New Roman" w:cs="Arial"/>
                <w:color w:val="000000"/>
                <w:szCs w:val="20"/>
                <w:lang w:val="fr-CA"/>
              </w:rPr>
              <w:t>(date, époque, siècle, etc.)</w:t>
            </w:r>
          </w:p>
          <w:p w14:paraId="60E0F5B2" w14:textId="61F16020" w:rsidR="00D14FF9" w:rsidRPr="002A5920" w:rsidRDefault="00D14FF9"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 xml:space="preserve">Situe </w:t>
            </w:r>
            <w:r w:rsidR="00C431F7" w:rsidRPr="002A5920">
              <w:rPr>
                <w:rFonts w:ascii="Calibri" w:eastAsia="Times New Roman" w:hAnsi="Calibri" w:cs="Calibri"/>
                <w:color w:val="000000"/>
                <w:szCs w:val="20"/>
                <w:lang w:val="fr-CA"/>
              </w:rPr>
              <w:t xml:space="preserve">la construction </w:t>
            </w:r>
            <w:r w:rsidRPr="002A5920">
              <w:rPr>
                <w:rFonts w:ascii="Calibri" w:eastAsia="Times New Roman" w:hAnsi="Calibri" w:cs="Calibri"/>
                <w:color w:val="000000"/>
                <w:szCs w:val="20"/>
                <w:lang w:val="fr-CA"/>
              </w:rPr>
              <w:t xml:space="preserve">dans le temps </w:t>
            </w:r>
            <w:r w:rsidR="00C431F7">
              <w:rPr>
                <w:rFonts w:ascii="Calibri" w:eastAsia="Times New Roman" w:hAnsi="Calibri" w:cs="Calibri"/>
                <w:color w:val="000000"/>
                <w:szCs w:val="20"/>
                <w:lang w:val="fr-CA"/>
              </w:rPr>
              <w:t>en t’appuyant sur</w:t>
            </w:r>
            <w:r w:rsidRPr="002A5920">
              <w:rPr>
                <w:rFonts w:ascii="Calibri" w:eastAsia="Times New Roman" w:hAnsi="Calibri" w:cs="Calibri"/>
                <w:color w:val="000000"/>
                <w:szCs w:val="20"/>
                <w:lang w:val="fr-CA"/>
              </w:rPr>
              <w:t xml:space="preserve"> les informations disponibles.</w:t>
            </w:r>
          </w:p>
        </w:tc>
      </w:tr>
      <w:tr w:rsidR="00D14FF9" w:rsidRPr="002A5920" w14:paraId="1DC0C9CD"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46CFF250" w14:textId="77777777" w:rsidR="00D14FF9" w:rsidRPr="002A5920" w:rsidRDefault="00D14FF9" w:rsidP="00264FF1">
            <w:pPr>
              <w:spacing w:after="240"/>
              <w:rPr>
                <w:rFonts w:ascii="Times New Roman" w:eastAsia="Times New Roman" w:hAnsi="Times New Roman"/>
                <w:sz w:val="24"/>
                <w:lang w:val="fr-CA"/>
              </w:rPr>
            </w:pPr>
          </w:p>
          <w:p w14:paraId="328FB2D1" w14:textId="77777777" w:rsidR="00D14FF9" w:rsidRPr="002A5920" w:rsidRDefault="00D14FF9" w:rsidP="00264FF1">
            <w:pPr>
              <w:rPr>
                <w:rFonts w:ascii="Times New Roman" w:eastAsia="Times New Roman" w:hAnsi="Times New Roman"/>
                <w:sz w:val="24"/>
                <w:lang w:val="fr-CA"/>
              </w:rPr>
            </w:pPr>
            <w:r w:rsidRPr="002A5920">
              <w:rPr>
                <w:rFonts w:eastAsia="Times New Roman" w:cs="Arial"/>
                <w:b/>
                <w:bCs/>
                <w:noProof/>
                <w:color w:val="000000"/>
                <w:sz w:val="24"/>
                <w:bdr w:val="none" w:sz="0" w:space="0" w:color="auto" w:frame="1"/>
                <w:lang w:val="fr-CA"/>
              </w:rPr>
              <w:drawing>
                <wp:inline distT="0" distB="0" distL="0" distR="0" wp14:anchorId="1CF83443" wp14:editId="78F9A1AA">
                  <wp:extent cx="5573340" cy="9936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a:extLst>
                              <a:ext uri="{28A0092B-C50C-407E-A947-70E740481C1C}">
                                <a14:useLocalDpi xmlns:a14="http://schemas.microsoft.com/office/drawing/2010/main" val="0"/>
                              </a:ext>
                            </a:extLst>
                          </a:blip>
                          <a:srcRect l="3544" t="44913" r="4477" b="34056"/>
                          <a:stretch/>
                        </pic:blipFill>
                        <pic:spPr bwMode="auto">
                          <a:xfrm>
                            <a:off x="0" y="0"/>
                            <a:ext cx="5575566" cy="994082"/>
                          </a:xfrm>
                          <a:prstGeom prst="rect">
                            <a:avLst/>
                          </a:prstGeom>
                          <a:noFill/>
                          <a:ln>
                            <a:noFill/>
                          </a:ln>
                          <a:extLst>
                            <a:ext uri="{53640926-AAD7-44D8-BBD7-CCE9431645EC}">
                              <a14:shadowObscured xmlns:a14="http://schemas.microsoft.com/office/drawing/2010/main"/>
                            </a:ext>
                          </a:extLst>
                        </pic:spPr>
                      </pic:pic>
                    </a:graphicData>
                  </a:graphic>
                </wp:inline>
              </w:drawing>
            </w:r>
          </w:p>
          <w:p w14:paraId="4DCBC7E7" w14:textId="77777777" w:rsidR="00D14FF9" w:rsidRPr="002A5920" w:rsidRDefault="00D14FF9" w:rsidP="00264FF1">
            <w:pPr>
              <w:rPr>
                <w:rFonts w:ascii="Times New Roman" w:eastAsia="Times New Roman" w:hAnsi="Times New Roman"/>
                <w:sz w:val="24"/>
                <w:lang w:val="fr-CA"/>
              </w:rPr>
            </w:pPr>
          </w:p>
        </w:tc>
      </w:tr>
      <w:tr w:rsidR="00D14FF9" w:rsidRPr="002A5920" w14:paraId="57040C73"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080A91FF" w14:textId="77777777" w:rsidR="00D14FF9" w:rsidRPr="002A5920" w:rsidRDefault="00D14FF9" w:rsidP="00264FF1">
            <w:pPr>
              <w:rPr>
                <w:rFonts w:ascii="Times New Roman" w:eastAsia="Times New Roman" w:hAnsi="Times New Roman"/>
                <w:sz w:val="24"/>
                <w:lang w:val="fr-CA"/>
              </w:rPr>
            </w:pPr>
            <w:r w:rsidRPr="002A5920">
              <w:rPr>
                <w:rFonts w:eastAsia="Times New Roman" w:cs="Arial"/>
                <w:b/>
                <w:bCs/>
                <w:color w:val="000000"/>
                <w:sz w:val="24"/>
                <w:lang w:val="fr-CA"/>
              </w:rPr>
              <w:t>Caractériser une infrastructure du passé</w:t>
            </w:r>
          </w:p>
          <w:p w14:paraId="188F92EB" w14:textId="77777777" w:rsidR="00D14FF9" w:rsidRPr="002A5920" w:rsidRDefault="00D14FF9" w:rsidP="00264FF1">
            <w:pPr>
              <w:rPr>
                <w:rFonts w:ascii="Times New Roman" w:eastAsia="Times New Roman" w:hAnsi="Times New Roman"/>
                <w:sz w:val="24"/>
                <w:lang w:val="fr-CA"/>
              </w:rPr>
            </w:pPr>
            <w:r w:rsidRPr="002A5920">
              <w:rPr>
                <w:rFonts w:ascii="Calibri" w:eastAsia="Times New Roman" w:hAnsi="Calibri" w:cs="Calibri"/>
                <w:color w:val="000000"/>
                <w:szCs w:val="20"/>
                <w:lang w:val="fr-CA"/>
              </w:rPr>
              <w:t>Quelle était la fonction de cette infrastructure?</w:t>
            </w:r>
          </w:p>
        </w:tc>
      </w:tr>
      <w:tr w:rsidR="00D14FF9" w:rsidRPr="002A5920" w14:paraId="5EDE9B49" w14:textId="77777777" w:rsidTr="00264FF1">
        <w:trPr>
          <w:trHeight w:val="645"/>
        </w:trPr>
        <w:tc>
          <w:tcPr>
            <w:tcW w:w="0" w:type="auto"/>
            <w:tcBorders>
              <w:top w:val="single" w:sz="12" w:space="0" w:color="B7B7B7"/>
              <w:left w:val="single" w:sz="12" w:space="0" w:color="B7B7B7"/>
              <w:bottom w:val="single" w:sz="12" w:space="0" w:color="B7B7B7"/>
              <w:right w:val="single" w:sz="12" w:space="0" w:color="B7B7B7"/>
            </w:tcBorders>
            <w:tcMar>
              <w:top w:w="100" w:type="dxa"/>
              <w:left w:w="100" w:type="dxa"/>
              <w:bottom w:w="100" w:type="dxa"/>
              <w:right w:w="100" w:type="dxa"/>
            </w:tcMar>
            <w:vAlign w:val="center"/>
            <w:hideMark/>
          </w:tcPr>
          <w:p w14:paraId="515E71C4" w14:textId="77777777" w:rsidR="00D14FF9" w:rsidRPr="002A5920" w:rsidRDefault="00D14FF9" w:rsidP="00264FF1">
            <w:pPr>
              <w:rPr>
                <w:rFonts w:ascii="Times New Roman" w:eastAsia="Times New Roman" w:hAnsi="Times New Roman"/>
                <w:sz w:val="24"/>
                <w:lang w:val="fr-CA"/>
              </w:rPr>
            </w:pPr>
          </w:p>
          <w:p w14:paraId="2F3F4BD0" w14:textId="38914622" w:rsidR="00D14FF9"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47B227C2">
                <v:rect id="_x0000_i1030" style="width:415.3pt;height:.05pt" o:hralign="center" o:hrstd="t" o:hr="t" fillcolor="#a0a0a0" stroked="f"/>
              </w:pict>
            </w:r>
          </w:p>
          <w:p w14:paraId="2A4C3BB6" w14:textId="77777777" w:rsidR="00D14FF9" w:rsidRPr="002A5920" w:rsidRDefault="00D14FF9" w:rsidP="00264FF1">
            <w:pPr>
              <w:rPr>
                <w:rFonts w:ascii="Times New Roman" w:eastAsia="Times New Roman" w:hAnsi="Times New Roman"/>
                <w:sz w:val="24"/>
                <w:lang w:val="fr-CA"/>
              </w:rPr>
            </w:pPr>
          </w:p>
          <w:p w14:paraId="499B8417" w14:textId="383C45D1" w:rsidR="00D14FF9"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4F54D308">
                <v:rect id="_x0000_i1031" style="width:415.3pt;height:.05pt" o:hralign="center" o:hrstd="t" o:hr="t" fillcolor="#a0a0a0" stroked="f"/>
              </w:pict>
            </w:r>
          </w:p>
          <w:p w14:paraId="6E27516D" w14:textId="77777777" w:rsidR="00D14FF9" w:rsidRPr="002A5920" w:rsidRDefault="00D14FF9" w:rsidP="00264FF1">
            <w:pPr>
              <w:rPr>
                <w:rFonts w:ascii="Times New Roman" w:eastAsia="Times New Roman" w:hAnsi="Times New Roman"/>
                <w:sz w:val="24"/>
                <w:lang w:val="fr-CA"/>
              </w:rPr>
            </w:pPr>
          </w:p>
          <w:p w14:paraId="756BB217" w14:textId="7B4F36FE" w:rsidR="00D14FF9" w:rsidRPr="002A5920" w:rsidRDefault="002B6512" w:rsidP="00264FF1">
            <w:pPr>
              <w:rPr>
                <w:rFonts w:ascii="Times New Roman" w:eastAsia="Times New Roman" w:hAnsi="Times New Roman"/>
                <w:sz w:val="24"/>
                <w:lang w:val="fr-CA"/>
              </w:rPr>
            </w:pPr>
            <w:r>
              <w:rPr>
                <w:rFonts w:ascii="Times New Roman" w:eastAsia="Times New Roman" w:hAnsi="Times New Roman"/>
                <w:noProof/>
                <w:sz w:val="24"/>
                <w:lang w:val="fr-CA"/>
              </w:rPr>
              <w:pict w14:anchorId="77DAA340">
                <v:rect id="_x0000_i1032" style="width:415.3pt;height:.05pt" o:hralign="center" o:hrstd="t" o:hr="t" fillcolor="#a0a0a0" stroked="f"/>
              </w:pict>
            </w:r>
          </w:p>
          <w:p w14:paraId="3F9C00FC" w14:textId="77777777" w:rsidR="00D14FF9" w:rsidRPr="002A5920" w:rsidRDefault="00D14FF9" w:rsidP="00264FF1">
            <w:pPr>
              <w:rPr>
                <w:rFonts w:ascii="Times New Roman" w:eastAsia="Times New Roman" w:hAnsi="Times New Roman"/>
                <w:sz w:val="24"/>
                <w:lang w:val="fr-CA"/>
              </w:rPr>
            </w:pPr>
          </w:p>
        </w:tc>
      </w:tr>
    </w:tbl>
    <w:p w14:paraId="1EC60429" w14:textId="77777777" w:rsidR="00D14FF9" w:rsidRDefault="00D14FF9" w:rsidP="00D24823"/>
    <w:sectPr w:rsidR="00D14FF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0F8F3" w14:textId="77777777" w:rsidR="00444105" w:rsidRDefault="00444105" w:rsidP="005E3AF4">
      <w:r>
        <w:separator/>
      </w:r>
    </w:p>
    <w:p w14:paraId="72AB5AB1" w14:textId="77777777" w:rsidR="00444105" w:rsidRDefault="00444105"/>
  </w:endnote>
  <w:endnote w:type="continuationSeparator" w:id="0">
    <w:p w14:paraId="028A2A96" w14:textId="77777777" w:rsidR="00444105" w:rsidRDefault="00444105" w:rsidP="005E3AF4">
      <w:r>
        <w:continuationSeparator/>
      </w:r>
    </w:p>
    <w:p w14:paraId="09906435" w14:textId="77777777" w:rsidR="00444105" w:rsidRDefault="00444105"/>
  </w:endnote>
  <w:endnote w:type="continuationNotice" w:id="1">
    <w:p w14:paraId="3BBFB4C1" w14:textId="77777777" w:rsidR="00444105" w:rsidRDefault="00444105"/>
    <w:p w14:paraId="448617EC" w14:textId="77777777" w:rsidR="00444105" w:rsidRDefault="00444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Janda Fabulous"/>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478968"/>
      <w:docPartObj>
        <w:docPartGallery w:val="Page Numbers (Bottom of Page)"/>
        <w:docPartUnique/>
      </w:docPartObj>
    </w:sdtPr>
    <w:sdtEndPr/>
    <w:sdtContent>
      <w:p w14:paraId="01433BFC" w14:textId="77777777" w:rsidR="00946F4E" w:rsidRDefault="002B6512" w:rsidP="0093329D"/>
    </w:sdtContent>
  </w:sdt>
  <w:p w14:paraId="0B60F430" w14:textId="77777777" w:rsidR="00946F4E" w:rsidRDefault="00946F4E"/>
  <w:p w14:paraId="1366D932" w14:textId="77777777" w:rsidR="00946F4E" w:rsidRDefault="00946F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Rounded MT Bold" w:hAnsi="Arial Rounded MT Bold"/>
        <w:sz w:val="30"/>
        <w:szCs w:val="30"/>
      </w:rPr>
      <w:id w:val="-1181894542"/>
      <w:docPartObj>
        <w:docPartGallery w:val="Page Numbers (Bottom of Page)"/>
        <w:docPartUnique/>
      </w:docPartObj>
    </w:sdtPr>
    <w:sdtEndPr/>
    <w:sdtContent>
      <w:p w14:paraId="461A5D2C" w14:textId="370E3175" w:rsidR="00946F4E" w:rsidRPr="008F3488" w:rsidRDefault="008F3488">
        <w:pPr>
          <w:pStyle w:val="Pieddepage"/>
          <w:jc w:val="right"/>
          <w:rPr>
            <w:rFonts w:ascii="Arial Rounded MT Bold" w:hAnsi="Arial Rounded MT Bold"/>
            <w:sz w:val="30"/>
            <w:szCs w:val="30"/>
          </w:rPr>
        </w:pPr>
        <w:r w:rsidRPr="008F3488">
          <w:rPr>
            <w:rFonts w:cs="Arial"/>
            <w:sz w:val="30"/>
            <w:szCs w:val="30"/>
          </w:rPr>
          <w:fldChar w:fldCharType="begin"/>
        </w:r>
        <w:r w:rsidRPr="00AD2F39">
          <w:rPr>
            <w:rFonts w:cs="Arial"/>
            <w:sz w:val="30"/>
            <w:szCs w:val="30"/>
          </w:rPr>
          <w:instrText>PAGE   \* MERGEFORMAT</w:instrText>
        </w:r>
        <w:r w:rsidRPr="008F3488">
          <w:rPr>
            <w:rFonts w:cs="Arial"/>
            <w:sz w:val="30"/>
            <w:szCs w:val="30"/>
          </w:rPr>
          <w:fldChar w:fldCharType="separate"/>
        </w:r>
        <w:r w:rsidRPr="00AD2F39">
          <w:rPr>
            <w:rFonts w:cs="Arial"/>
            <w:sz w:val="30"/>
            <w:szCs w:val="30"/>
          </w:rPr>
          <w:t>2</w:t>
        </w:r>
        <w:r w:rsidRPr="008F3488">
          <w:rPr>
            <w:rFonts w:cs="Arial"/>
            <w:sz w:val="30"/>
            <w:szCs w:val="30"/>
          </w:rPr>
          <w:fldChar w:fldCharType="end"/>
        </w:r>
      </w:p>
    </w:sdtContent>
  </w:sdt>
  <w:p w14:paraId="1AD71CCF" w14:textId="77777777" w:rsidR="00946F4E" w:rsidRPr="00F80F0A" w:rsidRDefault="00946F4E" w:rsidP="00282B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Rounded MT Bold" w:hAnsi="Arial Rounded MT Bold"/>
        <w:sz w:val="30"/>
        <w:szCs w:val="30"/>
      </w:rPr>
      <w:id w:val="-2044743051"/>
      <w:docPartObj>
        <w:docPartGallery w:val="Page Numbers (Bottom of Page)"/>
        <w:docPartUnique/>
      </w:docPartObj>
    </w:sdtPr>
    <w:sdtEndPr/>
    <w:sdtContent>
      <w:p w14:paraId="45F6953F" w14:textId="77777777" w:rsidR="00DA1157" w:rsidRPr="008F3488" w:rsidRDefault="00DA1157">
        <w:pPr>
          <w:pStyle w:val="Pieddepage"/>
          <w:jc w:val="right"/>
          <w:rPr>
            <w:rFonts w:ascii="Arial Rounded MT Bold" w:hAnsi="Arial Rounded MT Bold"/>
            <w:sz w:val="30"/>
            <w:szCs w:val="30"/>
          </w:rPr>
        </w:pPr>
        <w:r w:rsidRPr="008F3488">
          <w:rPr>
            <w:rFonts w:cs="Arial"/>
            <w:sz w:val="30"/>
            <w:szCs w:val="30"/>
          </w:rPr>
          <w:fldChar w:fldCharType="begin"/>
        </w:r>
        <w:r w:rsidRPr="00AD2F39">
          <w:rPr>
            <w:rFonts w:cs="Arial"/>
            <w:sz w:val="30"/>
            <w:szCs w:val="30"/>
          </w:rPr>
          <w:instrText>PAGE   \* MERGEFORMAT</w:instrText>
        </w:r>
        <w:r w:rsidRPr="008F3488">
          <w:rPr>
            <w:rFonts w:cs="Arial"/>
            <w:sz w:val="30"/>
            <w:szCs w:val="30"/>
          </w:rPr>
          <w:fldChar w:fldCharType="separate"/>
        </w:r>
        <w:r>
          <w:rPr>
            <w:rFonts w:cs="Arial"/>
            <w:noProof/>
            <w:sz w:val="30"/>
            <w:szCs w:val="30"/>
          </w:rPr>
          <w:t>1</w:t>
        </w:r>
        <w:r w:rsidRPr="008F3488">
          <w:rPr>
            <w:rFonts w:cs="Arial"/>
            <w:sz w:val="30"/>
            <w:szCs w:val="30"/>
          </w:rPr>
          <w:fldChar w:fldCharType="end"/>
        </w:r>
      </w:p>
    </w:sdtContent>
  </w:sdt>
  <w:p w14:paraId="1FC85EB1" w14:textId="77777777" w:rsidR="00DA1157" w:rsidRPr="00F80F0A" w:rsidRDefault="00DA1157" w:rsidP="00282B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BA99F" w14:textId="77777777" w:rsidR="00444105" w:rsidRDefault="00444105" w:rsidP="005E3AF4">
      <w:r>
        <w:separator/>
      </w:r>
    </w:p>
    <w:p w14:paraId="5156FE25" w14:textId="77777777" w:rsidR="00444105" w:rsidRDefault="00444105"/>
  </w:footnote>
  <w:footnote w:type="continuationSeparator" w:id="0">
    <w:p w14:paraId="45BCEDA3" w14:textId="77777777" w:rsidR="00444105" w:rsidRDefault="00444105" w:rsidP="005E3AF4">
      <w:r>
        <w:continuationSeparator/>
      </w:r>
    </w:p>
    <w:p w14:paraId="7BF56140" w14:textId="77777777" w:rsidR="00444105" w:rsidRDefault="00444105"/>
  </w:footnote>
  <w:footnote w:type="continuationNotice" w:id="1">
    <w:p w14:paraId="263FEC45" w14:textId="77777777" w:rsidR="00444105" w:rsidRDefault="00444105"/>
    <w:p w14:paraId="7D57CEDB" w14:textId="77777777" w:rsidR="00444105" w:rsidRDefault="00444105"/>
  </w:footnote>
  <w:footnote w:id="2">
    <w:p w14:paraId="4ABE2A09" w14:textId="3CECB736" w:rsidR="00946F4E" w:rsidRPr="00555005" w:rsidRDefault="00946F4E">
      <w:pPr>
        <w:pStyle w:val="Notedebasdepage"/>
        <w:rPr>
          <w:lang w:val="fr-CA"/>
        </w:rPr>
      </w:pPr>
      <w:r w:rsidRPr="007A54B0">
        <w:rPr>
          <w:rStyle w:val="Appelnotedebasdep"/>
          <w:vertAlign w:val="baseline"/>
        </w:rPr>
        <w:footnoteRef/>
      </w:r>
      <w:r w:rsidR="007A54B0">
        <w:t xml:space="preserve">. </w:t>
      </w:r>
      <w:r w:rsidRPr="004C60FF">
        <w:t>Tu peux utiliser</w:t>
      </w:r>
      <w:r>
        <w:t xml:space="preserve"> de</w:t>
      </w:r>
      <w:r w:rsidRPr="004C60FF">
        <w:t xml:space="preserve"> la glace du congélateur s’il n’y a plus de neige à l’extérieur.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EF34E0F" w:rsidR="00946F4E" w:rsidRPr="005E3AF4" w:rsidRDefault="00946F4E" w:rsidP="00B028EC">
    <w:pPr>
      <w:pStyle w:val="Niveau-Pagessuivantes"/>
    </w:pPr>
    <w:r>
      <w:t>1</w:t>
    </w:r>
    <w:r w:rsidRPr="00E74ADA">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613FE"/>
    <w:multiLevelType w:val="hybridMultilevel"/>
    <w:tmpl w:val="63588170"/>
    <w:lvl w:ilvl="0" w:tplc="0C0C0017">
      <w:start w:val="1"/>
      <w:numFmt w:val="lowerLetter"/>
      <w:lvlText w:val="%1)"/>
      <w:lvlJc w:val="left"/>
      <w:pPr>
        <w:ind w:left="9575" w:hanging="360"/>
      </w:pPr>
    </w:lvl>
    <w:lvl w:ilvl="1" w:tplc="0C0C0019" w:tentative="1">
      <w:start w:val="1"/>
      <w:numFmt w:val="lowerLetter"/>
      <w:lvlText w:val="%2."/>
      <w:lvlJc w:val="left"/>
      <w:pPr>
        <w:ind w:left="10295" w:hanging="360"/>
      </w:pPr>
    </w:lvl>
    <w:lvl w:ilvl="2" w:tplc="0C0C001B" w:tentative="1">
      <w:start w:val="1"/>
      <w:numFmt w:val="lowerRoman"/>
      <w:lvlText w:val="%3."/>
      <w:lvlJc w:val="right"/>
      <w:pPr>
        <w:ind w:left="11015" w:hanging="180"/>
      </w:pPr>
    </w:lvl>
    <w:lvl w:ilvl="3" w:tplc="0C0C000F" w:tentative="1">
      <w:start w:val="1"/>
      <w:numFmt w:val="decimal"/>
      <w:lvlText w:val="%4."/>
      <w:lvlJc w:val="left"/>
      <w:pPr>
        <w:ind w:left="11735" w:hanging="360"/>
      </w:pPr>
    </w:lvl>
    <w:lvl w:ilvl="4" w:tplc="0C0C0019" w:tentative="1">
      <w:start w:val="1"/>
      <w:numFmt w:val="lowerLetter"/>
      <w:lvlText w:val="%5."/>
      <w:lvlJc w:val="left"/>
      <w:pPr>
        <w:ind w:left="12455" w:hanging="360"/>
      </w:pPr>
    </w:lvl>
    <w:lvl w:ilvl="5" w:tplc="0C0C001B" w:tentative="1">
      <w:start w:val="1"/>
      <w:numFmt w:val="lowerRoman"/>
      <w:lvlText w:val="%6."/>
      <w:lvlJc w:val="right"/>
      <w:pPr>
        <w:ind w:left="13175" w:hanging="180"/>
      </w:pPr>
    </w:lvl>
    <w:lvl w:ilvl="6" w:tplc="0C0C000F" w:tentative="1">
      <w:start w:val="1"/>
      <w:numFmt w:val="decimal"/>
      <w:lvlText w:val="%7."/>
      <w:lvlJc w:val="left"/>
      <w:pPr>
        <w:ind w:left="13895" w:hanging="360"/>
      </w:pPr>
    </w:lvl>
    <w:lvl w:ilvl="7" w:tplc="0C0C0019" w:tentative="1">
      <w:start w:val="1"/>
      <w:numFmt w:val="lowerLetter"/>
      <w:lvlText w:val="%8."/>
      <w:lvlJc w:val="left"/>
      <w:pPr>
        <w:ind w:left="14615" w:hanging="360"/>
      </w:pPr>
    </w:lvl>
    <w:lvl w:ilvl="8" w:tplc="0C0C001B" w:tentative="1">
      <w:start w:val="1"/>
      <w:numFmt w:val="lowerRoman"/>
      <w:lvlText w:val="%9."/>
      <w:lvlJc w:val="right"/>
      <w:pPr>
        <w:ind w:left="15335" w:hanging="180"/>
      </w:pPr>
    </w:lvl>
  </w:abstractNum>
  <w:abstractNum w:abstractNumId="1"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100530"/>
    <w:multiLevelType w:val="hybridMultilevel"/>
    <w:tmpl w:val="5588CC66"/>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 w15:restartNumberingAfterBreak="0">
    <w:nsid w:val="14D0221E"/>
    <w:multiLevelType w:val="hybridMultilevel"/>
    <w:tmpl w:val="2AE4D61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4E830C3"/>
    <w:multiLevelType w:val="hybridMultilevel"/>
    <w:tmpl w:val="507027E0"/>
    <w:lvl w:ilvl="0" w:tplc="A37C452E">
      <w:start w:val="1"/>
      <w:numFmt w:val="decimal"/>
      <w:lvlText w:val="%1)"/>
      <w:lvlJc w:val="left"/>
      <w:pPr>
        <w:ind w:left="364" w:hanging="360"/>
      </w:pPr>
      <w:rPr>
        <w:rFonts w:hint="default"/>
      </w:rPr>
    </w:lvl>
    <w:lvl w:ilvl="1" w:tplc="0C0C0019" w:tentative="1">
      <w:start w:val="1"/>
      <w:numFmt w:val="lowerLetter"/>
      <w:lvlText w:val="%2."/>
      <w:lvlJc w:val="left"/>
      <w:pPr>
        <w:ind w:left="1084" w:hanging="360"/>
      </w:pPr>
    </w:lvl>
    <w:lvl w:ilvl="2" w:tplc="0C0C001B" w:tentative="1">
      <w:start w:val="1"/>
      <w:numFmt w:val="lowerRoman"/>
      <w:lvlText w:val="%3."/>
      <w:lvlJc w:val="right"/>
      <w:pPr>
        <w:ind w:left="1804" w:hanging="180"/>
      </w:pPr>
    </w:lvl>
    <w:lvl w:ilvl="3" w:tplc="0C0C000F" w:tentative="1">
      <w:start w:val="1"/>
      <w:numFmt w:val="decimal"/>
      <w:lvlText w:val="%4."/>
      <w:lvlJc w:val="left"/>
      <w:pPr>
        <w:ind w:left="2524" w:hanging="360"/>
      </w:pPr>
    </w:lvl>
    <w:lvl w:ilvl="4" w:tplc="0C0C0019" w:tentative="1">
      <w:start w:val="1"/>
      <w:numFmt w:val="lowerLetter"/>
      <w:lvlText w:val="%5."/>
      <w:lvlJc w:val="left"/>
      <w:pPr>
        <w:ind w:left="3244" w:hanging="360"/>
      </w:pPr>
    </w:lvl>
    <w:lvl w:ilvl="5" w:tplc="0C0C001B" w:tentative="1">
      <w:start w:val="1"/>
      <w:numFmt w:val="lowerRoman"/>
      <w:lvlText w:val="%6."/>
      <w:lvlJc w:val="right"/>
      <w:pPr>
        <w:ind w:left="3964" w:hanging="180"/>
      </w:pPr>
    </w:lvl>
    <w:lvl w:ilvl="6" w:tplc="0C0C000F" w:tentative="1">
      <w:start w:val="1"/>
      <w:numFmt w:val="decimal"/>
      <w:lvlText w:val="%7."/>
      <w:lvlJc w:val="left"/>
      <w:pPr>
        <w:ind w:left="4684" w:hanging="360"/>
      </w:pPr>
    </w:lvl>
    <w:lvl w:ilvl="7" w:tplc="0C0C0019" w:tentative="1">
      <w:start w:val="1"/>
      <w:numFmt w:val="lowerLetter"/>
      <w:lvlText w:val="%8."/>
      <w:lvlJc w:val="left"/>
      <w:pPr>
        <w:ind w:left="5404" w:hanging="360"/>
      </w:pPr>
    </w:lvl>
    <w:lvl w:ilvl="8" w:tplc="0C0C001B" w:tentative="1">
      <w:start w:val="1"/>
      <w:numFmt w:val="lowerRoman"/>
      <w:lvlText w:val="%9."/>
      <w:lvlJc w:val="right"/>
      <w:pPr>
        <w:ind w:left="6124" w:hanging="180"/>
      </w:pPr>
    </w:lvl>
  </w:abstractNum>
  <w:abstractNum w:abstractNumId="5" w15:restartNumberingAfterBreak="0">
    <w:nsid w:val="1CE53029"/>
    <w:multiLevelType w:val="hybridMultilevel"/>
    <w:tmpl w:val="692E600A"/>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130E61"/>
    <w:multiLevelType w:val="hybridMultilevel"/>
    <w:tmpl w:val="86F4B0E8"/>
    <w:lvl w:ilvl="0" w:tplc="BEF8E86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9D5720"/>
    <w:multiLevelType w:val="hybridMultilevel"/>
    <w:tmpl w:val="EEAA8D72"/>
    <w:lvl w:ilvl="0" w:tplc="FFFFFFFF">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18E07EE"/>
    <w:multiLevelType w:val="hybridMultilevel"/>
    <w:tmpl w:val="FFFFFFFF"/>
    <w:lvl w:ilvl="0" w:tplc="B380B2FA">
      <w:start w:val="1"/>
      <w:numFmt w:val="bullet"/>
      <w:lvlText w:val=""/>
      <w:lvlJc w:val="left"/>
      <w:pPr>
        <w:ind w:left="720" w:hanging="360"/>
      </w:pPr>
      <w:rPr>
        <w:rFonts w:ascii="Symbol" w:hAnsi="Symbol" w:hint="default"/>
      </w:rPr>
    </w:lvl>
    <w:lvl w:ilvl="1" w:tplc="CC28BC98">
      <w:start w:val="1"/>
      <w:numFmt w:val="bullet"/>
      <w:lvlText w:val="o"/>
      <w:lvlJc w:val="left"/>
      <w:pPr>
        <w:ind w:left="1440" w:hanging="360"/>
      </w:pPr>
      <w:rPr>
        <w:rFonts w:ascii="Courier New" w:hAnsi="Courier New" w:hint="default"/>
      </w:rPr>
    </w:lvl>
    <w:lvl w:ilvl="2" w:tplc="A16C2D42">
      <w:start w:val="1"/>
      <w:numFmt w:val="bullet"/>
      <w:lvlText w:val=""/>
      <w:lvlJc w:val="left"/>
      <w:pPr>
        <w:ind w:left="2160" w:hanging="360"/>
      </w:pPr>
      <w:rPr>
        <w:rFonts w:ascii="Wingdings" w:hAnsi="Wingdings" w:hint="default"/>
      </w:rPr>
    </w:lvl>
    <w:lvl w:ilvl="3" w:tplc="B672D700">
      <w:start w:val="1"/>
      <w:numFmt w:val="bullet"/>
      <w:lvlText w:val=""/>
      <w:lvlJc w:val="left"/>
      <w:pPr>
        <w:ind w:left="2880" w:hanging="360"/>
      </w:pPr>
      <w:rPr>
        <w:rFonts w:ascii="Symbol" w:hAnsi="Symbol" w:hint="default"/>
      </w:rPr>
    </w:lvl>
    <w:lvl w:ilvl="4" w:tplc="CF16060E">
      <w:start w:val="1"/>
      <w:numFmt w:val="bullet"/>
      <w:lvlText w:val="o"/>
      <w:lvlJc w:val="left"/>
      <w:pPr>
        <w:ind w:left="3600" w:hanging="360"/>
      </w:pPr>
      <w:rPr>
        <w:rFonts w:ascii="Courier New" w:hAnsi="Courier New" w:hint="default"/>
      </w:rPr>
    </w:lvl>
    <w:lvl w:ilvl="5" w:tplc="C1906106">
      <w:start w:val="1"/>
      <w:numFmt w:val="bullet"/>
      <w:lvlText w:val=""/>
      <w:lvlJc w:val="left"/>
      <w:pPr>
        <w:ind w:left="4320" w:hanging="360"/>
      </w:pPr>
      <w:rPr>
        <w:rFonts w:ascii="Wingdings" w:hAnsi="Wingdings" w:hint="default"/>
      </w:rPr>
    </w:lvl>
    <w:lvl w:ilvl="6" w:tplc="86A2582A">
      <w:start w:val="1"/>
      <w:numFmt w:val="bullet"/>
      <w:lvlText w:val=""/>
      <w:lvlJc w:val="left"/>
      <w:pPr>
        <w:ind w:left="5040" w:hanging="360"/>
      </w:pPr>
      <w:rPr>
        <w:rFonts w:ascii="Symbol" w:hAnsi="Symbol" w:hint="default"/>
      </w:rPr>
    </w:lvl>
    <w:lvl w:ilvl="7" w:tplc="D4E00C3E">
      <w:start w:val="1"/>
      <w:numFmt w:val="bullet"/>
      <w:lvlText w:val="o"/>
      <w:lvlJc w:val="left"/>
      <w:pPr>
        <w:ind w:left="5760" w:hanging="360"/>
      </w:pPr>
      <w:rPr>
        <w:rFonts w:ascii="Courier New" w:hAnsi="Courier New" w:hint="default"/>
      </w:rPr>
    </w:lvl>
    <w:lvl w:ilvl="8" w:tplc="0A6890EC">
      <w:start w:val="1"/>
      <w:numFmt w:val="bullet"/>
      <w:lvlText w:val=""/>
      <w:lvlJc w:val="left"/>
      <w:pPr>
        <w:ind w:left="6480"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5A67C56"/>
    <w:multiLevelType w:val="hybridMultilevel"/>
    <w:tmpl w:val="87B6B2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085836"/>
    <w:multiLevelType w:val="hybridMultilevel"/>
    <w:tmpl w:val="B1940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E344F0C"/>
    <w:multiLevelType w:val="hybridMultilevel"/>
    <w:tmpl w:val="80469106"/>
    <w:lvl w:ilvl="0" w:tplc="A37C452E">
      <w:start w:val="1"/>
      <w:numFmt w:val="decimal"/>
      <w:lvlText w:val="%1)"/>
      <w:lvlJc w:val="left"/>
      <w:pPr>
        <w:ind w:left="256" w:hanging="360"/>
      </w:pPr>
      <w:rPr>
        <w:rFonts w:hint="default"/>
      </w:rPr>
    </w:lvl>
    <w:lvl w:ilvl="1" w:tplc="0C0C0019" w:tentative="1">
      <w:start w:val="1"/>
      <w:numFmt w:val="lowerLetter"/>
      <w:lvlText w:val="%2."/>
      <w:lvlJc w:val="left"/>
      <w:pPr>
        <w:ind w:left="1332" w:hanging="360"/>
      </w:pPr>
    </w:lvl>
    <w:lvl w:ilvl="2" w:tplc="0C0C001B" w:tentative="1">
      <w:start w:val="1"/>
      <w:numFmt w:val="lowerRoman"/>
      <w:lvlText w:val="%3."/>
      <w:lvlJc w:val="right"/>
      <w:pPr>
        <w:ind w:left="2052" w:hanging="180"/>
      </w:pPr>
    </w:lvl>
    <w:lvl w:ilvl="3" w:tplc="0C0C000F" w:tentative="1">
      <w:start w:val="1"/>
      <w:numFmt w:val="decimal"/>
      <w:lvlText w:val="%4."/>
      <w:lvlJc w:val="left"/>
      <w:pPr>
        <w:ind w:left="2772" w:hanging="360"/>
      </w:pPr>
    </w:lvl>
    <w:lvl w:ilvl="4" w:tplc="0C0C0019" w:tentative="1">
      <w:start w:val="1"/>
      <w:numFmt w:val="lowerLetter"/>
      <w:lvlText w:val="%5."/>
      <w:lvlJc w:val="left"/>
      <w:pPr>
        <w:ind w:left="3492" w:hanging="360"/>
      </w:pPr>
    </w:lvl>
    <w:lvl w:ilvl="5" w:tplc="0C0C001B" w:tentative="1">
      <w:start w:val="1"/>
      <w:numFmt w:val="lowerRoman"/>
      <w:lvlText w:val="%6."/>
      <w:lvlJc w:val="right"/>
      <w:pPr>
        <w:ind w:left="4212" w:hanging="180"/>
      </w:pPr>
    </w:lvl>
    <w:lvl w:ilvl="6" w:tplc="0C0C000F" w:tentative="1">
      <w:start w:val="1"/>
      <w:numFmt w:val="decimal"/>
      <w:lvlText w:val="%7."/>
      <w:lvlJc w:val="left"/>
      <w:pPr>
        <w:ind w:left="4932" w:hanging="360"/>
      </w:pPr>
    </w:lvl>
    <w:lvl w:ilvl="7" w:tplc="0C0C0019" w:tentative="1">
      <w:start w:val="1"/>
      <w:numFmt w:val="lowerLetter"/>
      <w:lvlText w:val="%8."/>
      <w:lvlJc w:val="left"/>
      <w:pPr>
        <w:ind w:left="5652" w:hanging="360"/>
      </w:pPr>
    </w:lvl>
    <w:lvl w:ilvl="8" w:tplc="0C0C001B" w:tentative="1">
      <w:start w:val="1"/>
      <w:numFmt w:val="lowerRoman"/>
      <w:lvlText w:val="%9."/>
      <w:lvlJc w:val="right"/>
      <w:pPr>
        <w:ind w:left="6372" w:hanging="180"/>
      </w:pPr>
    </w:lvl>
  </w:abstractNum>
  <w:abstractNum w:abstractNumId="14" w15:restartNumberingAfterBreak="0">
    <w:nsid w:val="2F796ABA"/>
    <w:multiLevelType w:val="hybridMultilevel"/>
    <w:tmpl w:val="9608603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2FAB7282"/>
    <w:multiLevelType w:val="hybridMultilevel"/>
    <w:tmpl w:val="3946C07E"/>
    <w:lvl w:ilvl="0" w:tplc="227A2B26">
      <w:start w:val="1"/>
      <w:numFmt w:val="bullet"/>
      <w:pStyle w:val="Tableau-Liste"/>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D621594"/>
    <w:multiLevelType w:val="hybridMultilevel"/>
    <w:tmpl w:val="D102C5C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BD32C9"/>
    <w:multiLevelType w:val="hybridMultilevel"/>
    <w:tmpl w:val="2B8278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BD1773"/>
    <w:multiLevelType w:val="hybridMultilevel"/>
    <w:tmpl w:val="72104AF4"/>
    <w:lvl w:ilvl="0" w:tplc="A37C452E">
      <w:start w:val="1"/>
      <w:numFmt w:val="decimal"/>
      <w:lvlText w:val="%1)"/>
      <w:lvlJc w:val="left"/>
      <w:pPr>
        <w:ind w:left="36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4E379F4"/>
    <w:multiLevelType w:val="hybridMultilevel"/>
    <w:tmpl w:val="A8EE347A"/>
    <w:lvl w:ilvl="0" w:tplc="79F4FF8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E026B1E0"/>
    <w:lvl w:ilvl="0" w:tplc="6C0A5114">
      <w:start w:val="1"/>
      <w:numFmt w:val="bullet"/>
      <w:pStyle w:val="Matriel-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E683E98"/>
    <w:multiLevelType w:val="hybridMultilevel"/>
    <w:tmpl w:val="5CA6BA56"/>
    <w:lvl w:ilvl="0" w:tplc="11A66C86">
      <w:start w:val="1"/>
      <w:numFmt w:val="decimal"/>
      <w:lvlText w:val="%1)"/>
      <w:lvlJc w:val="left"/>
      <w:pPr>
        <w:ind w:left="360" w:hanging="360"/>
      </w:pPr>
      <w:rPr>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58D101EF"/>
    <w:multiLevelType w:val="hybridMultilevel"/>
    <w:tmpl w:val="98DE01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91715A8"/>
    <w:multiLevelType w:val="hybridMultilevel"/>
    <w:tmpl w:val="507027E0"/>
    <w:lvl w:ilvl="0" w:tplc="A37C452E">
      <w:start w:val="1"/>
      <w:numFmt w:val="decimal"/>
      <w:lvlText w:val="%1)"/>
      <w:lvlJc w:val="left"/>
      <w:pPr>
        <w:ind w:left="364" w:hanging="360"/>
      </w:pPr>
      <w:rPr>
        <w:rFonts w:hint="default"/>
      </w:rPr>
    </w:lvl>
    <w:lvl w:ilvl="1" w:tplc="0C0C0019" w:tentative="1">
      <w:start w:val="1"/>
      <w:numFmt w:val="lowerLetter"/>
      <w:lvlText w:val="%2."/>
      <w:lvlJc w:val="left"/>
      <w:pPr>
        <w:ind w:left="1084" w:hanging="360"/>
      </w:pPr>
    </w:lvl>
    <w:lvl w:ilvl="2" w:tplc="0C0C001B" w:tentative="1">
      <w:start w:val="1"/>
      <w:numFmt w:val="lowerRoman"/>
      <w:lvlText w:val="%3."/>
      <w:lvlJc w:val="right"/>
      <w:pPr>
        <w:ind w:left="1804" w:hanging="180"/>
      </w:pPr>
    </w:lvl>
    <w:lvl w:ilvl="3" w:tplc="0C0C000F" w:tentative="1">
      <w:start w:val="1"/>
      <w:numFmt w:val="decimal"/>
      <w:lvlText w:val="%4."/>
      <w:lvlJc w:val="left"/>
      <w:pPr>
        <w:ind w:left="2524" w:hanging="360"/>
      </w:pPr>
    </w:lvl>
    <w:lvl w:ilvl="4" w:tplc="0C0C0019" w:tentative="1">
      <w:start w:val="1"/>
      <w:numFmt w:val="lowerLetter"/>
      <w:lvlText w:val="%5."/>
      <w:lvlJc w:val="left"/>
      <w:pPr>
        <w:ind w:left="3244" w:hanging="360"/>
      </w:pPr>
    </w:lvl>
    <w:lvl w:ilvl="5" w:tplc="0C0C001B" w:tentative="1">
      <w:start w:val="1"/>
      <w:numFmt w:val="lowerRoman"/>
      <w:lvlText w:val="%6."/>
      <w:lvlJc w:val="right"/>
      <w:pPr>
        <w:ind w:left="3964" w:hanging="180"/>
      </w:pPr>
    </w:lvl>
    <w:lvl w:ilvl="6" w:tplc="0C0C000F" w:tentative="1">
      <w:start w:val="1"/>
      <w:numFmt w:val="decimal"/>
      <w:lvlText w:val="%7."/>
      <w:lvlJc w:val="left"/>
      <w:pPr>
        <w:ind w:left="4684" w:hanging="360"/>
      </w:pPr>
    </w:lvl>
    <w:lvl w:ilvl="7" w:tplc="0C0C0019" w:tentative="1">
      <w:start w:val="1"/>
      <w:numFmt w:val="lowerLetter"/>
      <w:lvlText w:val="%8."/>
      <w:lvlJc w:val="left"/>
      <w:pPr>
        <w:ind w:left="5404" w:hanging="360"/>
      </w:pPr>
    </w:lvl>
    <w:lvl w:ilvl="8" w:tplc="0C0C001B" w:tentative="1">
      <w:start w:val="1"/>
      <w:numFmt w:val="lowerRoman"/>
      <w:lvlText w:val="%9."/>
      <w:lvlJc w:val="right"/>
      <w:pPr>
        <w:ind w:left="6124" w:hanging="180"/>
      </w:pPr>
    </w:lvl>
  </w:abstractNum>
  <w:abstractNum w:abstractNumId="26" w15:restartNumberingAfterBreak="0">
    <w:nsid w:val="595733B8"/>
    <w:multiLevelType w:val="hybridMultilevel"/>
    <w:tmpl w:val="1CD2E7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A52370A"/>
    <w:multiLevelType w:val="hybridMultilevel"/>
    <w:tmpl w:val="92EC0094"/>
    <w:lvl w:ilvl="0" w:tplc="0C0C0015">
      <w:start w:val="1"/>
      <w:numFmt w:val="upperLetter"/>
      <w:lvlText w:val="%1."/>
      <w:lvlJc w:val="left"/>
      <w:pPr>
        <w:ind w:left="720" w:hanging="360"/>
      </w:pPr>
    </w:lvl>
    <w:lvl w:ilvl="1" w:tplc="0C0C001B">
      <w:start w:val="1"/>
      <w:numFmt w:val="lowerRoman"/>
      <w:lvlText w:val="%2."/>
      <w:lvlJc w:val="righ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F49326F"/>
    <w:multiLevelType w:val="hybridMultilevel"/>
    <w:tmpl w:val="FEFED9F4"/>
    <w:lvl w:ilvl="0" w:tplc="1D7455F2">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9" w15:restartNumberingAfterBreak="0">
    <w:nsid w:val="61803B04"/>
    <w:multiLevelType w:val="hybridMultilevel"/>
    <w:tmpl w:val="A6EC3726"/>
    <w:lvl w:ilvl="0" w:tplc="0C0C000F">
      <w:start w:val="1"/>
      <w:numFmt w:val="decimal"/>
      <w:lvlText w:val="%1."/>
      <w:lvlJc w:val="left"/>
      <w:pPr>
        <w:ind w:left="724" w:hanging="360"/>
      </w:pPr>
    </w:lvl>
    <w:lvl w:ilvl="1" w:tplc="0C0C0019" w:tentative="1">
      <w:start w:val="1"/>
      <w:numFmt w:val="lowerLetter"/>
      <w:lvlText w:val="%2."/>
      <w:lvlJc w:val="left"/>
      <w:pPr>
        <w:ind w:left="1444" w:hanging="360"/>
      </w:pPr>
    </w:lvl>
    <w:lvl w:ilvl="2" w:tplc="0C0C001B" w:tentative="1">
      <w:start w:val="1"/>
      <w:numFmt w:val="lowerRoman"/>
      <w:lvlText w:val="%3."/>
      <w:lvlJc w:val="right"/>
      <w:pPr>
        <w:ind w:left="2164" w:hanging="180"/>
      </w:pPr>
    </w:lvl>
    <w:lvl w:ilvl="3" w:tplc="0C0C000F" w:tentative="1">
      <w:start w:val="1"/>
      <w:numFmt w:val="decimal"/>
      <w:lvlText w:val="%4."/>
      <w:lvlJc w:val="left"/>
      <w:pPr>
        <w:ind w:left="2884" w:hanging="360"/>
      </w:pPr>
    </w:lvl>
    <w:lvl w:ilvl="4" w:tplc="0C0C0019" w:tentative="1">
      <w:start w:val="1"/>
      <w:numFmt w:val="lowerLetter"/>
      <w:lvlText w:val="%5."/>
      <w:lvlJc w:val="left"/>
      <w:pPr>
        <w:ind w:left="3604" w:hanging="360"/>
      </w:pPr>
    </w:lvl>
    <w:lvl w:ilvl="5" w:tplc="0C0C001B" w:tentative="1">
      <w:start w:val="1"/>
      <w:numFmt w:val="lowerRoman"/>
      <w:lvlText w:val="%6."/>
      <w:lvlJc w:val="right"/>
      <w:pPr>
        <w:ind w:left="4324" w:hanging="180"/>
      </w:pPr>
    </w:lvl>
    <w:lvl w:ilvl="6" w:tplc="0C0C000F" w:tentative="1">
      <w:start w:val="1"/>
      <w:numFmt w:val="decimal"/>
      <w:lvlText w:val="%7."/>
      <w:lvlJc w:val="left"/>
      <w:pPr>
        <w:ind w:left="5044" w:hanging="360"/>
      </w:pPr>
    </w:lvl>
    <w:lvl w:ilvl="7" w:tplc="0C0C0019" w:tentative="1">
      <w:start w:val="1"/>
      <w:numFmt w:val="lowerLetter"/>
      <w:lvlText w:val="%8."/>
      <w:lvlJc w:val="left"/>
      <w:pPr>
        <w:ind w:left="5764" w:hanging="360"/>
      </w:pPr>
    </w:lvl>
    <w:lvl w:ilvl="8" w:tplc="0C0C001B" w:tentative="1">
      <w:start w:val="1"/>
      <w:numFmt w:val="lowerRoman"/>
      <w:lvlText w:val="%9."/>
      <w:lvlJc w:val="right"/>
      <w:pPr>
        <w:ind w:left="6484" w:hanging="180"/>
      </w:pPr>
    </w:lvl>
  </w:abstractNum>
  <w:abstractNum w:abstractNumId="30" w15:restartNumberingAfterBreak="0">
    <w:nsid w:val="627C0720"/>
    <w:multiLevelType w:val="multilevel"/>
    <w:tmpl w:val="323A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BE6A3D"/>
    <w:multiLevelType w:val="hybridMultilevel"/>
    <w:tmpl w:val="6FF2F9FE"/>
    <w:lvl w:ilvl="0" w:tplc="42C03058">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A4118A2"/>
    <w:multiLevelType w:val="hybridMultilevel"/>
    <w:tmpl w:val="507027E0"/>
    <w:lvl w:ilvl="0" w:tplc="A37C452E">
      <w:start w:val="1"/>
      <w:numFmt w:val="decimal"/>
      <w:lvlText w:val="%1)"/>
      <w:lvlJc w:val="left"/>
      <w:pPr>
        <w:ind w:left="364" w:hanging="360"/>
      </w:pPr>
      <w:rPr>
        <w:rFonts w:hint="default"/>
      </w:rPr>
    </w:lvl>
    <w:lvl w:ilvl="1" w:tplc="0C0C0019" w:tentative="1">
      <w:start w:val="1"/>
      <w:numFmt w:val="lowerLetter"/>
      <w:lvlText w:val="%2."/>
      <w:lvlJc w:val="left"/>
      <w:pPr>
        <w:ind w:left="1084" w:hanging="360"/>
      </w:pPr>
    </w:lvl>
    <w:lvl w:ilvl="2" w:tplc="0C0C001B" w:tentative="1">
      <w:start w:val="1"/>
      <w:numFmt w:val="lowerRoman"/>
      <w:lvlText w:val="%3."/>
      <w:lvlJc w:val="right"/>
      <w:pPr>
        <w:ind w:left="1804" w:hanging="180"/>
      </w:pPr>
    </w:lvl>
    <w:lvl w:ilvl="3" w:tplc="0C0C000F" w:tentative="1">
      <w:start w:val="1"/>
      <w:numFmt w:val="decimal"/>
      <w:lvlText w:val="%4."/>
      <w:lvlJc w:val="left"/>
      <w:pPr>
        <w:ind w:left="2524" w:hanging="360"/>
      </w:pPr>
    </w:lvl>
    <w:lvl w:ilvl="4" w:tplc="0C0C0019" w:tentative="1">
      <w:start w:val="1"/>
      <w:numFmt w:val="lowerLetter"/>
      <w:lvlText w:val="%5."/>
      <w:lvlJc w:val="left"/>
      <w:pPr>
        <w:ind w:left="3244" w:hanging="360"/>
      </w:pPr>
    </w:lvl>
    <w:lvl w:ilvl="5" w:tplc="0C0C001B" w:tentative="1">
      <w:start w:val="1"/>
      <w:numFmt w:val="lowerRoman"/>
      <w:lvlText w:val="%6."/>
      <w:lvlJc w:val="right"/>
      <w:pPr>
        <w:ind w:left="3964" w:hanging="180"/>
      </w:pPr>
    </w:lvl>
    <w:lvl w:ilvl="6" w:tplc="0C0C000F" w:tentative="1">
      <w:start w:val="1"/>
      <w:numFmt w:val="decimal"/>
      <w:lvlText w:val="%7."/>
      <w:lvlJc w:val="left"/>
      <w:pPr>
        <w:ind w:left="4684" w:hanging="360"/>
      </w:pPr>
    </w:lvl>
    <w:lvl w:ilvl="7" w:tplc="0C0C0019" w:tentative="1">
      <w:start w:val="1"/>
      <w:numFmt w:val="lowerLetter"/>
      <w:lvlText w:val="%8."/>
      <w:lvlJc w:val="left"/>
      <w:pPr>
        <w:ind w:left="5404" w:hanging="360"/>
      </w:pPr>
    </w:lvl>
    <w:lvl w:ilvl="8" w:tplc="0C0C001B" w:tentative="1">
      <w:start w:val="1"/>
      <w:numFmt w:val="lowerRoman"/>
      <w:lvlText w:val="%9."/>
      <w:lvlJc w:val="right"/>
      <w:pPr>
        <w:ind w:left="6124" w:hanging="180"/>
      </w:pPr>
    </w:lvl>
  </w:abstractNum>
  <w:abstractNum w:abstractNumId="34" w15:restartNumberingAfterBreak="0">
    <w:nsid w:val="6B9460A2"/>
    <w:multiLevelType w:val="hybridMultilevel"/>
    <w:tmpl w:val="C3C4E4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2700924"/>
    <w:multiLevelType w:val="hybridMultilevel"/>
    <w:tmpl w:val="C6DEA5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3BB2F63"/>
    <w:multiLevelType w:val="hybridMultilevel"/>
    <w:tmpl w:val="946EBE9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3F56174"/>
    <w:multiLevelType w:val="hybridMultilevel"/>
    <w:tmpl w:val="B8CCF4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B2F15C2"/>
    <w:multiLevelType w:val="hybridMultilevel"/>
    <w:tmpl w:val="B1AEE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9"/>
  </w:num>
  <w:num w:numId="3">
    <w:abstractNumId w:val="31"/>
  </w:num>
  <w:num w:numId="4">
    <w:abstractNumId w:val="21"/>
  </w:num>
  <w:num w:numId="5">
    <w:abstractNumId w:val="22"/>
  </w:num>
  <w:num w:numId="6">
    <w:abstractNumId w:val="28"/>
  </w:num>
  <w:num w:numId="7">
    <w:abstractNumId w:val="22"/>
  </w:num>
  <w:num w:numId="8">
    <w:abstractNumId w:val="31"/>
  </w:num>
  <w:num w:numId="9">
    <w:abstractNumId w:val="5"/>
  </w:num>
  <w:num w:numId="10">
    <w:abstractNumId w:val="16"/>
  </w:num>
  <w:num w:numId="11">
    <w:abstractNumId w:val="9"/>
  </w:num>
  <w:num w:numId="12">
    <w:abstractNumId w:val="12"/>
  </w:num>
  <w:num w:numId="13">
    <w:abstractNumId w:val="29"/>
  </w:num>
  <w:num w:numId="14">
    <w:abstractNumId w:val="25"/>
  </w:num>
  <w:num w:numId="15">
    <w:abstractNumId w:val="13"/>
  </w:num>
  <w:num w:numId="16">
    <w:abstractNumId w:val="15"/>
  </w:num>
  <w:num w:numId="17">
    <w:abstractNumId w:val="30"/>
  </w:num>
  <w:num w:numId="18">
    <w:abstractNumId w:val="38"/>
  </w:num>
  <w:num w:numId="19">
    <w:abstractNumId w:val="20"/>
  </w:num>
  <w:num w:numId="20">
    <w:abstractNumId w:val="24"/>
  </w:num>
  <w:num w:numId="21">
    <w:abstractNumId w:val="22"/>
  </w:num>
  <w:num w:numId="22">
    <w:abstractNumId w:val="22"/>
  </w:num>
  <w:num w:numId="23">
    <w:abstractNumId w:val="22"/>
  </w:num>
  <w:num w:numId="24">
    <w:abstractNumId w:val="22"/>
  </w:num>
  <w:num w:numId="25">
    <w:abstractNumId w:val="37"/>
  </w:num>
  <w:num w:numId="26">
    <w:abstractNumId w:val="34"/>
  </w:num>
  <w:num w:numId="27">
    <w:abstractNumId w:val="7"/>
  </w:num>
  <w:num w:numId="28">
    <w:abstractNumId w:val="36"/>
  </w:num>
  <w:num w:numId="29">
    <w:abstractNumId w:val="8"/>
  </w:num>
  <w:num w:numId="30">
    <w:abstractNumId w:val="1"/>
  </w:num>
  <w:num w:numId="31">
    <w:abstractNumId w:val="27"/>
  </w:num>
  <w:num w:numId="32">
    <w:abstractNumId w:val="18"/>
  </w:num>
  <w:num w:numId="33">
    <w:abstractNumId w:val="10"/>
  </w:num>
  <w:num w:numId="34">
    <w:abstractNumId w:val="26"/>
  </w:num>
  <w:num w:numId="35">
    <w:abstractNumId w:val="2"/>
  </w:num>
  <w:num w:numId="36">
    <w:abstractNumId w:val="33"/>
  </w:num>
  <w:num w:numId="37">
    <w:abstractNumId w:val="4"/>
  </w:num>
  <w:num w:numId="38">
    <w:abstractNumId w:val="19"/>
  </w:num>
  <w:num w:numId="39">
    <w:abstractNumId w:val="14"/>
  </w:num>
  <w:num w:numId="40">
    <w:abstractNumId w:val="0"/>
  </w:num>
  <w:num w:numId="41">
    <w:abstractNumId w:val="6"/>
  </w:num>
  <w:num w:numId="42">
    <w:abstractNumId w:val="23"/>
  </w:num>
  <w:num w:numId="43">
    <w:abstractNumId w:val="17"/>
  </w:num>
  <w:num w:numId="44">
    <w:abstractNumId w:val="3"/>
  </w:num>
  <w:num w:numId="45">
    <w:abstractNumId w:val="35"/>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A13"/>
    <w:rsid w:val="0000282A"/>
    <w:rsid w:val="0000309F"/>
    <w:rsid w:val="000044F5"/>
    <w:rsid w:val="00004C6C"/>
    <w:rsid w:val="000064F8"/>
    <w:rsid w:val="00011135"/>
    <w:rsid w:val="000111F4"/>
    <w:rsid w:val="00017F56"/>
    <w:rsid w:val="00021680"/>
    <w:rsid w:val="00023736"/>
    <w:rsid w:val="000269CD"/>
    <w:rsid w:val="000272AA"/>
    <w:rsid w:val="0003036A"/>
    <w:rsid w:val="00034B1A"/>
    <w:rsid w:val="00034B97"/>
    <w:rsid w:val="00035250"/>
    <w:rsid w:val="00037A09"/>
    <w:rsid w:val="00040F07"/>
    <w:rsid w:val="000419DF"/>
    <w:rsid w:val="000475F7"/>
    <w:rsid w:val="0005194A"/>
    <w:rsid w:val="00052C82"/>
    <w:rsid w:val="00052D45"/>
    <w:rsid w:val="00055C8D"/>
    <w:rsid w:val="00056289"/>
    <w:rsid w:val="00060CC4"/>
    <w:rsid w:val="000624E5"/>
    <w:rsid w:val="00065106"/>
    <w:rsid w:val="000674CC"/>
    <w:rsid w:val="0006796D"/>
    <w:rsid w:val="00070B3B"/>
    <w:rsid w:val="000724A9"/>
    <w:rsid w:val="00073F59"/>
    <w:rsid w:val="00085DB3"/>
    <w:rsid w:val="00086045"/>
    <w:rsid w:val="00087A3E"/>
    <w:rsid w:val="00091932"/>
    <w:rsid w:val="0009291D"/>
    <w:rsid w:val="00092E79"/>
    <w:rsid w:val="00094E95"/>
    <w:rsid w:val="000A108A"/>
    <w:rsid w:val="000A1753"/>
    <w:rsid w:val="000A3FE7"/>
    <w:rsid w:val="000A489D"/>
    <w:rsid w:val="000A6A75"/>
    <w:rsid w:val="000B003F"/>
    <w:rsid w:val="000B29A9"/>
    <w:rsid w:val="000B2BBA"/>
    <w:rsid w:val="000B5458"/>
    <w:rsid w:val="000B5B66"/>
    <w:rsid w:val="000B5F50"/>
    <w:rsid w:val="000C3615"/>
    <w:rsid w:val="000C5BAD"/>
    <w:rsid w:val="000D3629"/>
    <w:rsid w:val="000E00B9"/>
    <w:rsid w:val="000E0E8D"/>
    <w:rsid w:val="000E1F84"/>
    <w:rsid w:val="000E20B6"/>
    <w:rsid w:val="000E5422"/>
    <w:rsid w:val="000E5972"/>
    <w:rsid w:val="000E5BE1"/>
    <w:rsid w:val="000F1B3B"/>
    <w:rsid w:val="00107739"/>
    <w:rsid w:val="00107EBA"/>
    <w:rsid w:val="001107C3"/>
    <w:rsid w:val="00110FED"/>
    <w:rsid w:val="00114617"/>
    <w:rsid w:val="0011695F"/>
    <w:rsid w:val="00122F55"/>
    <w:rsid w:val="00125DA1"/>
    <w:rsid w:val="00126141"/>
    <w:rsid w:val="00130AA1"/>
    <w:rsid w:val="001311A8"/>
    <w:rsid w:val="00135BC2"/>
    <w:rsid w:val="00135FBD"/>
    <w:rsid w:val="00143A7A"/>
    <w:rsid w:val="00145AE5"/>
    <w:rsid w:val="00146449"/>
    <w:rsid w:val="00154F90"/>
    <w:rsid w:val="00156588"/>
    <w:rsid w:val="00161833"/>
    <w:rsid w:val="00163C1C"/>
    <w:rsid w:val="00164B25"/>
    <w:rsid w:val="001660B6"/>
    <w:rsid w:val="00170D0D"/>
    <w:rsid w:val="001713DD"/>
    <w:rsid w:val="0017438C"/>
    <w:rsid w:val="00176040"/>
    <w:rsid w:val="00183498"/>
    <w:rsid w:val="00185D12"/>
    <w:rsid w:val="0018790E"/>
    <w:rsid w:val="0018793E"/>
    <w:rsid w:val="0019284C"/>
    <w:rsid w:val="00192953"/>
    <w:rsid w:val="00196722"/>
    <w:rsid w:val="00196CD3"/>
    <w:rsid w:val="001B062B"/>
    <w:rsid w:val="001B1EF9"/>
    <w:rsid w:val="001B2AE4"/>
    <w:rsid w:val="001B64DC"/>
    <w:rsid w:val="001B6F21"/>
    <w:rsid w:val="001C0321"/>
    <w:rsid w:val="001C14C3"/>
    <w:rsid w:val="001C59A4"/>
    <w:rsid w:val="001D01F8"/>
    <w:rsid w:val="001D245D"/>
    <w:rsid w:val="001D3C7D"/>
    <w:rsid w:val="001D4EE2"/>
    <w:rsid w:val="001E773F"/>
    <w:rsid w:val="001F330D"/>
    <w:rsid w:val="001F5304"/>
    <w:rsid w:val="001F753C"/>
    <w:rsid w:val="002020A2"/>
    <w:rsid w:val="00206AFA"/>
    <w:rsid w:val="00207A9E"/>
    <w:rsid w:val="002116AE"/>
    <w:rsid w:val="00211AB5"/>
    <w:rsid w:val="002121AA"/>
    <w:rsid w:val="002122C8"/>
    <w:rsid w:val="002125A9"/>
    <w:rsid w:val="00217043"/>
    <w:rsid w:val="0021713D"/>
    <w:rsid w:val="00222E69"/>
    <w:rsid w:val="00225197"/>
    <w:rsid w:val="00225ED4"/>
    <w:rsid w:val="00230269"/>
    <w:rsid w:val="0023070B"/>
    <w:rsid w:val="00230E9E"/>
    <w:rsid w:val="00232428"/>
    <w:rsid w:val="00234B2F"/>
    <w:rsid w:val="00250DBA"/>
    <w:rsid w:val="00251339"/>
    <w:rsid w:val="0025183A"/>
    <w:rsid w:val="0025595F"/>
    <w:rsid w:val="0026148A"/>
    <w:rsid w:val="0026367C"/>
    <w:rsid w:val="0026450A"/>
    <w:rsid w:val="00264FF1"/>
    <w:rsid w:val="0027010B"/>
    <w:rsid w:val="002707DE"/>
    <w:rsid w:val="002714D6"/>
    <w:rsid w:val="00277D8A"/>
    <w:rsid w:val="00280351"/>
    <w:rsid w:val="00282820"/>
    <w:rsid w:val="00282BD3"/>
    <w:rsid w:val="0029551B"/>
    <w:rsid w:val="002A1934"/>
    <w:rsid w:val="002A361C"/>
    <w:rsid w:val="002A3EA1"/>
    <w:rsid w:val="002A729A"/>
    <w:rsid w:val="002A7BDC"/>
    <w:rsid w:val="002A7CAB"/>
    <w:rsid w:val="002B6512"/>
    <w:rsid w:val="002C2400"/>
    <w:rsid w:val="002D0132"/>
    <w:rsid w:val="002D56A0"/>
    <w:rsid w:val="002E060A"/>
    <w:rsid w:val="002F0822"/>
    <w:rsid w:val="002F2FF8"/>
    <w:rsid w:val="00300421"/>
    <w:rsid w:val="00303355"/>
    <w:rsid w:val="00314F98"/>
    <w:rsid w:val="00315273"/>
    <w:rsid w:val="003167A4"/>
    <w:rsid w:val="003169B8"/>
    <w:rsid w:val="003172D1"/>
    <w:rsid w:val="00322E1A"/>
    <w:rsid w:val="00323C3E"/>
    <w:rsid w:val="003265D8"/>
    <w:rsid w:val="00327361"/>
    <w:rsid w:val="003315A6"/>
    <w:rsid w:val="00331A0B"/>
    <w:rsid w:val="003326FE"/>
    <w:rsid w:val="00333AE0"/>
    <w:rsid w:val="00335FFC"/>
    <w:rsid w:val="00336F04"/>
    <w:rsid w:val="003405BA"/>
    <w:rsid w:val="00342901"/>
    <w:rsid w:val="00344D88"/>
    <w:rsid w:val="00350BE2"/>
    <w:rsid w:val="00355B93"/>
    <w:rsid w:val="00360F72"/>
    <w:rsid w:val="00361564"/>
    <w:rsid w:val="003727BD"/>
    <w:rsid w:val="003740C2"/>
    <w:rsid w:val="00374248"/>
    <w:rsid w:val="00376620"/>
    <w:rsid w:val="00380176"/>
    <w:rsid w:val="00390B47"/>
    <w:rsid w:val="00395A02"/>
    <w:rsid w:val="00397517"/>
    <w:rsid w:val="00397D4A"/>
    <w:rsid w:val="003A5645"/>
    <w:rsid w:val="003A7357"/>
    <w:rsid w:val="003B0009"/>
    <w:rsid w:val="003C0547"/>
    <w:rsid w:val="003C1B64"/>
    <w:rsid w:val="003C3281"/>
    <w:rsid w:val="003C40FC"/>
    <w:rsid w:val="003C4F56"/>
    <w:rsid w:val="003C7D70"/>
    <w:rsid w:val="003D4077"/>
    <w:rsid w:val="003D72E3"/>
    <w:rsid w:val="003E176A"/>
    <w:rsid w:val="003E6A4C"/>
    <w:rsid w:val="0040230E"/>
    <w:rsid w:val="00403D7D"/>
    <w:rsid w:val="00410503"/>
    <w:rsid w:val="0041287C"/>
    <w:rsid w:val="00414D86"/>
    <w:rsid w:val="00420C12"/>
    <w:rsid w:val="00420EA2"/>
    <w:rsid w:val="00421FDE"/>
    <w:rsid w:val="00422A33"/>
    <w:rsid w:val="0042618C"/>
    <w:rsid w:val="00431165"/>
    <w:rsid w:val="0043408E"/>
    <w:rsid w:val="00437312"/>
    <w:rsid w:val="0043771F"/>
    <w:rsid w:val="00441F6C"/>
    <w:rsid w:val="00444105"/>
    <w:rsid w:val="004454EB"/>
    <w:rsid w:val="004502DF"/>
    <w:rsid w:val="00452354"/>
    <w:rsid w:val="00452C36"/>
    <w:rsid w:val="004534BD"/>
    <w:rsid w:val="00453912"/>
    <w:rsid w:val="004546F2"/>
    <w:rsid w:val="00455843"/>
    <w:rsid w:val="004605AD"/>
    <w:rsid w:val="0046082B"/>
    <w:rsid w:val="00465182"/>
    <w:rsid w:val="0047428A"/>
    <w:rsid w:val="004747A7"/>
    <w:rsid w:val="0047488B"/>
    <w:rsid w:val="00481B44"/>
    <w:rsid w:val="00484E3C"/>
    <w:rsid w:val="0049133B"/>
    <w:rsid w:val="00495785"/>
    <w:rsid w:val="004962D0"/>
    <w:rsid w:val="004A03FB"/>
    <w:rsid w:val="004A0595"/>
    <w:rsid w:val="004A3F14"/>
    <w:rsid w:val="004B2EE0"/>
    <w:rsid w:val="004B7C27"/>
    <w:rsid w:val="004C3934"/>
    <w:rsid w:val="004C60FF"/>
    <w:rsid w:val="004C737F"/>
    <w:rsid w:val="004C7CDB"/>
    <w:rsid w:val="004C7F85"/>
    <w:rsid w:val="004E08FC"/>
    <w:rsid w:val="004E295D"/>
    <w:rsid w:val="004E501A"/>
    <w:rsid w:val="004F2418"/>
    <w:rsid w:val="00500303"/>
    <w:rsid w:val="00500DCC"/>
    <w:rsid w:val="00504D26"/>
    <w:rsid w:val="00505C61"/>
    <w:rsid w:val="005125D6"/>
    <w:rsid w:val="00512622"/>
    <w:rsid w:val="00524AE3"/>
    <w:rsid w:val="00525129"/>
    <w:rsid w:val="00526658"/>
    <w:rsid w:val="005271E5"/>
    <w:rsid w:val="00530492"/>
    <w:rsid w:val="005308BD"/>
    <w:rsid w:val="00530C0A"/>
    <w:rsid w:val="00532738"/>
    <w:rsid w:val="00533AAB"/>
    <w:rsid w:val="0053743B"/>
    <w:rsid w:val="0054114E"/>
    <w:rsid w:val="00545002"/>
    <w:rsid w:val="00546327"/>
    <w:rsid w:val="0054650E"/>
    <w:rsid w:val="005529EC"/>
    <w:rsid w:val="00553E01"/>
    <w:rsid w:val="00555005"/>
    <w:rsid w:val="00555B63"/>
    <w:rsid w:val="0055623E"/>
    <w:rsid w:val="00563851"/>
    <w:rsid w:val="00563C71"/>
    <w:rsid w:val="0056522B"/>
    <w:rsid w:val="00566BE2"/>
    <w:rsid w:val="00567D10"/>
    <w:rsid w:val="005770E7"/>
    <w:rsid w:val="0058071C"/>
    <w:rsid w:val="00580E99"/>
    <w:rsid w:val="0058130C"/>
    <w:rsid w:val="00585611"/>
    <w:rsid w:val="00585F81"/>
    <w:rsid w:val="005A34AC"/>
    <w:rsid w:val="005A3762"/>
    <w:rsid w:val="005A4ADC"/>
    <w:rsid w:val="005B2874"/>
    <w:rsid w:val="005B53EF"/>
    <w:rsid w:val="005C32CD"/>
    <w:rsid w:val="005C5459"/>
    <w:rsid w:val="005D0FD2"/>
    <w:rsid w:val="005D1D95"/>
    <w:rsid w:val="005D7420"/>
    <w:rsid w:val="005E014F"/>
    <w:rsid w:val="005E249F"/>
    <w:rsid w:val="005E3AF4"/>
    <w:rsid w:val="005E7E57"/>
    <w:rsid w:val="005F483C"/>
    <w:rsid w:val="00602DDB"/>
    <w:rsid w:val="006060EC"/>
    <w:rsid w:val="006062B6"/>
    <w:rsid w:val="00610531"/>
    <w:rsid w:val="00614898"/>
    <w:rsid w:val="00614FB6"/>
    <w:rsid w:val="0061656A"/>
    <w:rsid w:val="0061694C"/>
    <w:rsid w:val="00620516"/>
    <w:rsid w:val="006211ED"/>
    <w:rsid w:val="0062153C"/>
    <w:rsid w:val="006226EB"/>
    <w:rsid w:val="00624508"/>
    <w:rsid w:val="00624AB6"/>
    <w:rsid w:val="00624DDC"/>
    <w:rsid w:val="00626532"/>
    <w:rsid w:val="006317B2"/>
    <w:rsid w:val="00636EEB"/>
    <w:rsid w:val="00640455"/>
    <w:rsid w:val="006420B6"/>
    <w:rsid w:val="0065086A"/>
    <w:rsid w:val="006514FE"/>
    <w:rsid w:val="006559AF"/>
    <w:rsid w:val="0066044A"/>
    <w:rsid w:val="00663B74"/>
    <w:rsid w:val="00667F3F"/>
    <w:rsid w:val="00670BBB"/>
    <w:rsid w:val="00674BE0"/>
    <w:rsid w:val="0067577A"/>
    <w:rsid w:val="006768E1"/>
    <w:rsid w:val="006771D4"/>
    <w:rsid w:val="00680513"/>
    <w:rsid w:val="00681831"/>
    <w:rsid w:val="00684325"/>
    <w:rsid w:val="00684368"/>
    <w:rsid w:val="00690B29"/>
    <w:rsid w:val="00690E09"/>
    <w:rsid w:val="006A04C0"/>
    <w:rsid w:val="006A0805"/>
    <w:rsid w:val="006A1063"/>
    <w:rsid w:val="006A3F3E"/>
    <w:rsid w:val="006A675D"/>
    <w:rsid w:val="006B527E"/>
    <w:rsid w:val="006C2D6F"/>
    <w:rsid w:val="006C3C45"/>
    <w:rsid w:val="006C7D0B"/>
    <w:rsid w:val="006D1455"/>
    <w:rsid w:val="006D20A0"/>
    <w:rsid w:val="006D4BD6"/>
    <w:rsid w:val="006D7BA6"/>
    <w:rsid w:val="006E0AB4"/>
    <w:rsid w:val="006E1490"/>
    <w:rsid w:val="006E57D6"/>
    <w:rsid w:val="006F0B19"/>
    <w:rsid w:val="006F1D02"/>
    <w:rsid w:val="006F3382"/>
    <w:rsid w:val="00702B34"/>
    <w:rsid w:val="007043BE"/>
    <w:rsid w:val="00706BDC"/>
    <w:rsid w:val="00707E9C"/>
    <w:rsid w:val="007114A9"/>
    <w:rsid w:val="007128A2"/>
    <w:rsid w:val="00713A72"/>
    <w:rsid w:val="00715F4B"/>
    <w:rsid w:val="00717269"/>
    <w:rsid w:val="00724F65"/>
    <w:rsid w:val="00726125"/>
    <w:rsid w:val="0073324F"/>
    <w:rsid w:val="00735223"/>
    <w:rsid w:val="00735661"/>
    <w:rsid w:val="007410A2"/>
    <w:rsid w:val="00741DF7"/>
    <w:rsid w:val="007427EE"/>
    <w:rsid w:val="00762E6C"/>
    <w:rsid w:val="00764A31"/>
    <w:rsid w:val="007769D6"/>
    <w:rsid w:val="007809A4"/>
    <w:rsid w:val="007968A8"/>
    <w:rsid w:val="00796A9F"/>
    <w:rsid w:val="007A0545"/>
    <w:rsid w:val="007A526B"/>
    <w:rsid w:val="007A54B0"/>
    <w:rsid w:val="007B1A7B"/>
    <w:rsid w:val="007B575F"/>
    <w:rsid w:val="007B6669"/>
    <w:rsid w:val="007C2087"/>
    <w:rsid w:val="007C2B51"/>
    <w:rsid w:val="007C35C0"/>
    <w:rsid w:val="007C3A69"/>
    <w:rsid w:val="007C3C51"/>
    <w:rsid w:val="007C4034"/>
    <w:rsid w:val="007C406A"/>
    <w:rsid w:val="007C40E3"/>
    <w:rsid w:val="007C4CF5"/>
    <w:rsid w:val="007C7DA0"/>
    <w:rsid w:val="007D0B29"/>
    <w:rsid w:val="007D416C"/>
    <w:rsid w:val="007D7E21"/>
    <w:rsid w:val="007D7F8B"/>
    <w:rsid w:val="007D7F9E"/>
    <w:rsid w:val="007E22CE"/>
    <w:rsid w:val="007E2A01"/>
    <w:rsid w:val="007F7AD6"/>
    <w:rsid w:val="00801303"/>
    <w:rsid w:val="00802D2F"/>
    <w:rsid w:val="00805B4D"/>
    <w:rsid w:val="00810B23"/>
    <w:rsid w:val="00810F14"/>
    <w:rsid w:val="0081256A"/>
    <w:rsid w:val="008173AF"/>
    <w:rsid w:val="00822D73"/>
    <w:rsid w:val="00823259"/>
    <w:rsid w:val="00823AF1"/>
    <w:rsid w:val="008241C0"/>
    <w:rsid w:val="008267E4"/>
    <w:rsid w:val="00827959"/>
    <w:rsid w:val="00827AF2"/>
    <w:rsid w:val="008308F7"/>
    <w:rsid w:val="00832198"/>
    <w:rsid w:val="0083313D"/>
    <w:rsid w:val="0083327E"/>
    <w:rsid w:val="00837E3D"/>
    <w:rsid w:val="008429B7"/>
    <w:rsid w:val="008439F0"/>
    <w:rsid w:val="00851A7A"/>
    <w:rsid w:val="008554B2"/>
    <w:rsid w:val="0086344F"/>
    <w:rsid w:val="0087018C"/>
    <w:rsid w:val="0087135E"/>
    <w:rsid w:val="00873939"/>
    <w:rsid w:val="00873E6C"/>
    <w:rsid w:val="00876B04"/>
    <w:rsid w:val="008806A9"/>
    <w:rsid w:val="00880B7D"/>
    <w:rsid w:val="0088635F"/>
    <w:rsid w:val="00891B6D"/>
    <w:rsid w:val="00894AFD"/>
    <w:rsid w:val="008A19F0"/>
    <w:rsid w:val="008B01F2"/>
    <w:rsid w:val="008B2609"/>
    <w:rsid w:val="008B2C11"/>
    <w:rsid w:val="008B4207"/>
    <w:rsid w:val="008C02BE"/>
    <w:rsid w:val="008C27C7"/>
    <w:rsid w:val="008C338E"/>
    <w:rsid w:val="008E01D3"/>
    <w:rsid w:val="008E02FD"/>
    <w:rsid w:val="008E1B20"/>
    <w:rsid w:val="008E23AB"/>
    <w:rsid w:val="008E3B54"/>
    <w:rsid w:val="008E7A58"/>
    <w:rsid w:val="008F1D91"/>
    <w:rsid w:val="008F3488"/>
    <w:rsid w:val="008F4842"/>
    <w:rsid w:val="008F5204"/>
    <w:rsid w:val="008F67E1"/>
    <w:rsid w:val="00900A91"/>
    <w:rsid w:val="00903FDA"/>
    <w:rsid w:val="00907993"/>
    <w:rsid w:val="00907B9E"/>
    <w:rsid w:val="0091207B"/>
    <w:rsid w:val="00913F7D"/>
    <w:rsid w:val="00924AD9"/>
    <w:rsid w:val="009265CA"/>
    <w:rsid w:val="00927138"/>
    <w:rsid w:val="0093329D"/>
    <w:rsid w:val="00934B0F"/>
    <w:rsid w:val="00936D23"/>
    <w:rsid w:val="0094053B"/>
    <w:rsid w:val="0094156C"/>
    <w:rsid w:val="009416B2"/>
    <w:rsid w:val="00946F4E"/>
    <w:rsid w:val="0095196F"/>
    <w:rsid w:val="00960EDA"/>
    <w:rsid w:val="0096477E"/>
    <w:rsid w:val="00967E10"/>
    <w:rsid w:val="00970A2E"/>
    <w:rsid w:val="00974405"/>
    <w:rsid w:val="00976087"/>
    <w:rsid w:val="00980406"/>
    <w:rsid w:val="0098651A"/>
    <w:rsid w:val="00986DAC"/>
    <w:rsid w:val="009A0FAE"/>
    <w:rsid w:val="009A2B69"/>
    <w:rsid w:val="009A6059"/>
    <w:rsid w:val="009A640E"/>
    <w:rsid w:val="009A6BBC"/>
    <w:rsid w:val="009B41E7"/>
    <w:rsid w:val="009B69DD"/>
    <w:rsid w:val="009C150B"/>
    <w:rsid w:val="009C1C6B"/>
    <w:rsid w:val="009C6DB2"/>
    <w:rsid w:val="009C6DDE"/>
    <w:rsid w:val="009D2FA0"/>
    <w:rsid w:val="009E056F"/>
    <w:rsid w:val="009E2A35"/>
    <w:rsid w:val="009E2E1A"/>
    <w:rsid w:val="009E5A3B"/>
    <w:rsid w:val="009E5E30"/>
    <w:rsid w:val="009F4479"/>
    <w:rsid w:val="009F4690"/>
    <w:rsid w:val="009F67FE"/>
    <w:rsid w:val="009F6ABD"/>
    <w:rsid w:val="00A008FC"/>
    <w:rsid w:val="00A03074"/>
    <w:rsid w:val="00A043CA"/>
    <w:rsid w:val="00A05734"/>
    <w:rsid w:val="00A07934"/>
    <w:rsid w:val="00A07F79"/>
    <w:rsid w:val="00A103B6"/>
    <w:rsid w:val="00A1050B"/>
    <w:rsid w:val="00A120E8"/>
    <w:rsid w:val="00A12379"/>
    <w:rsid w:val="00A139E2"/>
    <w:rsid w:val="00A17878"/>
    <w:rsid w:val="00A21ECB"/>
    <w:rsid w:val="00A2529D"/>
    <w:rsid w:val="00A25F8F"/>
    <w:rsid w:val="00A33D4D"/>
    <w:rsid w:val="00A35CDD"/>
    <w:rsid w:val="00A415C0"/>
    <w:rsid w:val="00A47DEC"/>
    <w:rsid w:val="00A56F6A"/>
    <w:rsid w:val="00A620CF"/>
    <w:rsid w:val="00A669D9"/>
    <w:rsid w:val="00A671C3"/>
    <w:rsid w:val="00A7110F"/>
    <w:rsid w:val="00A775F6"/>
    <w:rsid w:val="00A802B8"/>
    <w:rsid w:val="00A817BC"/>
    <w:rsid w:val="00A854B7"/>
    <w:rsid w:val="00A85E71"/>
    <w:rsid w:val="00A878E0"/>
    <w:rsid w:val="00A87B52"/>
    <w:rsid w:val="00A90B4E"/>
    <w:rsid w:val="00A90C59"/>
    <w:rsid w:val="00A93EB8"/>
    <w:rsid w:val="00A94A7D"/>
    <w:rsid w:val="00A96269"/>
    <w:rsid w:val="00AA2C57"/>
    <w:rsid w:val="00AA5966"/>
    <w:rsid w:val="00AB4C0A"/>
    <w:rsid w:val="00AB5D7A"/>
    <w:rsid w:val="00AC37A1"/>
    <w:rsid w:val="00AC5DB7"/>
    <w:rsid w:val="00AC6B74"/>
    <w:rsid w:val="00AD2F39"/>
    <w:rsid w:val="00AD6325"/>
    <w:rsid w:val="00AE163A"/>
    <w:rsid w:val="00AF1184"/>
    <w:rsid w:val="00AF1FEF"/>
    <w:rsid w:val="00AF2CA5"/>
    <w:rsid w:val="00AF6A4E"/>
    <w:rsid w:val="00B028EC"/>
    <w:rsid w:val="00B042CD"/>
    <w:rsid w:val="00B10D2E"/>
    <w:rsid w:val="00B11513"/>
    <w:rsid w:val="00B14054"/>
    <w:rsid w:val="00B15300"/>
    <w:rsid w:val="00B20434"/>
    <w:rsid w:val="00B24D70"/>
    <w:rsid w:val="00B26A9D"/>
    <w:rsid w:val="00B2758B"/>
    <w:rsid w:val="00B31E70"/>
    <w:rsid w:val="00B33328"/>
    <w:rsid w:val="00B34994"/>
    <w:rsid w:val="00B3595E"/>
    <w:rsid w:val="00B4039D"/>
    <w:rsid w:val="00B40BB8"/>
    <w:rsid w:val="00B43771"/>
    <w:rsid w:val="00B50163"/>
    <w:rsid w:val="00B51A5B"/>
    <w:rsid w:val="00B51C39"/>
    <w:rsid w:val="00B5752D"/>
    <w:rsid w:val="00B57C90"/>
    <w:rsid w:val="00B603CD"/>
    <w:rsid w:val="00B603E4"/>
    <w:rsid w:val="00B6082D"/>
    <w:rsid w:val="00B60F6E"/>
    <w:rsid w:val="00B620A9"/>
    <w:rsid w:val="00B6785D"/>
    <w:rsid w:val="00B7171A"/>
    <w:rsid w:val="00B73729"/>
    <w:rsid w:val="00B76DB9"/>
    <w:rsid w:val="00B80168"/>
    <w:rsid w:val="00B80F46"/>
    <w:rsid w:val="00B862F8"/>
    <w:rsid w:val="00B91474"/>
    <w:rsid w:val="00B9252C"/>
    <w:rsid w:val="00B937CF"/>
    <w:rsid w:val="00B96177"/>
    <w:rsid w:val="00BA053A"/>
    <w:rsid w:val="00BA0C0D"/>
    <w:rsid w:val="00BA4F23"/>
    <w:rsid w:val="00BA5838"/>
    <w:rsid w:val="00BA6E86"/>
    <w:rsid w:val="00BA73B3"/>
    <w:rsid w:val="00BB09DC"/>
    <w:rsid w:val="00BB0DCA"/>
    <w:rsid w:val="00BB11CA"/>
    <w:rsid w:val="00BB28D7"/>
    <w:rsid w:val="00BB3569"/>
    <w:rsid w:val="00BB6AEC"/>
    <w:rsid w:val="00BB7BFC"/>
    <w:rsid w:val="00BC0703"/>
    <w:rsid w:val="00BC11AF"/>
    <w:rsid w:val="00BC1A9F"/>
    <w:rsid w:val="00BC1E37"/>
    <w:rsid w:val="00BC3222"/>
    <w:rsid w:val="00BC5231"/>
    <w:rsid w:val="00BC69A5"/>
    <w:rsid w:val="00BD0386"/>
    <w:rsid w:val="00BD1E28"/>
    <w:rsid w:val="00BD2F89"/>
    <w:rsid w:val="00BD4B58"/>
    <w:rsid w:val="00BD51C9"/>
    <w:rsid w:val="00BD5DA5"/>
    <w:rsid w:val="00BE2C72"/>
    <w:rsid w:val="00BE3F7A"/>
    <w:rsid w:val="00BE5FEA"/>
    <w:rsid w:val="00BF08A5"/>
    <w:rsid w:val="00BF1EC7"/>
    <w:rsid w:val="00BF31BF"/>
    <w:rsid w:val="00BF42FA"/>
    <w:rsid w:val="00C0105B"/>
    <w:rsid w:val="00C019A1"/>
    <w:rsid w:val="00C03BAE"/>
    <w:rsid w:val="00C06846"/>
    <w:rsid w:val="00C13ECF"/>
    <w:rsid w:val="00C14104"/>
    <w:rsid w:val="00C169C4"/>
    <w:rsid w:val="00C2034E"/>
    <w:rsid w:val="00C233D3"/>
    <w:rsid w:val="00C31736"/>
    <w:rsid w:val="00C35339"/>
    <w:rsid w:val="00C36922"/>
    <w:rsid w:val="00C3762E"/>
    <w:rsid w:val="00C431F7"/>
    <w:rsid w:val="00C4462F"/>
    <w:rsid w:val="00C4495D"/>
    <w:rsid w:val="00C455CC"/>
    <w:rsid w:val="00C47AC7"/>
    <w:rsid w:val="00C60FA0"/>
    <w:rsid w:val="00C61AC4"/>
    <w:rsid w:val="00C61B79"/>
    <w:rsid w:val="00C62A49"/>
    <w:rsid w:val="00C67B4F"/>
    <w:rsid w:val="00C71D4A"/>
    <w:rsid w:val="00C739C3"/>
    <w:rsid w:val="00C744FB"/>
    <w:rsid w:val="00C748B5"/>
    <w:rsid w:val="00C75E5C"/>
    <w:rsid w:val="00C76D6E"/>
    <w:rsid w:val="00C8275D"/>
    <w:rsid w:val="00C85E24"/>
    <w:rsid w:val="00C87766"/>
    <w:rsid w:val="00C945E2"/>
    <w:rsid w:val="00C95A8B"/>
    <w:rsid w:val="00CA1FA0"/>
    <w:rsid w:val="00CA516D"/>
    <w:rsid w:val="00CB299E"/>
    <w:rsid w:val="00CB559E"/>
    <w:rsid w:val="00CC119C"/>
    <w:rsid w:val="00CC50CC"/>
    <w:rsid w:val="00CD0636"/>
    <w:rsid w:val="00CD0915"/>
    <w:rsid w:val="00CD2648"/>
    <w:rsid w:val="00CD2BBE"/>
    <w:rsid w:val="00CD4B23"/>
    <w:rsid w:val="00CD5ED1"/>
    <w:rsid w:val="00CD759B"/>
    <w:rsid w:val="00CE2608"/>
    <w:rsid w:val="00CE2F42"/>
    <w:rsid w:val="00CE4339"/>
    <w:rsid w:val="00CF446A"/>
    <w:rsid w:val="00D00ED7"/>
    <w:rsid w:val="00D0151B"/>
    <w:rsid w:val="00D020EF"/>
    <w:rsid w:val="00D078A1"/>
    <w:rsid w:val="00D10A2C"/>
    <w:rsid w:val="00D10EF3"/>
    <w:rsid w:val="00D10F11"/>
    <w:rsid w:val="00D1226D"/>
    <w:rsid w:val="00D123A7"/>
    <w:rsid w:val="00D126EF"/>
    <w:rsid w:val="00D14FF9"/>
    <w:rsid w:val="00D170C8"/>
    <w:rsid w:val="00D23E47"/>
    <w:rsid w:val="00D2472C"/>
    <w:rsid w:val="00D24823"/>
    <w:rsid w:val="00D24F03"/>
    <w:rsid w:val="00D253A3"/>
    <w:rsid w:val="00D27859"/>
    <w:rsid w:val="00D278EA"/>
    <w:rsid w:val="00D30A55"/>
    <w:rsid w:val="00D3502F"/>
    <w:rsid w:val="00D40902"/>
    <w:rsid w:val="00D4180A"/>
    <w:rsid w:val="00D4353F"/>
    <w:rsid w:val="00D43BEC"/>
    <w:rsid w:val="00D47026"/>
    <w:rsid w:val="00D50FFB"/>
    <w:rsid w:val="00D5254F"/>
    <w:rsid w:val="00D614BC"/>
    <w:rsid w:val="00D703D4"/>
    <w:rsid w:val="00D70F95"/>
    <w:rsid w:val="00D73C25"/>
    <w:rsid w:val="00D76669"/>
    <w:rsid w:val="00D82C30"/>
    <w:rsid w:val="00D913F3"/>
    <w:rsid w:val="00D921FA"/>
    <w:rsid w:val="00D926A0"/>
    <w:rsid w:val="00D93199"/>
    <w:rsid w:val="00D95117"/>
    <w:rsid w:val="00D954F1"/>
    <w:rsid w:val="00DA0331"/>
    <w:rsid w:val="00DA035C"/>
    <w:rsid w:val="00DA1157"/>
    <w:rsid w:val="00DA3FAE"/>
    <w:rsid w:val="00DA4DD9"/>
    <w:rsid w:val="00DB11D7"/>
    <w:rsid w:val="00DB15D6"/>
    <w:rsid w:val="00DC5497"/>
    <w:rsid w:val="00DC54F6"/>
    <w:rsid w:val="00DD0F09"/>
    <w:rsid w:val="00DD1E0E"/>
    <w:rsid w:val="00DD64FB"/>
    <w:rsid w:val="00DD7E5A"/>
    <w:rsid w:val="00DE053A"/>
    <w:rsid w:val="00DE2A74"/>
    <w:rsid w:val="00DF1669"/>
    <w:rsid w:val="00DF33D8"/>
    <w:rsid w:val="00DF4403"/>
    <w:rsid w:val="00E0518C"/>
    <w:rsid w:val="00E11966"/>
    <w:rsid w:val="00E130FF"/>
    <w:rsid w:val="00E145C2"/>
    <w:rsid w:val="00E16C10"/>
    <w:rsid w:val="00E17DDA"/>
    <w:rsid w:val="00E20637"/>
    <w:rsid w:val="00E20A99"/>
    <w:rsid w:val="00E335AD"/>
    <w:rsid w:val="00E353C2"/>
    <w:rsid w:val="00E35988"/>
    <w:rsid w:val="00E40F36"/>
    <w:rsid w:val="00E4263E"/>
    <w:rsid w:val="00E4362D"/>
    <w:rsid w:val="00E4418C"/>
    <w:rsid w:val="00E46314"/>
    <w:rsid w:val="00E463E9"/>
    <w:rsid w:val="00E5170A"/>
    <w:rsid w:val="00E51F5C"/>
    <w:rsid w:val="00E552AD"/>
    <w:rsid w:val="00E56F18"/>
    <w:rsid w:val="00E65BAD"/>
    <w:rsid w:val="00E67D0F"/>
    <w:rsid w:val="00E7013F"/>
    <w:rsid w:val="00E743C7"/>
    <w:rsid w:val="00E74ADA"/>
    <w:rsid w:val="00E74F3F"/>
    <w:rsid w:val="00E86DBE"/>
    <w:rsid w:val="00E9379D"/>
    <w:rsid w:val="00E94130"/>
    <w:rsid w:val="00EA1C6B"/>
    <w:rsid w:val="00EA31FE"/>
    <w:rsid w:val="00EA56C2"/>
    <w:rsid w:val="00EB2B4E"/>
    <w:rsid w:val="00EB39E0"/>
    <w:rsid w:val="00EB606F"/>
    <w:rsid w:val="00EB6D90"/>
    <w:rsid w:val="00EC138F"/>
    <w:rsid w:val="00EC1863"/>
    <w:rsid w:val="00EC710B"/>
    <w:rsid w:val="00ED1FC7"/>
    <w:rsid w:val="00ED2B1B"/>
    <w:rsid w:val="00ED3177"/>
    <w:rsid w:val="00ED3385"/>
    <w:rsid w:val="00ED7182"/>
    <w:rsid w:val="00EE7E3F"/>
    <w:rsid w:val="00EF258C"/>
    <w:rsid w:val="00EF2B0F"/>
    <w:rsid w:val="00EF3690"/>
    <w:rsid w:val="00EF3F90"/>
    <w:rsid w:val="00EF4F2E"/>
    <w:rsid w:val="00EF708F"/>
    <w:rsid w:val="00F00951"/>
    <w:rsid w:val="00F04CF9"/>
    <w:rsid w:val="00F11C4A"/>
    <w:rsid w:val="00F12E92"/>
    <w:rsid w:val="00F1496D"/>
    <w:rsid w:val="00F17A09"/>
    <w:rsid w:val="00F20B19"/>
    <w:rsid w:val="00F231E3"/>
    <w:rsid w:val="00F24131"/>
    <w:rsid w:val="00F25604"/>
    <w:rsid w:val="00F25848"/>
    <w:rsid w:val="00F42C48"/>
    <w:rsid w:val="00F43059"/>
    <w:rsid w:val="00F431E5"/>
    <w:rsid w:val="00F56BA2"/>
    <w:rsid w:val="00F5725E"/>
    <w:rsid w:val="00F577FD"/>
    <w:rsid w:val="00F6105B"/>
    <w:rsid w:val="00F620D0"/>
    <w:rsid w:val="00F6218B"/>
    <w:rsid w:val="00F66E6F"/>
    <w:rsid w:val="00F671F4"/>
    <w:rsid w:val="00F701E6"/>
    <w:rsid w:val="00F73F64"/>
    <w:rsid w:val="00F80F0A"/>
    <w:rsid w:val="00F81E24"/>
    <w:rsid w:val="00F862E2"/>
    <w:rsid w:val="00F9128A"/>
    <w:rsid w:val="00F92FA5"/>
    <w:rsid w:val="00F94AE3"/>
    <w:rsid w:val="00F95978"/>
    <w:rsid w:val="00F968BF"/>
    <w:rsid w:val="00F97E77"/>
    <w:rsid w:val="00FA0E91"/>
    <w:rsid w:val="00FA3E3E"/>
    <w:rsid w:val="00FB1F61"/>
    <w:rsid w:val="00FB6854"/>
    <w:rsid w:val="00FB6869"/>
    <w:rsid w:val="00FB776F"/>
    <w:rsid w:val="00FC5E9F"/>
    <w:rsid w:val="00FD15E6"/>
    <w:rsid w:val="00FD3598"/>
    <w:rsid w:val="00FD6D7C"/>
    <w:rsid w:val="00FD7F0B"/>
    <w:rsid w:val="00FE00B4"/>
    <w:rsid w:val="00FE1531"/>
    <w:rsid w:val="00FE1905"/>
    <w:rsid w:val="00FE4F74"/>
    <w:rsid w:val="00FE5863"/>
    <w:rsid w:val="00FE597E"/>
    <w:rsid w:val="00FF4848"/>
    <w:rsid w:val="00FF649A"/>
    <w:rsid w:val="01C535FC"/>
    <w:rsid w:val="05BB1473"/>
    <w:rsid w:val="071EEF47"/>
    <w:rsid w:val="097C1BB2"/>
    <w:rsid w:val="0BAAA734"/>
    <w:rsid w:val="0D0864D4"/>
    <w:rsid w:val="19622EC4"/>
    <w:rsid w:val="1BEC3962"/>
    <w:rsid w:val="1CB6AB6B"/>
    <w:rsid w:val="1F6E9E24"/>
    <w:rsid w:val="212602D6"/>
    <w:rsid w:val="2362E7FF"/>
    <w:rsid w:val="2C16D0A0"/>
    <w:rsid w:val="32B2CA5F"/>
    <w:rsid w:val="36615E7E"/>
    <w:rsid w:val="366B4D81"/>
    <w:rsid w:val="37A2CDF6"/>
    <w:rsid w:val="3BAF96ED"/>
    <w:rsid w:val="3C1B3846"/>
    <w:rsid w:val="3D73C036"/>
    <w:rsid w:val="3DE801E1"/>
    <w:rsid w:val="3EFB8389"/>
    <w:rsid w:val="3FAC789A"/>
    <w:rsid w:val="41A3C16B"/>
    <w:rsid w:val="425BA7DE"/>
    <w:rsid w:val="43FBC058"/>
    <w:rsid w:val="4465A061"/>
    <w:rsid w:val="49457494"/>
    <w:rsid w:val="4965B6FD"/>
    <w:rsid w:val="4CD37316"/>
    <w:rsid w:val="4E38E8B1"/>
    <w:rsid w:val="522BDE06"/>
    <w:rsid w:val="52584DA1"/>
    <w:rsid w:val="546C3896"/>
    <w:rsid w:val="54A88ABF"/>
    <w:rsid w:val="57D112E0"/>
    <w:rsid w:val="59B7B21A"/>
    <w:rsid w:val="5C148BAD"/>
    <w:rsid w:val="62666545"/>
    <w:rsid w:val="628E6AD4"/>
    <w:rsid w:val="6F4DB44A"/>
    <w:rsid w:val="70906C1C"/>
    <w:rsid w:val="76980AB4"/>
    <w:rsid w:val="779AAA9E"/>
    <w:rsid w:val="77FA4AD4"/>
    <w:rsid w:val="7C192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352DC5FA-746A-48FE-8E26-9FEC270B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default="1" w:styleId="Normal">
    <w:name w:val="Normal"/>
    <w:rsid w:val="00282BD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5E2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4114E"/>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1496D"/>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644"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65182"/>
    <w:pPr>
      <w:numPr>
        <w:numId w:val="16"/>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Matriel-Titre"/>
    <w:rsid w:val="007D7F9E"/>
    <w:pPr>
      <w:spacing w:before="120"/>
      <w:ind w:right="765"/>
    </w:pPr>
    <w:rPr>
      <w:sz w:val="22"/>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004C6C"/>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2A1934"/>
    <w:pPr>
      <w:spacing w:before="240" w:after="120"/>
      <w:ind w:right="763"/>
      <w:outlineLvl w:val="2"/>
    </w:pPr>
    <w:rPr>
      <w:b/>
      <w:color w:val="002060"/>
      <w:sz w:val="26"/>
    </w:rPr>
  </w:style>
  <w:style w:type="paragraph" w:customStyle="1" w:styleId="Matriel-Texte">
    <w:name w:val="_Matériel - Texte"/>
    <w:rsid w:val="008241C0"/>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1D4EE2"/>
    <w:pPr>
      <w:numPr>
        <w:numId w:val="19"/>
      </w:numPr>
      <w:ind w:left="360"/>
    </w:pPr>
  </w:style>
  <w:style w:type="paragraph" w:customStyle="1" w:styleId="Consignepuceniveau2">
    <w:name w:val="_Consigne puce niveau 2"/>
    <w:basedOn w:val="Consigne-Texte"/>
    <w:rsid w:val="00D24823"/>
    <w:pPr>
      <w:numPr>
        <w:numId w:val="6"/>
      </w:numPr>
    </w:pPr>
  </w:style>
  <w:style w:type="character" w:styleId="Lienhypertextesuivivisit">
    <w:name w:val="FollowedHyperlink"/>
    <w:basedOn w:val="Policepardfaut"/>
    <w:uiPriority w:val="99"/>
    <w:semiHidden/>
    <w:unhideWhenUsed/>
    <w:locked/>
    <w:rsid w:val="00B603CD"/>
    <w:rPr>
      <w:color w:val="3EBBF0" w:themeColor="followedHyperlink"/>
      <w:u w:val="single"/>
    </w:rPr>
  </w:style>
  <w:style w:type="paragraph" w:customStyle="1" w:styleId="Consignesetmatriel-titres">
    <w:name w:val="Consignes et matériel - titres"/>
    <w:basedOn w:val="Normal"/>
    <w:rsid w:val="005E014F"/>
    <w:pPr>
      <w:spacing w:before="300" w:after="100"/>
      <w:ind w:right="757"/>
    </w:pPr>
    <w:rPr>
      <w:b/>
      <w:color w:val="002060"/>
      <w:sz w:val="24"/>
      <w:lang w:eastAsia="fr-FR"/>
    </w:rPr>
  </w:style>
  <w:style w:type="paragraph" w:customStyle="1" w:styleId="paragraph">
    <w:name w:val="paragraph"/>
    <w:basedOn w:val="Normal"/>
    <w:rsid w:val="005E7E5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E7E57"/>
  </w:style>
  <w:style w:type="character" w:customStyle="1" w:styleId="eop">
    <w:name w:val="eop"/>
    <w:basedOn w:val="Policepardfaut"/>
    <w:rsid w:val="005E7E57"/>
  </w:style>
  <w:style w:type="paragraph" w:customStyle="1" w:styleId="Consignesetmatriel-description">
    <w:name w:val="Consignes et matériel - description"/>
    <w:qFormat/>
    <w:rsid w:val="00BD0386"/>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8E02FD"/>
    <w:pPr>
      <w:spacing w:before="120" w:after="0"/>
      <w:ind w:left="227"/>
    </w:pPr>
  </w:style>
  <w:style w:type="paragraph" w:customStyle="1" w:styleId="Titredelactivit0">
    <w:name w:val="Titre de l'activité"/>
    <w:basedOn w:val="Normal"/>
    <w:rsid w:val="00B80168"/>
    <w:pPr>
      <w:spacing w:before="600" w:after="200"/>
    </w:pPr>
    <w:rPr>
      <w:rFonts w:ascii="Arial Rounded MT Bold" w:eastAsia="Times New Roman" w:hAnsi="Arial Rounded MT Bold" w:cs="Arial"/>
      <w:b/>
      <w:color w:val="0070C0"/>
      <w:sz w:val="50"/>
      <w:szCs w:val="40"/>
    </w:rPr>
  </w:style>
  <w:style w:type="table" w:customStyle="1" w:styleId="Grilledutableau1">
    <w:name w:val="Grille du tableau1"/>
    <w:basedOn w:val="TableauNormal"/>
    <w:next w:val="Grilledutableau"/>
    <w:uiPriority w:val="39"/>
    <w:rsid w:val="001E7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7C3C51"/>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BD2F89"/>
    <w:pPr>
      <w:spacing w:before="120"/>
    </w:pPr>
    <w:rPr>
      <w:color w:val="BFBFBF" w:themeColor="background1" w:themeShade="BF"/>
      <w:sz w:val="20"/>
      <w:szCs w:val="20"/>
      <w:lang w:eastAsia="fr-FR"/>
    </w:rPr>
  </w:style>
  <w:style w:type="paragraph" w:customStyle="1" w:styleId="Tableauconsignesetmatriel-titres">
    <w:name w:val="Tableau &gt; consignes et matériel - titres"/>
    <w:basedOn w:val="Consignesetmatriel-titres"/>
    <w:rsid w:val="00BA0C0D"/>
    <w:pPr>
      <w:ind w:left="227"/>
    </w:pPr>
  </w:style>
  <w:style w:type="paragraph" w:styleId="Notedebasdepage">
    <w:name w:val="footnote text"/>
    <w:basedOn w:val="Normal"/>
    <w:link w:val="NotedebasdepageCar"/>
    <w:uiPriority w:val="99"/>
    <w:semiHidden/>
    <w:unhideWhenUsed/>
    <w:rsid w:val="00555005"/>
    <w:rPr>
      <w:sz w:val="20"/>
      <w:szCs w:val="20"/>
    </w:rPr>
  </w:style>
  <w:style w:type="character" w:customStyle="1" w:styleId="NotedebasdepageCar">
    <w:name w:val="Note de bas de page Car"/>
    <w:basedOn w:val="Policepardfaut"/>
    <w:link w:val="Notedebasdepage"/>
    <w:uiPriority w:val="99"/>
    <w:semiHidden/>
    <w:rsid w:val="00555005"/>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55005"/>
    <w:rPr>
      <w:vertAlign w:val="superscript"/>
    </w:rPr>
  </w:style>
  <w:style w:type="paragraph" w:customStyle="1" w:styleId="StyleConsigne-tapesGras">
    <w:name w:val="Style _Consigne - Étapes + Gras"/>
    <w:basedOn w:val="Consigne-tapes"/>
    <w:rsid w:val="00F42C48"/>
    <w:rPr>
      <w:b w:val="0"/>
      <w:bCs/>
    </w:rPr>
  </w:style>
  <w:style w:type="character" w:styleId="Mentionnonrsolue">
    <w:name w:val="Unresolved Mention"/>
    <w:basedOn w:val="Policepardfaut"/>
    <w:uiPriority w:val="99"/>
    <w:locked/>
    <w:rsid w:val="00602DDB"/>
    <w:rPr>
      <w:color w:val="605E5C"/>
      <w:shd w:val="clear" w:color="auto" w:fill="E1DFDD"/>
    </w:rPr>
  </w:style>
  <w:style w:type="paragraph" w:customStyle="1" w:styleId="Default">
    <w:name w:val="Default"/>
    <w:rsid w:val="00DA1157"/>
    <w:pPr>
      <w:autoSpaceDE w:val="0"/>
      <w:autoSpaceDN w:val="0"/>
      <w:adjustRightInd w:val="0"/>
    </w:pPr>
    <w:rPr>
      <w:rFonts w:ascii="Courier New" w:hAnsi="Courier New" w:cs="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83551">
      <w:bodyDiv w:val="1"/>
      <w:marLeft w:val="0"/>
      <w:marRight w:val="0"/>
      <w:marTop w:val="0"/>
      <w:marBottom w:val="0"/>
      <w:divBdr>
        <w:top w:val="none" w:sz="0" w:space="0" w:color="auto"/>
        <w:left w:val="none" w:sz="0" w:space="0" w:color="auto"/>
        <w:bottom w:val="none" w:sz="0" w:space="0" w:color="auto"/>
        <w:right w:val="none" w:sz="0" w:space="0" w:color="auto"/>
      </w:divBdr>
      <w:divsChild>
        <w:div w:id="262108348">
          <w:marLeft w:val="0"/>
          <w:marRight w:val="0"/>
          <w:marTop w:val="0"/>
          <w:marBottom w:val="0"/>
          <w:divBdr>
            <w:top w:val="none" w:sz="0" w:space="0" w:color="auto"/>
            <w:left w:val="none" w:sz="0" w:space="0" w:color="auto"/>
            <w:bottom w:val="none" w:sz="0" w:space="0" w:color="auto"/>
            <w:right w:val="none" w:sz="0" w:space="0" w:color="auto"/>
          </w:divBdr>
        </w:div>
        <w:div w:id="837577556">
          <w:marLeft w:val="0"/>
          <w:marRight w:val="0"/>
          <w:marTop w:val="0"/>
          <w:marBottom w:val="0"/>
          <w:divBdr>
            <w:top w:val="none" w:sz="0" w:space="0" w:color="auto"/>
            <w:left w:val="none" w:sz="0" w:space="0" w:color="auto"/>
            <w:bottom w:val="none" w:sz="0" w:space="0" w:color="auto"/>
            <w:right w:val="none" w:sz="0" w:space="0" w:color="auto"/>
          </w:divBdr>
        </w:div>
      </w:divsChild>
    </w:div>
    <w:div w:id="1805653239">
      <w:bodyDiv w:val="1"/>
      <w:marLeft w:val="0"/>
      <w:marRight w:val="0"/>
      <w:marTop w:val="0"/>
      <w:marBottom w:val="0"/>
      <w:divBdr>
        <w:top w:val="none" w:sz="0" w:space="0" w:color="auto"/>
        <w:left w:val="none" w:sz="0" w:space="0" w:color="auto"/>
        <w:bottom w:val="none" w:sz="0" w:space="0" w:color="auto"/>
        <w:right w:val="none" w:sz="0" w:space="0" w:color="auto"/>
      </w:divBdr>
      <w:divsChild>
        <w:div w:id="161051017">
          <w:marLeft w:val="0"/>
          <w:marRight w:val="0"/>
          <w:marTop w:val="0"/>
          <w:marBottom w:val="0"/>
          <w:divBdr>
            <w:top w:val="none" w:sz="0" w:space="0" w:color="auto"/>
            <w:left w:val="none" w:sz="0" w:space="0" w:color="auto"/>
            <w:bottom w:val="none" w:sz="0" w:space="0" w:color="auto"/>
            <w:right w:val="none" w:sz="0" w:space="0" w:color="auto"/>
          </w:divBdr>
        </w:div>
        <w:div w:id="757755560">
          <w:marLeft w:val="0"/>
          <w:marRight w:val="0"/>
          <w:marTop w:val="0"/>
          <w:marBottom w:val="0"/>
          <w:divBdr>
            <w:top w:val="none" w:sz="0" w:space="0" w:color="auto"/>
            <w:left w:val="none" w:sz="0" w:space="0" w:color="auto"/>
            <w:bottom w:val="none" w:sz="0" w:space="0" w:color="auto"/>
            <w:right w:val="none" w:sz="0" w:space="0" w:color="auto"/>
          </w:divBdr>
        </w:div>
        <w:div w:id="1305233255">
          <w:marLeft w:val="0"/>
          <w:marRight w:val="0"/>
          <w:marTop w:val="0"/>
          <w:marBottom w:val="0"/>
          <w:divBdr>
            <w:top w:val="none" w:sz="0" w:space="0" w:color="auto"/>
            <w:left w:val="none" w:sz="0" w:space="0" w:color="auto"/>
            <w:bottom w:val="none" w:sz="0" w:space="0" w:color="auto"/>
            <w:right w:val="none" w:sz="0" w:space="0" w:color="auto"/>
          </w:divBdr>
        </w:div>
        <w:div w:id="1313604424">
          <w:marLeft w:val="0"/>
          <w:marRight w:val="0"/>
          <w:marTop w:val="0"/>
          <w:marBottom w:val="0"/>
          <w:divBdr>
            <w:top w:val="none" w:sz="0" w:space="0" w:color="auto"/>
            <w:left w:val="none" w:sz="0" w:space="0" w:color="auto"/>
            <w:bottom w:val="none" w:sz="0" w:space="0" w:color="auto"/>
            <w:right w:val="none" w:sz="0" w:space="0" w:color="auto"/>
          </w:divBdr>
        </w:div>
        <w:div w:id="1457724431">
          <w:marLeft w:val="0"/>
          <w:marRight w:val="0"/>
          <w:marTop w:val="0"/>
          <w:marBottom w:val="0"/>
          <w:divBdr>
            <w:top w:val="none" w:sz="0" w:space="0" w:color="auto"/>
            <w:left w:val="none" w:sz="0" w:space="0" w:color="auto"/>
            <w:bottom w:val="none" w:sz="0" w:space="0" w:color="auto"/>
            <w:right w:val="none" w:sz="0" w:space="0" w:color="auto"/>
          </w:divBdr>
        </w:div>
        <w:div w:id="1765153909">
          <w:marLeft w:val="0"/>
          <w:marRight w:val="0"/>
          <w:marTop w:val="0"/>
          <w:marBottom w:val="0"/>
          <w:divBdr>
            <w:top w:val="none" w:sz="0" w:space="0" w:color="auto"/>
            <w:left w:val="none" w:sz="0" w:space="0" w:color="auto"/>
            <w:bottom w:val="none" w:sz="0" w:space="0" w:color="auto"/>
            <w:right w:val="none" w:sz="0" w:space="0" w:color="auto"/>
          </w:divBdr>
        </w:div>
        <w:div w:id="1841894361">
          <w:marLeft w:val="0"/>
          <w:marRight w:val="0"/>
          <w:marTop w:val="0"/>
          <w:marBottom w:val="0"/>
          <w:divBdr>
            <w:top w:val="none" w:sz="0" w:space="0" w:color="auto"/>
            <w:left w:val="none" w:sz="0" w:space="0" w:color="auto"/>
            <w:bottom w:val="none" w:sz="0" w:space="0" w:color="auto"/>
            <w:right w:val="none" w:sz="0" w:space="0" w:color="auto"/>
          </w:divBdr>
        </w:div>
      </w:divsChild>
    </w:div>
    <w:div w:id="2014801195">
      <w:bodyDiv w:val="1"/>
      <w:marLeft w:val="0"/>
      <w:marRight w:val="0"/>
      <w:marTop w:val="0"/>
      <w:marBottom w:val="0"/>
      <w:divBdr>
        <w:top w:val="none" w:sz="0" w:space="0" w:color="auto"/>
        <w:left w:val="none" w:sz="0" w:space="0" w:color="auto"/>
        <w:bottom w:val="none" w:sz="0" w:space="0" w:color="auto"/>
        <w:right w:val="none" w:sz="0" w:space="0" w:color="auto"/>
      </w:divBdr>
      <w:divsChild>
        <w:div w:id="209388134">
          <w:marLeft w:val="0"/>
          <w:marRight w:val="0"/>
          <w:marTop w:val="0"/>
          <w:marBottom w:val="0"/>
          <w:divBdr>
            <w:top w:val="none" w:sz="0" w:space="0" w:color="auto"/>
            <w:left w:val="none" w:sz="0" w:space="0" w:color="auto"/>
            <w:bottom w:val="none" w:sz="0" w:space="0" w:color="auto"/>
            <w:right w:val="none" w:sz="0" w:space="0" w:color="auto"/>
          </w:divBdr>
        </w:div>
        <w:div w:id="254048801">
          <w:marLeft w:val="0"/>
          <w:marRight w:val="0"/>
          <w:marTop w:val="0"/>
          <w:marBottom w:val="0"/>
          <w:divBdr>
            <w:top w:val="none" w:sz="0" w:space="0" w:color="auto"/>
            <w:left w:val="none" w:sz="0" w:space="0" w:color="auto"/>
            <w:bottom w:val="none" w:sz="0" w:space="0" w:color="auto"/>
            <w:right w:val="none" w:sz="0" w:space="0" w:color="auto"/>
          </w:divBdr>
        </w:div>
        <w:div w:id="435491660">
          <w:marLeft w:val="0"/>
          <w:marRight w:val="0"/>
          <w:marTop w:val="0"/>
          <w:marBottom w:val="0"/>
          <w:divBdr>
            <w:top w:val="none" w:sz="0" w:space="0" w:color="auto"/>
            <w:left w:val="none" w:sz="0" w:space="0" w:color="auto"/>
            <w:bottom w:val="none" w:sz="0" w:space="0" w:color="auto"/>
            <w:right w:val="none" w:sz="0" w:space="0" w:color="auto"/>
          </w:divBdr>
        </w:div>
        <w:div w:id="636299431">
          <w:marLeft w:val="0"/>
          <w:marRight w:val="0"/>
          <w:marTop w:val="0"/>
          <w:marBottom w:val="0"/>
          <w:divBdr>
            <w:top w:val="none" w:sz="0" w:space="0" w:color="auto"/>
            <w:left w:val="none" w:sz="0" w:space="0" w:color="auto"/>
            <w:bottom w:val="none" w:sz="0" w:space="0" w:color="auto"/>
            <w:right w:val="none" w:sz="0" w:space="0" w:color="auto"/>
          </w:divBdr>
        </w:div>
        <w:div w:id="863135735">
          <w:marLeft w:val="0"/>
          <w:marRight w:val="0"/>
          <w:marTop w:val="0"/>
          <w:marBottom w:val="0"/>
          <w:divBdr>
            <w:top w:val="none" w:sz="0" w:space="0" w:color="auto"/>
            <w:left w:val="none" w:sz="0" w:space="0" w:color="auto"/>
            <w:bottom w:val="none" w:sz="0" w:space="0" w:color="auto"/>
            <w:right w:val="none" w:sz="0" w:space="0" w:color="auto"/>
          </w:divBdr>
        </w:div>
        <w:div w:id="1472868289">
          <w:marLeft w:val="0"/>
          <w:marRight w:val="0"/>
          <w:marTop w:val="0"/>
          <w:marBottom w:val="0"/>
          <w:divBdr>
            <w:top w:val="none" w:sz="0" w:space="0" w:color="auto"/>
            <w:left w:val="none" w:sz="0" w:space="0" w:color="auto"/>
            <w:bottom w:val="none" w:sz="0" w:space="0" w:color="auto"/>
            <w:right w:val="none" w:sz="0" w:space="0" w:color="auto"/>
          </w:divBdr>
        </w:div>
        <w:div w:id="1891107156">
          <w:marLeft w:val="0"/>
          <w:marRight w:val="0"/>
          <w:marTop w:val="0"/>
          <w:marBottom w:val="0"/>
          <w:divBdr>
            <w:top w:val="none" w:sz="0" w:space="0" w:color="auto"/>
            <w:left w:val="none" w:sz="0" w:space="0" w:color="auto"/>
            <w:bottom w:val="none" w:sz="0" w:space="0" w:color="auto"/>
            <w:right w:val="none" w:sz="0" w:space="0" w:color="auto"/>
          </w:divBdr>
        </w:div>
      </w:divsChild>
    </w:div>
    <w:div w:id="2117824803">
      <w:bodyDiv w:val="1"/>
      <w:marLeft w:val="0"/>
      <w:marRight w:val="0"/>
      <w:marTop w:val="0"/>
      <w:marBottom w:val="0"/>
      <w:divBdr>
        <w:top w:val="none" w:sz="0" w:space="0" w:color="auto"/>
        <w:left w:val="none" w:sz="0" w:space="0" w:color="auto"/>
        <w:bottom w:val="none" w:sz="0" w:space="0" w:color="auto"/>
        <w:right w:val="none" w:sz="0" w:space="0" w:color="auto"/>
      </w:divBdr>
      <w:divsChild>
        <w:div w:id="88623035">
          <w:marLeft w:val="0"/>
          <w:marRight w:val="0"/>
          <w:marTop w:val="0"/>
          <w:marBottom w:val="0"/>
          <w:divBdr>
            <w:top w:val="none" w:sz="0" w:space="0" w:color="auto"/>
            <w:left w:val="none" w:sz="0" w:space="0" w:color="auto"/>
            <w:bottom w:val="none" w:sz="0" w:space="0" w:color="auto"/>
            <w:right w:val="none" w:sz="0" w:space="0" w:color="auto"/>
          </w:divBdr>
        </w:div>
        <w:div w:id="1342387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WKdQt9fj7J4"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hyperlink" Target="https://www.youtube.com/watch?v=Y0ZqYwf1aj4&amp;t=80s" TargetMode="External"/><Relationship Id="rId3" Type="http://schemas.openxmlformats.org/officeDocument/2006/relationships/customXml" Target="../customXml/item3.xml"/><Relationship Id="rId21" Type="http://schemas.openxmlformats.org/officeDocument/2006/relationships/hyperlink" Target="https://www.dejete.com/de-3d?nbde=4" TargetMode="External"/><Relationship Id="rId34" Type="http://schemas.openxmlformats.org/officeDocument/2006/relationships/hyperlink" Target="https://www.onf.ca/film/chandail_le/" TargetMode="External"/><Relationship Id="rId42"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www.je-parle-quebecois.com/videos/extrait-film-serie/le-dictionnaire-quebecois.html" TargetMode="External"/><Relationship Id="rId17" Type="http://schemas.openxmlformats.org/officeDocument/2006/relationships/hyperlink" Target="http://www.je-parle-quebecois.com/videos/extrait-film-serie/le-dictionnaire-quebecois.html" TargetMode="External"/><Relationship Id="rId25" Type="http://schemas.openxmlformats.org/officeDocument/2006/relationships/hyperlink" Target="https://www.edumedia-sciences.com/fr/media/366-peser-des-objets-avec-une-balance" TargetMode="External"/><Relationship Id="rId33" Type="http://schemas.openxmlformats.org/officeDocument/2006/relationships/hyperlink" Target="https://www.onf.ca/film/chandail_le/" TargetMode="External"/><Relationship Id="rId38" Type="http://schemas.openxmlformats.org/officeDocument/2006/relationships/image" Target="about:blank" TargetMode="External"/><Relationship Id="rId2" Type="http://schemas.openxmlformats.org/officeDocument/2006/relationships/customXml" Target="../customXml/item2.xml"/><Relationship Id="rId16" Type="http://schemas.openxmlformats.org/officeDocument/2006/relationships/hyperlink" Target="https://apprendre-reviser-memoriser.fr/le-jeu-du-dictionnaire/" TargetMode="External"/><Relationship Id="rId20" Type="http://schemas.openxmlformats.org/officeDocument/2006/relationships/image" Target="media/image1.png"/><Relationship Id="rId29" Type="http://schemas.openxmlformats.org/officeDocument/2006/relationships/hyperlink" Target="https://fr.wikihow.com/fabriquer-une-balance-pour-les-enfants"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cite-sciences.fr/ressources-en-ligne/juniors/machines-simples/experiences-ludiques/" TargetMode="External"/><Relationship Id="rId32" Type="http://schemas.openxmlformats.org/officeDocument/2006/relationships/footer" Target="footer3.xml"/><Relationship Id="rId37" Type="http://schemas.openxmlformats.org/officeDocument/2006/relationships/image" Target="media/image8.png"/><Relationship Id="rId40" Type="http://schemas.openxmlformats.org/officeDocument/2006/relationships/hyperlink" Target="https://recitus.qc.ca/ressources/secondaire/publication/rome-rv" TargetMode="External"/><Relationship Id="rId5" Type="http://schemas.openxmlformats.org/officeDocument/2006/relationships/numbering" Target="numbering.xml"/><Relationship Id="rId15" Type="http://schemas.openxmlformats.org/officeDocument/2006/relationships/hyperlink" Target="https://apprendre-reviser-memoriser.fr/le-jeu-du-dictionnaire/" TargetMode="External"/><Relationship Id="rId23" Type="http://schemas.openxmlformats.org/officeDocument/2006/relationships/image" Target="media/image3.jpg"/><Relationship Id="rId28" Type="http://schemas.openxmlformats.org/officeDocument/2006/relationships/image" Target="media/image6.png"/><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docs.google.com/presentation/d/e/2PACX-1vR1xH1gPaomRw6gSFoRxFUU3Vfytz1rDUnXMwsGWsBUBSEvIt7OPK9nVQybnecgiJVINNXoLdeqM-pF/pub?start=false&amp;loop=false&amp;delayms=3000&amp;slide=id.g7f9adcd349_3_27"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SqsD4sfMPZE"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yperlink" Target="https://docs.google.com/presentation/d/e/2PACX-1vS-y5vufyAVWevUXVZS4Lk_LiksbYwH1N_LDjivhh2BOagN_Oj33ZuastZNcg77a-i3sucu9lNb5gAg/pub?start=false&amp;loop=false&amp;delayms=3000&amp;slide=id.g7383288341_1_25" TargetMode="External"/><Relationship Id="rId35" Type="http://schemas.openxmlformats.org/officeDocument/2006/relationships/hyperlink" Target="https://recitus.qc.ca/ressources/secondaire/publication/que-suis-je" TargetMode="External"/><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372A4E7F-4EF8-4F3E-9C7B-83A919E1B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48457afb-f9f4-447d-8c42-903c8b8d704a"/>
    <ds:schemaRef ds:uri="5b4ed912-18da-4a62-9a9d-40a767b636dd"/>
    <ds:schemaRef ds:uri="http://purl.org/dc/dcmitype/"/>
  </ds:schemaRefs>
</ds:datastoreItem>
</file>

<file path=customXml/itemProps4.xml><?xml version="1.0" encoding="utf-8"?>
<ds:datastoreItem xmlns:ds="http://schemas.openxmlformats.org/officeDocument/2006/customXml" ds:itemID="{2A2E1808-8002-40E0-BFE0-5A1B22376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4880</Words>
  <Characters>26843</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31660</CharactersWithSpaces>
  <SharedDoc>false</SharedDoc>
  <HyperlinkBase/>
  <HLinks>
    <vt:vector size="384" baseType="variant">
      <vt:variant>
        <vt:i4>3080313</vt:i4>
      </vt:variant>
      <vt:variant>
        <vt:i4>195</vt:i4>
      </vt:variant>
      <vt:variant>
        <vt:i4>0</vt:i4>
      </vt:variant>
      <vt:variant>
        <vt:i4>5</vt:i4>
      </vt:variant>
      <vt:variant>
        <vt:lpwstr>about:blank</vt:lpwstr>
      </vt:variant>
      <vt:variant>
        <vt:lpwstr/>
      </vt:variant>
      <vt:variant>
        <vt:i4>3080313</vt:i4>
      </vt:variant>
      <vt:variant>
        <vt:i4>192</vt:i4>
      </vt:variant>
      <vt:variant>
        <vt:i4>0</vt:i4>
      </vt:variant>
      <vt:variant>
        <vt:i4>5</vt:i4>
      </vt:variant>
      <vt:variant>
        <vt:lpwstr>about:blank</vt:lpwstr>
      </vt:variant>
      <vt:variant>
        <vt:lpwstr/>
      </vt:variant>
      <vt:variant>
        <vt:i4>262196</vt:i4>
      </vt:variant>
      <vt:variant>
        <vt:i4>189</vt:i4>
      </vt:variant>
      <vt:variant>
        <vt:i4>0</vt:i4>
      </vt:variant>
      <vt:variant>
        <vt:i4>5</vt:i4>
      </vt:variant>
      <vt:variant>
        <vt:lpwstr>https://www.onf.ca/film/chandail_le/</vt:lpwstr>
      </vt:variant>
      <vt:variant>
        <vt:lpwstr/>
      </vt:variant>
      <vt:variant>
        <vt:i4>262196</vt:i4>
      </vt:variant>
      <vt:variant>
        <vt:i4>186</vt:i4>
      </vt:variant>
      <vt:variant>
        <vt:i4>0</vt:i4>
      </vt:variant>
      <vt:variant>
        <vt:i4>5</vt:i4>
      </vt:variant>
      <vt:variant>
        <vt:lpwstr>https://www.onf.ca/film/chandail_le/</vt:lpwstr>
      </vt:variant>
      <vt:variant>
        <vt:lpwstr/>
      </vt:variant>
      <vt:variant>
        <vt:i4>393310</vt:i4>
      </vt:variant>
      <vt:variant>
        <vt:i4>183</vt:i4>
      </vt:variant>
      <vt:variant>
        <vt:i4>0</vt:i4>
      </vt:variant>
      <vt:variant>
        <vt:i4>5</vt:i4>
      </vt:variant>
      <vt:variant>
        <vt:lpwstr>https://wordart.com/</vt:lpwstr>
      </vt:variant>
      <vt:variant>
        <vt:lpwstr/>
      </vt:variant>
      <vt:variant>
        <vt:i4>1966170</vt:i4>
      </vt:variant>
      <vt:variant>
        <vt:i4>177</vt:i4>
      </vt:variant>
      <vt:variant>
        <vt:i4>0</vt:i4>
      </vt:variant>
      <vt:variant>
        <vt:i4>5</vt:i4>
      </vt:variant>
      <vt:variant>
        <vt:lpwstr>https://docs.google.com/presentation/d/e/2PACX-1vR1xH1gPaomRw6gSFoRxFUU3Vfytz1rDUnXMwsGWsBUBSEvIt7OPK9nVQybnecgiJVINNXoLdeqM-pF/pub?start=false&amp;loop=false&amp;delayms=3000&amp;slide=id.g7f9adcd349_3_27</vt:lpwstr>
      </vt:variant>
      <vt:variant>
        <vt:lpwstr/>
      </vt:variant>
      <vt:variant>
        <vt:i4>1441911</vt:i4>
      </vt:variant>
      <vt:variant>
        <vt:i4>174</vt:i4>
      </vt:variant>
      <vt:variant>
        <vt:i4>0</vt:i4>
      </vt:variant>
      <vt:variant>
        <vt:i4>5</vt:i4>
      </vt:variant>
      <vt:variant>
        <vt:lpwstr>https://docs.google.com/presentation/d/e/2PACX-1vS-y5vufyAVWevUXVZS4Lk_LiksbYwH1N_LDjivhh2BOagN_Oj33ZuastZNcg77a-i3sucu9lNb5gAg/pub?start=false&amp;loop=false&amp;delayms=3000&amp;slide=id.g7383288341_1_25</vt:lpwstr>
      </vt:variant>
      <vt:variant>
        <vt:lpwstr/>
      </vt:variant>
      <vt:variant>
        <vt:i4>3080313</vt:i4>
      </vt:variant>
      <vt:variant>
        <vt:i4>171</vt:i4>
      </vt:variant>
      <vt:variant>
        <vt:i4>0</vt:i4>
      </vt:variant>
      <vt:variant>
        <vt:i4>5</vt:i4>
      </vt:variant>
      <vt:variant>
        <vt:lpwstr>about:blank</vt:lpwstr>
      </vt:variant>
      <vt:variant>
        <vt:lpwstr/>
      </vt:variant>
      <vt:variant>
        <vt:i4>3080313</vt:i4>
      </vt:variant>
      <vt:variant>
        <vt:i4>168</vt:i4>
      </vt:variant>
      <vt:variant>
        <vt:i4>0</vt:i4>
      </vt:variant>
      <vt:variant>
        <vt:i4>5</vt:i4>
      </vt:variant>
      <vt:variant>
        <vt:lpwstr>about:blank</vt:lpwstr>
      </vt:variant>
      <vt:variant>
        <vt:lpwstr/>
      </vt:variant>
      <vt:variant>
        <vt:i4>3080313</vt:i4>
      </vt:variant>
      <vt:variant>
        <vt:i4>165</vt:i4>
      </vt:variant>
      <vt:variant>
        <vt:i4>0</vt:i4>
      </vt:variant>
      <vt:variant>
        <vt:i4>5</vt:i4>
      </vt:variant>
      <vt:variant>
        <vt:lpwstr>about:blank</vt:lpwstr>
      </vt:variant>
      <vt:variant>
        <vt:lpwstr/>
      </vt:variant>
      <vt:variant>
        <vt:i4>3080313</vt:i4>
      </vt:variant>
      <vt:variant>
        <vt:i4>162</vt:i4>
      </vt:variant>
      <vt:variant>
        <vt:i4>0</vt:i4>
      </vt:variant>
      <vt:variant>
        <vt:i4>5</vt:i4>
      </vt:variant>
      <vt:variant>
        <vt:lpwstr>about:blank</vt:lpwstr>
      </vt:variant>
      <vt:variant>
        <vt:lpwstr/>
      </vt:variant>
      <vt:variant>
        <vt:i4>3080313</vt:i4>
      </vt:variant>
      <vt:variant>
        <vt:i4>159</vt:i4>
      </vt:variant>
      <vt:variant>
        <vt:i4>0</vt:i4>
      </vt:variant>
      <vt:variant>
        <vt:i4>5</vt:i4>
      </vt:variant>
      <vt:variant>
        <vt:lpwstr>about:blank</vt:lpwstr>
      </vt:variant>
      <vt:variant>
        <vt:lpwstr/>
      </vt:variant>
      <vt:variant>
        <vt:i4>8126505</vt:i4>
      </vt:variant>
      <vt:variant>
        <vt:i4>156</vt:i4>
      </vt:variant>
      <vt:variant>
        <vt:i4>0</vt:i4>
      </vt:variant>
      <vt:variant>
        <vt:i4>5</vt:i4>
      </vt:variant>
      <vt:variant>
        <vt:lpwstr>https://apprendre-reviser-memoriser.fr/le-jeu-du-dictionnaire/</vt:lpwstr>
      </vt:variant>
      <vt:variant>
        <vt:lpwstr/>
      </vt:variant>
      <vt:variant>
        <vt:i4>3080313</vt:i4>
      </vt:variant>
      <vt:variant>
        <vt:i4>153</vt:i4>
      </vt:variant>
      <vt:variant>
        <vt:i4>0</vt:i4>
      </vt:variant>
      <vt:variant>
        <vt:i4>5</vt:i4>
      </vt:variant>
      <vt:variant>
        <vt:lpwstr>about:blank</vt:lpwstr>
      </vt:variant>
      <vt:variant>
        <vt:lpwstr/>
      </vt:variant>
      <vt:variant>
        <vt:i4>393221</vt:i4>
      </vt:variant>
      <vt:variant>
        <vt:i4>150</vt:i4>
      </vt:variant>
      <vt:variant>
        <vt:i4>0</vt:i4>
      </vt:variant>
      <vt:variant>
        <vt:i4>5</vt:i4>
      </vt:variant>
      <vt:variant>
        <vt:lpwstr>https://youtu.be/SqsD4sfMPZE</vt:lpwstr>
      </vt:variant>
      <vt:variant>
        <vt:lpwstr/>
      </vt:variant>
      <vt:variant>
        <vt:i4>4390999</vt:i4>
      </vt:variant>
      <vt:variant>
        <vt:i4>147</vt:i4>
      </vt:variant>
      <vt:variant>
        <vt:i4>0</vt:i4>
      </vt:variant>
      <vt:variant>
        <vt:i4>5</vt:i4>
      </vt:variant>
      <vt:variant>
        <vt:lpwstr>https://youtu.be/WKdQt9fj7J4</vt:lpwstr>
      </vt:variant>
      <vt:variant>
        <vt:lpwstr/>
      </vt:variant>
      <vt:variant>
        <vt:i4>3145844</vt:i4>
      </vt:variant>
      <vt:variant>
        <vt:i4>144</vt:i4>
      </vt:variant>
      <vt:variant>
        <vt:i4>0</vt:i4>
      </vt:variant>
      <vt:variant>
        <vt:i4>5</vt:i4>
      </vt:variant>
      <vt:variant>
        <vt:lpwstr>http://www.je-parle-quebecois.com/videos/extrait-film-serie/le-dictionnaire-quebecois.html</vt:lpwstr>
      </vt:variant>
      <vt:variant>
        <vt:lpwstr/>
      </vt:variant>
      <vt:variant>
        <vt:i4>1441852</vt:i4>
      </vt:variant>
      <vt:variant>
        <vt:i4>141</vt:i4>
      </vt:variant>
      <vt:variant>
        <vt:i4>0</vt:i4>
      </vt:variant>
      <vt:variant>
        <vt:i4>5</vt:i4>
      </vt:variant>
      <vt:variant>
        <vt:lpwstr/>
      </vt:variant>
      <vt:variant>
        <vt:lpwstr>_Toc37344280</vt:lpwstr>
      </vt:variant>
      <vt:variant>
        <vt:i4>2031667</vt:i4>
      </vt:variant>
      <vt:variant>
        <vt:i4>138</vt:i4>
      </vt:variant>
      <vt:variant>
        <vt:i4>0</vt:i4>
      </vt:variant>
      <vt:variant>
        <vt:i4>5</vt:i4>
      </vt:variant>
      <vt:variant>
        <vt:lpwstr/>
      </vt:variant>
      <vt:variant>
        <vt:lpwstr>_Toc37344279</vt:lpwstr>
      </vt:variant>
      <vt:variant>
        <vt:i4>1966131</vt:i4>
      </vt:variant>
      <vt:variant>
        <vt:i4>135</vt:i4>
      </vt:variant>
      <vt:variant>
        <vt:i4>0</vt:i4>
      </vt:variant>
      <vt:variant>
        <vt:i4>5</vt:i4>
      </vt:variant>
      <vt:variant>
        <vt:lpwstr/>
      </vt:variant>
      <vt:variant>
        <vt:lpwstr>_Toc37344278</vt:lpwstr>
      </vt:variant>
      <vt:variant>
        <vt:i4>1114163</vt:i4>
      </vt:variant>
      <vt:variant>
        <vt:i4>132</vt:i4>
      </vt:variant>
      <vt:variant>
        <vt:i4>0</vt:i4>
      </vt:variant>
      <vt:variant>
        <vt:i4>5</vt:i4>
      </vt:variant>
      <vt:variant>
        <vt:lpwstr/>
      </vt:variant>
      <vt:variant>
        <vt:lpwstr>_Toc37344277</vt:lpwstr>
      </vt:variant>
      <vt:variant>
        <vt:i4>1048627</vt:i4>
      </vt:variant>
      <vt:variant>
        <vt:i4>129</vt:i4>
      </vt:variant>
      <vt:variant>
        <vt:i4>0</vt:i4>
      </vt:variant>
      <vt:variant>
        <vt:i4>5</vt:i4>
      </vt:variant>
      <vt:variant>
        <vt:lpwstr/>
      </vt:variant>
      <vt:variant>
        <vt:lpwstr>_Toc37344276</vt:lpwstr>
      </vt:variant>
      <vt:variant>
        <vt:i4>1245235</vt:i4>
      </vt:variant>
      <vt:variant>
        <vt:i4>126</vt:i4>
      </vt:variant>
      <vt:variant>
        <vt:i4>0</vt:i4>
      </vt:variant>
      <vt:variant>
        <vt:i4>5</vt:i4>
      </vt:variant>
      <vt:variant>
        <vt:lpwstr/>
      </vt:variant>
      <vt:variant>
        <vt:lpwstr>_Toc37344275</vt:lpwstr>
      </vt:variant>
      <vt:variant>
        <vt:i4>1179699</vt:i4>
      </vt:variant>
      <vt:variant>
        <vt:i4>123</vt:i4>
      </vt:variant>
      <vt:variant>
        <vt:i4>0</vt:i4>
      </vt:variant>
      <vt:variant>
        <vt:i4>5</vt:i4>
      </vt:variant>
      <vt:variant>
        <vt:lpwstr/>
      </vt:variant>
      <vt:variant>
        <vt:lpwstr>_Toc37344274</vt:lpwstr>
      </vt:variant>
      <vt:variant>
        <vt:i4>1376307</vt:i4>
      </vt:variant>
      <vt:variant>
        <vt:i4>120</vt:i4>
      </vt:variant>
      <vt:variant>
        <vt:i4>0</vt:i4>
      </vt:variant>
      <vt:variant>
        <vt:i4>5</vt:i4>
      </vt:variant>
      <vt:variant>
        <vt:lpwstr/>
      </vt:variant>
      <vt:variant>
        <vt:lpwstr>_Toc37344273</vt:lpwstr>
      </vt:variant>
      <vt:variant>
        <vt:i4>1310771</vt:i4>
      </vt:variant>
      <vt:variant>
        <vt:i4>117</vt:i4>
      </vt:variant>
      <vt:variant>
        <vt:i4>0</vt:i4>
      </vt:variant>
      <vt:variant>
        <vt:i4>5</vt:i4>
      </vt:variant>
      <vt:variant>
        <vt:lpwstr/>
      </vt:variant>
      <vt:variant>
        <vt:lpwstr>_Toc37344272</vt:lpwstr>
      </vt:variant>
      <vt:variant>
        <vt:i4>1507379</vt:i4>
      </vt:variant>
      <vt:variant>
        <vt:i4>114</vt:i4>
      </vt:variant>
      <vt:variant>
        <vt:i4>0</vt:i4>
      </vt:variant>
      <vt:variant>
        <vt:i4>5</vt:i4>
      </vt:variant>
      <vt:variant>
        <vt:lpwstr/>
      </vt:variant>
      <vt:variant>
        <vt:lpwstr>_Toc37344271</vt:lpwstr>
      </vt:variant>
      <vt:variant>
        <vt:i4>1441843</vt:i4>
      </vt:variant>
      <vt:variant>
        <vt:i4>111</vt:i4>
      </vt:variant>
      <vt:variant>
        <vt:i4>0</vt:i4>
      </vt:variant>
      <vt:variant>
        <vt:i4>5</vt:i4>
      </vt:variant>
      <vt:variant>
        <vt:lpwstr/>
      </vt:variant>
      <vt:variant>
        <vt:lpwstr>_Toc37344270</vt:lpwstr>
      </vt:variant>
      <vt:variant>
        <vt:i4>2031666</vt:i4>
      </vt:variant>
      <vt:variant>
        <vt:i4>108</vt:i4>
      </vt:variant>
      <vt:variant>
        <vt:i4>0</vt:i4>
      </vt:variant>
      <vt:variant>
        <vt:i4>5</vt:i4>
      </vt:variant>
      <vt:variant>
        <vt:lpwstr/>
      </vt:variant>
      <vt:variant>
        <vt:lpwstr>_Toc37344269</vt:lpwstr>
      </vt:variant>
      <vt:variant>
        <vt:i4>1966130</vt:i4>
      </vt:variant>
      <vt:variant>
        <vt:i4>105</vt:i4>
      </vt:variant>
      <vt:variant>
        <vt:i4>0</vt:i4>
      </vt:variant>
      <vt:variant>
        <vt:i4>5</vt:i4>
      </vt:variant>
      <vt:variant>
        <vt:lpwstr/>
      </vt:variant>
      <vt:variant>
        <vt:lpwstr>_Toc37344268</vt:lpwstr>
      </vt:variant>
      <vt:variant>
        <vt:i4>1114162</vt:i4>
      </vt:variant>
      <vt:variant>
        <vt:i4>102</vt:i4>
      </vt:variant>
      <vt:variant>
        <vt:i4>0</vt:i4>
      </vt:variant>
      <vt:variant>
        <vt:i4>5</vt:i4>
      </vt:variant>
      <vt:variant>
        <vt:lpwstr/>
      </vt:variant>
      <vt:variant>
        <vt:lpwstr>_Toc37344267</vt:lpwstr>
      </vt:variant>
      <vt:variant>
        <vt:i4>1048626</vt:i4>
      </vt:variant>
      <vt:variant>
        <vt:i4>99</vt:i4>
      </vt:variant>
      <vt:variant>
        <vt:i4>0</vt:i4>
      </vt:variant>
      <vt:variant>
        <vt:i4>5</vt:i4>
      </vt:variant>
      <vt:variant>
        <vt:lpwstr/>
      </vt:variant>
      <vt:variant>
        <vt:lpwstr>_Toc37344266</vt:lpwstr>
      </vt:variant>
      <vt:variant>
        <vt:i4>1245234</vt:i4>
      </vt:variant>
      <vt:variant>
        <vt:i4>96</vt:i4>
      </vt:variant>
      <vt:variant>
        <vt:i4>0</vt:i4>
      </vt:variant>
      <vt:variant>
        <vt:i4>5</vt:i4>
      </vt:variant>
      <vt:variant>
        <vt:lpwstr/>
      </vt:variant>
      <vt:variant>
        <vt:lpwstr>_Toc37344265</vt:lpwstr>
      </vt:variant>
      <vt:variant>
        <vt:i4>1179698</vt:i4>
      </vt:variant>
      <vt:variant>
        <vt:i4>93</vt:i4>
      </vt:variant>
      <vt:variant>
        <vt:i4>0</vt:i4>
      </vt:variant>
      <vt:variant>
        <vt:i4>5</vt:i4>
      </vt:variant>
      <vt:variant>
        <vt:lpwstr/>
      </vt:variant>
      <vt:variant>
        <vt:lpwstr>_Toc37344264</vt:lpwstr>
      </vt:variant>
      <vt:variant>
        <vt:i4>1376306</vt:i4>
      </vt:variant>
      <vt:variant>
        <vt:i4>90</vt:i4>
      </vt:variant>
      <vt:variant>
        <vt:i4>0</vt:i4>
      </vt:variant>
      <vt:variant>
        <vt:i4>5</vt:i4>
      </vt:variant>
      <vt:variant>
        <vt:lpwstr/>
      </vt:variant>
      <vt:variant>
        <vt:lpwstr>_Toc37344263</vt:lpwstr>
      </vt:variant>
      <vt:variant>
        <vt:i4>1310770</vt:i4>
      </vt:variant>
      <vt:variant>
        <vt:i4>87</vt:i4>
      </vt:variant>
      <vt:variant>
        <vt:i4>0</vt:i4>
      </vt:variant>
      <vt:variant>
        <vt:i4>5</vt:i4>
      </vt:variant>
      <vt:variant>
        <vt:lpwstr/>
      </vt:variant>
      <vt:variant>
        <vt:lpwstr>_Toc37344262</vt:lpwstr>
      </vt:variant>
      <vt:variant>
        <vt:i4>1507378</vt:i4>
      </vt:variant>
      <vt:variant>
        <vt:i4>84</vt:i4>
      </vt:variant>
      <vt:variant>
        <vt:i4>0</vt:i4>
      </vt:variant>
      <vt:variant>
        <vt:i4>5</vt:i4>
      </vt:variant>
      <vt:variant>
        <vt:lpwstr/>
      </vt:variant>
      <vt:variant>
        <vt:lpwstr>_Toc37344261</vt:lpwstr>
      </vt:variant>
      <vt:variant>
        <vt:i4>1441842</vt:i4>
      </vt:variant>
      <vt:variant>
        <vt:i4>81</vt:i4>
      </vt:variant>
      <vt:variant>
        <vt:i4>0</vt:i4>
      </vt:variant>
      <vt:variant>
        <vt:i4>5</vt:i4>
      </vt:variant>
      <vt:variant>
        <vt:lpwstr/>
      </vt:variant>
      <vt:variant>
        <vt:lpwstr>_Toc37344260</vt:lpwstr>
      </vt:variant>
      <vt:variant>
        <vt:i4>2031665</vt:i4>
      </vt:variant>
      <vt:variant>
        <vt:i4>78</vt:i4>
      </vt:variant>
      <vt:variant>
        <vt:i4>0</vt:i4>
      </vt:variant>
      <vt:variant>
        <vt:i4>5</vt:i4>
      </vt:variant>
      <vt:variant>
        <vt:lpwstr/>
      </vt:variant>
      <vt:variant>
        <vt:lpwstr>_Toc37344259</vt:lpwstr>
      </vt:variant>
      <vt:variant>
        <vt:i4>1966129</vt:i4>
      </vt:variant>
      <vt:variant>
        <vt:i4>75</vt:i4>
      </vt:variant>
      <vt:variant>
        <vt:i4>0</vt:i4>
      </vt:variant>
      <vt:variant>
        <vt:i4>5</vt:i4>
      </vt:variant>
      <vt:variant>
        <vt:lpwstr/>
      </vt:variant>
      <vt:variant>
        <vt:lpwstr>_Toc37344258</vt:lpwstr>
      </vt:variant>
      <vt:variant>
        <vt:i4>1114161</vt:i4>
      </vt:variant>
      <vt:variant>
        <vt:i4>72</vt:i4>
      </vt:variant>
      <vt:variant>
        <vt:i4>0</vt:i4>
      </vt:variant>
      <vt:variant>
        <vt:i4>5</vt:i4>
      </vt:variant>
      <vt:variant>
        <vt:lpwstr/>
      </vt:variant>
      <vt:variant>
        <vt:lpwstr>_Toc37344257</vt:lpwstr>
      </vt:variant>
      <vt:variant>
        <vt:i4>1048625</vt:i4>
      </vt:variant>
      <vt:variant>
        <vt:i4>69</vt:i4>
      </vt:variant>
      <vt:variant>
        <vt:i4>0</vt:i4>
      </vt:variant>
      <vt:variant>
        <vt:i4>5</vt:i4>
      </vt:variant>
      <vt:variant>
        <vt:lpwstr/>
      </vt:variant>
      <vt:variant>
        <vt:lpwstr>_Toc37344256</vt:lpwstr>
      </vt:variant>
      <vt:variant>
        <vt:i4>1245233</vt:i4>
      </vt:variant>
      <vt:variant>
        <vt:i4>66</vt:i4>
      </vt:variant>
      <vt:variant>
        <vt:i4>0</vt:i4>
      </vt:variant>
      <vt:variant>
        <vt:i4>5</vt:i4>
      </vt:variant>
      <vt:variant>
        <vt:lpwstr/>
      </vt:variant>
      <vt:variant>
        <vt:lpwstr>_Toc37344255</vt:lpwstr>
      </vt:variant>
      <vt:variant>
        <vt:i4>1179697</vt:i4>
      </vt:variant>
      <vt:variant>
        <vt:i4>63</vt:i4>
      </vt:variant>
      <vt:variant>
        <vt:i4>0</vt:i4>
      </vt:variant>
      <vt:variant>
        <vt:i4>5</vt:i4>
      </vt:variant>
      <vt:variant>
        <vt:lpwstr/>
      </vt:variant>
      <vt:variant>
        <vt:lpwstr>_Toc37344254</vt:lpwstr>
      </vt:variant>
      <vt:variant>
        <vt:i4>1376305</vt:i4>
      </vt:variant>
      <vt:variant>
        <vt:i4>60</vt:i4>
      </vt:variant>
      <vt:variant>
        <vt:i4>0</vt:i4>
      </vt:variant>
      <vt:variant>
        <vt:i4>5</vt:i4>
      </vt:variant>
      <vt:variant>
        <vt:lpwstr/>
      </vt:variant>
      <vt:variant>
        <vt:lpwstr>_Toc37344253</vt:lpwstr>
      </vt:variant>
      <vt:variant>
        <vt:i4>1310769</vt:i4>
      </vt:variant>
      <vt:variant>
        <vt:i4>57</vt:i4>
      </vt:variant>
      <vt:variant>
        <vt:i4>0</vt:i4>
      </vt:variant>
      <vt:variant>
        <vt:i4>5</vt:i4>
      </vt:variant>
      <vt:variant>
        <vt:lpwstr/>
      </vt:variant>
      <vt:variant>
        <vt:lpwstr>_Toc37344252</vt:lpwstr>
      </vt:variant>
      <vt:variant>
        <vt:i4>1507377</vt:i4>
      </vt:variant>
      <vt:variant>
        <vt:i4>54</vt:i4>
      </vt:variant>
      <vt:variant>
        <vt:i4>0</vt:i4>
      </vt:variant>
      <vt:variant>
        <vt:i4>5</vt:i4>
      </vt:variant>
      <vt:variant>
        <vt:lpwstr/>
      </vt:variant>
      <vt:variant>
        <vt:lpwstr>_Toc37344251</vt:lpwstr>
      </vt:variant>
      <vt:variant>
        <vt:i4>1441841</vt:i4>
      </vt:variant>
      <vt:variant>
        <vt:i4>51</vt:i4>
      </vt:variant>
      <vt:variant>
        <vt:i4>0</vt:i4>
      </vt:variant>
      <vt:variant>
        <vt:i4>5</vt:i4>
      </vt:variant>
      <vt:variant>
        <vt:lpwstr/>
      </vt:variant>
      <vt:variant>
        <vt:lpwstr>_Toc37344250</vt:lpwstr>
      </vt:variant>
      <vt:variant>
        <vt:i4>2031664</vt:i4>
      </vt:variant>
      <vt:variant>
        <vt:i4>48</vt:i4>
      </vt:variant>
      <vt:variant>
        <vt:i4>0</vt:i4>
      </vt:variant>
      <vt:variant>
        <vt:i4>5</vt:i4>
      </vt:variant>
      <vt:variant>
        <vt:lpwstr/>
      </vt:variant>
      <vt:variant>
        <vt:lpwstr>_Toc37344249</vt:lpwstr>
      </vt:variant>
      <vt:variant>
        <vt:i4>1966128</vt:i4>
      </vt:variant>
      <vt:variant>
        <vt:i4>45</vt:i4>
      </vt:variant>
      <vt:variant>
        <vt:i4>0</vt:i4>
      </vt:variant>
      <vt:variant>
        <vt:i4>5</vt:i4>
      </vt:variant>
      <vt:variant>
        <vt:lpwstr/>
      </vt:variant>
      <vt:variant>
        <vt:lpwstr>_Toc37344248</vt:lpwstr>
      </vt:variant>
      <vt:variant>
        <vt:i4>1114160</vt:i4>
      </vt:variant>
      <vt:variant>
        <vt:i4>42</vt:i4>
      </vt:variant>
      <vt:variant>
        <vt:i4>0</vt:i4>
      </vt:variant>
      <vt:variant>
        <vt:i4>5</vt:i4>
      </vt:variant>
      <vt:variant>
        <vt:lpwstr/>
      </vt:variant>
      <vt:variant>
        <vt:lpwstr>_Toc37344247</vt:lpwstr>
      </vt:variant>
      <vt:variant>
        <vt:i4>1048624</vt:i4>
      </vt:variant>
      <vt:variant>
        <vt:i4>39</vt:i4>
      </vt:variant>
      <vt:variant>
        <vt:i4>0</vt:i4>
      </vt:variant>
      <vt:variant>
        <vt:i4>5</vt:i4>
      </vt:variant>
      <vt:variant>
        <vt:lpwstr/>
      </vt:variant>
      <vt:variant>
        <vt:lpwstr>_Toc37344246</vt:lpwstr>
      </vt:variant>
      <vt:variant>
        <vt:i4>1245232</vt:i4>
      </vt:variant>
      <vt:variant>
        <vt:i4>36</vt:i4>
      </vt:variant>
      <vt:variant>
        <vt:i4>0</vt:i4>
      </vt:variant>
      <vt:variant>
        <vt:i4>5</vt:i4>
      </vt:variant>
      <vt:variant>
        <vt:lpwstr/>
      </vt:variant>
      <vt:variant>
        <vt:lpwstr>_Toc37344245</vt:lpwstr>
      </vt:variant>
      <vt:variant>
        <vt:i4>1179696</vt:i4>
      </vt:variant>
      <vt:variant>
        <vt:i4>33</vt:i4>
      </vt:variant>
      <vt:variant>
        <vt:i4>0</vt:i4>
      </vt:variant>
      <vt:variant>
        <vt:i4>5</vt:i4>
      </vt:variant>
      <vt:variant>
        <vt:lpwstr/>
      </vt:variant>
      <vt:variant>
        <vt:lpwstr>_Toc37344244</vt:lpwstr>
      </vt:variant>
      <vt:variant>
        <vt:i4>1376304</vt:i4>
      </vt:variant>
      <vt:variant>
        <vt:i4>30</vt:i4>
      </vt:variant>
      <vt:variant>
        <vt:i4>0</vt:i4>
      </vt:variant>
      <vt:variant>
        <vt:i4>5</vt:i4>
      </vt:variant>
      <vt:variant>
        <vt:lpwstr/>
      </vt:variant>
      <vt:variant>
        <vt:lpwstr>_Toc37344243</vt:lpwstr>
      </vt:variant>
      <vt:variant>
        <vt:i4>1310768</vt:i4>
      </vt:variant>
      <vt:variant>
        <vt:i4>27</vt:i4>
      </vt:variant>
      <vt:variant>
        <vt:i4>0</vt:i4>
      </vt:variant>
      <vt:variant>
        <vt:i4>5</vt:i4>
      </vt:variant>
      <vt:variant>
        <vt:lpwstr/>
      </vt:variant>
      <vt:variant>
        <vt:lpwstr>_Toc37344242</vt:lpwstr>
      </vt:variant>
      <vt:variant>
        <vt:i4>1507376</vt:i4>
      </vt:variant>
      <vt:variant>
        <vt:i4>24</vt:i4>
      </vt:variant>
      <vt:variant>
        <vt:i4>0</vt:i4>
      </vt:variant>
      <vt:variant>
        <vt:i4>5</vt:i4>
      </vt:variant>
      <vt:variant>
        <vt:lpwstr/>
      </vt:variant>
      <vt:variant>
        <vt:lpwstr>_Toc37344241</vt:lpwstr>
      </vt:variant>
      <vt:variant>
        <vt:i4>1441840</vt:i4>
      </vt:variant>
      <vt:variant>
        <vt:i4>21</vt:i4>
      </vt:variant>
      <vt:variant>
        <vt:i4>0</vt:i4>
      </vt:variant>
      <vt:variant>
        <vt:i4>5</vt:i4>
      </vt:variant>
      <vt:variant>
        <vt:lpwstr/>
      </vt:variant>
      <vt:variant>
        <vt:lpwstr>_Toc37344240</vt:lpwstr>
      </vt:variant>
      <vt:variant>
        <vt:i4>2031671</vt:i4>
      </vt:variant>
      <vt:variant>
        <vt:i4>18</vt:i4>
      </vt:variant>
      <vt:variant>
        <vt:i4>0</vt:i4>
      </vt:variant>
      <vt:variant>
        <vt:i4>5</vt:i4>
      </vt:variant>
      <vt:variant>
        <vt:lpwstr/>
      </vt:variant>
      <vt:variant>
        <vt:lpwstr>_Toc37344239</vt:lpwstr>
      </vt:variant>
      <vt:variant>
        <vt:i4>1966135</vt:i4>
      </vt:variant>
      <vt:variant>
        <vt:i4>15</vt:i4>
      </vt:variant>
      <vt:variant>
        <vt:i4>0</vt:i4>
      </vt:variant>
      <vt:variant>
        <vt:i4>5</vt:i4>
      </vt:variant>
      <vt:variant>
        <vt:lpwstr/>
      </vt:variant>
      <vt:variant>
        <vt:lpwstr>_Toc37344238</vt:lpwstr>
      </vt:variant>
      <vt:variant>
        <vt:i4>1114167</vt:i4>
      </vt:variant>
      <vt:variant>
        <vt:i4>12</vt:i4>
      </vt:variant>
      <vt:variant>
        <vt:i4>0</vt:i4>
      </vt:variant>
      <vt:variant>
        <vt:i4>5</vt:i4>
      </vt:variant>
      <vt:variant>
        <vt:lpwstr/>
      </vt:variant>
      <vt:variant>
        <vt:lpwstr>_Toc37344237</vt:lpwstr>
      </vt:variant>
      <vt:variant>
        <vt:i4>1048631</vt:i4>
      </vt:variant>
      <vt:variant>
        <vt:i4>9</vt:i4>
      </vt:variant>
      <vt:variant>
        <vt:i4>0</vt:i4>
      </vt:variant>
      <vt:variant>
        <vt:i4>5</vt:i4>
      </vt:variant>
      <vt:variant>
        <vt:lpwstr/>
      </vt:variant>
      <vt:variant>
        <vt:lpwstr>_Toc37344236</vt:lpwstr>
      </vt:variant>
      <vt:variant>
        <vt:i4>1245239</vt:i4>
      </vt:variant>
      <vt:variant>
        <vt:i4>6</vt:i4>
      </vt:variant>
      <vt:variant>
        <vt:i4>0</vt:i4>
      </vt:variant>
      <vt:variant>
        <vt:i4>5</vt:i4>
      </vt:variant>
      <vt:variant>
        <vt:lpwstr/>
      </vt:variant>
      <vt:variant>
        <vt:lpwstr>_Toc37344235</vt:lpwstr>
      </vt:variant>
      <vt:variant>
        <vt:i4>1179703</vt:i4>
      </vt:variant>
      <vt:variant>
        <vt:i4>0</vt:i4>
      </vt:variant>
      <vt:variant>
        <vt:i4>0</vt:i4>
      </vt:variant>
      <vt:variant>
        <vt:i4>5</vt:i4>
      </vt:variant>
      <vt:variant>
        <vt:lpwstr/>
      </vt:variant>
      <vt:variant>
        <vt:lpwstr>_Toc37344234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Joanie Belzile</cp:lastModifiedBy>
  <cp:revision>6</cp:revision>
  <cp:lastPrinted>2020-04-20T10:50:00Z</cp:lastPrinted>
  <dcterms:created xsi:type="dcterms:W3CDTF">2020-04-16T13:25:00Z</dcterms:created>
  <dcterms:modified xsi:type="dcterms:W3CDTF">2020-04-20T10:51:00Z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