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A1E7A1B" w:rsidR="009C1C6B" w:rsidRPr="00BF31BF" w:rsidRDefault="009C1C6B" w:rsidP="003D4077">
      <w:pPr>
        <w:pStyle w:val="Titredudocument"/>
      </w:pPr>
    </w:p>
    <w:p w14:paraId="7BDB3A6D" w14:textId="6C44FDF3" w:rsidR="009C1C6B" w:rsidRPr="00BF31BF" w:rsidRDefault="003C1C6D" w:rsidP="009C1C6B">
      <w:pPr>
        <w:pStyle w:val="Niveau-Premirepage"/>
      </w:pPr>
      <w:r>
        <w:t>2</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61965A02" w:rsidR="009C1C6B" w:rsidRPr="00BF31BF" w:rsidRDefault="009C1C6B" w:rsidP="002E060A">
      <w:pPr>
        <w:pStyle w:val="Semainedu"/>
        <w:spacing w:after="1320"/>
      </w:pPr>
      <w:r w:rsidRPr="00BF31BF">
        <w:t xml:space="preserve">Semaine du </w:t>
      </w:r>
      <w:r w:rsidR="00E7013F">
        <w:t>2</w:t>
      </w:r>
      <w:r w:rsidR="005C41DB">
        <w:t>7</w:t>
      </w:r>
      <w:r w:rsidRPr="00BF31BF">
        <w:t xml:space="preserve"> avril 2020</w:t>
      </w:r>
    </w:p>
    <w:p w14:paraId="6165AFA5" w14:textId="12B55A83" w:rsidR="0003711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863067" w:history="1">
        <w:r w:rsidR="00037119" w:rsidRPr="00045A4C">
          <w:rPr>
            <w:rStyle w:val="Lienhypertexte"/>
            <w:noProof/>
            <w:lang w:val="fr-CA"/>
          </w:rPr>
          <w:t>L’humour dans ta vie</w:t>
        </w:r>
        <w:r w:rsidR="00037119">
          <w:rPr>
            <w:noProof/>
            <w:webHidden/>
          </w:rPr>
          <w:tab/>
        </w:r>
        <w:r w:rsidR="00037119">
          <w:rPr>
            <w:noProof/>
            <w:webHidden/>
          </w:rPr>
          <w:fldChar w:fldCharType="begin"/>
        </w:r>
        <w:r w:rsidR="00037119">
          <w:rPr>
            <w:noProof/>
            <w:webHidden/>
          </w:rPr>
          <w:instrText xml:space="preserve"> PAGEREF _Toc38863067 \h </w:instrText>
        </w:r>
        <w:r w:rsidR="00037119">
          <w:rPr>
            <w:noProof/>
            <w:webHidden/>
          </w:rPr>
        </w:r>
        <w:r w:rsidR="00037119">
          <w:rPr>
            <w:noProof/>
            <w:webHidden/>
          </w:rPr>
          <w:fldChar w:fldCharType="separate"/>
        </w:r>
        <w:r w:rsidR="00037119">
          <w:rPr>
            <w:noProof/>
            <w:webHidden/>
          </w:rPr>
          <w:t>3</w:t>
        </w:r>
        <w:r w:rsidR="00037119">
          <w:rPr>
            <w:noProof/>
            <w:webHidden/>
          </w:rPr>
          <w:fldChar w:fldCharType="end"/>
        </w:r>
      </w:hyperlink>
    </w:p>
    <w:p w14:paraId="151032D9" w14:textId="7FA00086" w:rsidR="00037119" w:rsidRDefault="00037119">
      <w:pPr>
        <w:pStyle w:val="TM3"/>
        <w:rPr>
          <w:rFonts w:asciiTheme="minorHAnsi" w:eastAsiaTheme="minorEastAsia" w:hAnsiTheme="minorHAnsi" w:cstheme="minorBidi"/>
          <w:noProof/>
          <w:szCs w:val="22"/>
          <w:lang w:val="fr-CA" w:eastAsia="fr-CA"/>
        </w:rPr>
      </w:pPr>
      <w:hyperlink w:anchor="_Toc38863068" w:history="1">
        <w:r w:rsidRPr="00045A4C">
          <w:rPr>
            <w:rStyle w:val="Lienhypertexte"/>
            <w:noProof/>
          </w:rPr>
          <w:t>Consigne à l’élève</w:t>
        </w:r>
        <w:r>
          <w:rPr>
            <w:noProof/>
            <w:webHidden/>
          </w:rPr>
          <w:tab/>
        </w:r>
        <w:r>
          <w:rPr>
            <w:noProof/>
            <w:webHidden/>
          </w:rPr>
          <w:fldChar w:fldCharType="begin"/>
        </w:r>
        <w:r>
          <w:rPr>
            <w:noProof/>
            <w:webHidden/>
          </w:rPr>
          <w:instrText xml:space="preserve"> PAGEREF _Toc38863068 \h </w:instrText>
        </w:r>
        <w:r>
          <w:rPr>
            <w:noProof/>
            <w:webHidden/>
          </w:rPr>
        </w:r>
        <w:r>
          <w:rPr>
            <w:noProof/>
            <w:webHidden/>
          </w:rPr>
          <w:fldChar w:fldCharType="separate"/>
        </w:r>
        <w:r>
          <w:rPr>
            <w:noProof/>
            <w:webHidden/>
          </w:rPr>
          <w:t>3</w:t>
        </w:r>
        <w:r>
          <w:rPr>
            <w:noProof/>
            <w:webHidden/>
          </w:rPr>
          <w:fldChar w:fldCharType="end"/>
        </w:r>
      </w:hyperlink>
    </w:p>
    <w:p w14:paraId="297B6382" w14:textId="6ED58876" w:rsidR="00037119" w:rsidRDefault="00037119">
      <w:pPr>
        <w:pStyle w:val="TM3"/>
        <w:rPr>
          <w:rFonts w:asciiTheme="minorHAnsi" w:eastAsiaTheme="minorEastAsia" w:hAnsiTheme="minorHAnsi" w:cstheme="minorBidi"/>
          <w:noProof/>
          <w:szCs w:val="22"/>
          <w:lang w:val="fr-CA" w:eastAsia="fr-CA"/>
        </w:rPr>
      </w:pPr>
      <w:hyperlink w:anchor="_Toc38863069" w:history="1">
        <w:r w:rsidRPr="00045A4C">
          <w:rPr>
            <w:rStyle w:val="Lienhypertexte"/>
            <w:noProof/>
          </w:rPr>
          <w:t>Matériel requis</w:t>
        </w:r>
        <w:r>
          <w:rPr>
            <w:noProof/>
            <w:webHidden/>
          </w:rPr>
          <w:tab/>
        </w:r>
        <w:r>
          <w:rPr>
            <w:noProof/>
            <w:webHidden/>
          </w:rPr>
          <w:fldChar w:fldCharType="begin"/>
        </w:r>
        <w:r>
          <w:rPr>
            <w:noProof/>
            <w:webHidden/>
          </w:rPr>
          <w:instrText xml:space="preserve"> PAGEREF _Toc38863069 \h </w:instrText>
        </w:r>
        <w:r>
          <w:rPr>
            <w:noProof/>
            <w:webHidden/>
          </w:rPr>
        </w:r>
        <w:r>
          <w:rPr>
            <w:noProof/>
            <w:webHidden/>
          </w:rPr>
          <w:fldChar w:fldCharType="separate"/>
        </w:r>
        <w:r>
          <w:rPr>
            <w:noProof/>
            <w:webHidden/>
          </w:rPr>
          <w:t>3</w:t>
        </w:r>
        <w:r>
          <w:rPr>
            <w:noProof/>
            <w:webHidden/>
          </w:rPr>
          <w:fldChar w:fldCharType="end"/>
        </w:r>
      </w:hyperlink>
    </w:p>
    <w:p w14:paraId="7DA5404C" w14:textId="200E595C" w:rsidR="00037119" w:rsidRDefault="00037119">
      <w:pPr>
        <w:pStyle w:val="TM3"/>
        <w:rPr>
          <w:rFonts w:asciiTheme="minorHAnsi" w:eastAsiaTheme="minorEastAsia" w:hAnsiTheme="minorHAnsi" w:cstheme="minorBidi"/>
          <w:noProof/>
          <w:szCs w:val="22"/>
          <w:lang w:val="fr-CA" w:eastAsia="fr-CA"/>
        </w:rPr>
      </w:pPr>
      <w:hyperlink w:anchor="_Toc38863070" w:history="1">
        <w:r w:rsidRPr="00045A4C">
          <w:rPr>
            <w:rStyle w:val="Lienhypertexte"/>
            <w:noProof/>
          </w:rPr>
          <w:t>Information aux parents</w:t>
        </w:r>
        <w:r>
          <w:rPr>
            <w:noProof/>
            <w:webHidden/>
          </w:rPr>
          <w:tab/>
        </w:r>
        <w:r>
          <w:rPr>
            <w:noProof/>
            <w:webHidden/>
          </w:rPr>
          <w:fldChar w:fldCharType="begin"/>
        </w:r>
        <w:r>
          <w:rPr>
            <w:noProof/>
            <w:webHidden/>
          </w:rPr>
          <w:instrText xml:space="preserve"> PAGEREF _Toc38863070 \h </w:instrText>
        </w:r>
        <w:r>
          <w:rPr>
            <w:noProof/>
            <w:webHidden/>
          </w:rPr>
        </w:r>
        <w:r>
          <w:rPr>
            <w:noProof/>
            <w:webHidden/>
          </w:rPr>
          <w:fldChar w:fldCharType="separate"/>
        </w:r>
        <w:r>
          <w:rPr>
            <w:noProof/>
            <w:webHidden/>
          </w:rPr>
          <w:t>3</w:t>
        </w:r>
        <w:r>
          <w:rPr>
            <w:noProof/>
            <w:webHidden/>
          </w:rPr>
          <w:fldChar w:fldCharType="end"/>
        </w:r>
      </w:hyperlink>
    </w:p>
    <w:p w14:paraId="47A0AE27" w14:textId="11B42148" w:rsidR="00037119" w:rsidRDefault="00037119">
      <w:pPr>
        <w:pStyle w:val="TM2"/>
        <w:rPr>
          <w:rFonts w:asciiTheme="minorHAnsi" w:eastAsiaTheme="minorEastAsia" w:hAnsiTheme="minorHAnsi" w:cstheme="minorBidi"/>
          <w:noProof/>
          <w:szCs w:val="22"/>
          <w:lang w:val="fr-CA" w:eastAsia="fr-CA"/>
        </w:rPr>
      </w:pPr>
      <w:hyperlink w:anchor="_Toc38863071" w:history="1">
        <w:r w:rsidRPr="00045A4C">
          <w:rPr>
            <w:rStyle w:val="Lienhypertexte"/>
            <w:noProof/>
            <w:lang w:val="en-CA"/>
          </w:rPr>
          <w:t>A Sport That Can Be Played While Respecting Social Distancing Guidelines</w:t>
        </w:r>
        <w:r>
          <w:rPr>
            <w:noProof/>
            <w:webHidden/>
          </w:rPr>
          <w:tab/>
        </w:r>
        <w:r>
          <w:rPr>
            <w:noProof/>
            <w:webHidden/>
          </w:rPr>
          <w:fldChar w:fldCharType="begin"/>
        </w:r>
        <w:r>
          <w:rPr>
            <w:noProof/>
            <w:webHidden/>
          </w:rPr>
          <w:instrText xml:space="preserve"> PAGEREF _Toc38863071 \h </w:instrText>
        </w:r>
        <w:r>
          <w:rPr>
            <w:noProof/>
            <w:webHidden/>
          </w:rPr>
        </w:r>
        <w:r>
          <w:rPr>
            <w:noProof/>
            <w:webHidden/>
          </w:rPr>
          <w:fldChar w:fldCharType="separate"/>
        </w:r>
        <w:r>
          <w:rPr>
            <w:noProof/>
            <w:webHidden/>
          </w:rPr>
          <w:t>4</w:t>
        </w:r>
        <w:r>
          <w:rPr>
            <w:noProof/>
            <w:webHidden/>
          </w:rPr>
          <w:fldChar w:fldCharType="end"/>
        </w:r>
      </w:hyperlink>
    </w:p>
    <w:p w14:paraId="7A45E276" w14:textId="7C6EF131" w:rsidR="00037119" w:rsidRDefault="00037119">
      <w:pPr>
        <w:pStyle w:val="TM3"/>
        <w:rPr>
          <w:rFonts w:asciiTheme="minorHAnsi" w:eastAsiaTheme="minorEastAsia" w:hAnsiTheme="minorHAnsi" w:cstheme="minorBidi"/>
          <w:noProof/>
          <w:szCs w:val="22"/>
          <w:lang w:val="fr-CA" w:eastAsia="fr-CA"/>
        </w:rPr>
      </w:pPr>
      <w:hyperlink w:anchor="_Toc38863072" w:history="1">
        <w:r w:rsidRPr="00045A4C">
          <w:rPr>
            <w:rStyle w:val="Lienhypertexte"/>
            <w:noProof/>
            <w:lang w:val="en-CA"/>
          </w:rPr>
          <w:t>Consigne à l’élève</w:t>
        </w:r>
        <w:r>
          <w:rPr>
            <w:noProof/>
            <w:webHidden/>
          </w:rPr>
          <w:tab/>
        </w:r>
        <w:r>
          <w:rPr>
            <w:noProof/>
            <w:webHidden/>
          </w:rPr>
          <w:fldChar w:fldCharType="begin"/>
        </w:r>
        <w:r>
          <w:rPr>
            <w:noProof/>
            <w:webHidden/>
          </w:rPr>
          <w:instrText xml:space="preserve"> PAGEREF _Toc38863072 \h </w:instrText>
        </w:r>
        <w:r>
          <w:rPr>
            <w:noProof/>
            <w:webHidden/>
          </w:rPr>
        </w:r>
        <w:r>
          <w:rPr>
            <w:noProof/>
            <w:webHidden/>
          </w:rPr>
          <w:fldChar w:fldCharType="separate"/>
        </w:r>
        <w:r>
          <w:rPr>
            <w:noProof/>
            <w:webHidden/>
          </w:rPr>
          <w:t>4</w:t>
        </w:r>
        <w:r>
          <w:rPr>
            <w:noProof/>
            <w:webHidden/>
          </w:rPr>
          <w:fldChar w:fldCharType="end"/>
        </w:r>
      </w:hyperlink>
    </w:p>
    <w:p w14:paraId="660DAFF7" w14:textId="417B37CD" w:rsidR="00037119" w:rsidRDefault="00037119">
      <w:pPr>
        <w:pStyle w:val="TM3"/>
        <w:rPr>
          <w:rFonts w:asciiTheme="minorHAnsi" w:eastAsiaTheme="minorEastAsia" w:hAnsiTheme="minorHAnsi" w:cstheme="minorBidi"/>
          <w:noProof/>
          <w:szCs w:val="22"/>
          <w:lang w:val="fr-CA" w:eastAsia="fr-CA"/>
        </w:rPr>
      </w:pPr>
      <w:hyperlink w:anchor="_Toc38863073" w:history="1">
        <w:r w:rsidRPr="00045A4C">
          <w:rPr>
            <w:rStyle w:val="Lienhypertexte"/>
            <w:noProof/>
          </w:rPr>
          <w:t>Matériel requis</w:t>
        </w:r>
        <w:r>
          <w:rPr>
            <w:noProof/>
            <w:webHidden/>
          </w:rPr>
          <w:tab/>
        </w:r>
        <w:r>
          <w:rPr>
            <w:noProof/>
            <w:webHidden/>
          </w:rPr>
          <w:fldChar w:fldCharType="begin"/>
        </w:r>
        <w:r>
          <w:rPr>
            <w:noProof/>
            <w:webHidden/>
          </w:rPr>
          <w:instrText xml:space="preserve"> PAGEREF _Toc38863073 \h </w:instrText>
        </w:r>
        <w:r>
          <w:rPr>
            <w:noProof/>
            <w:webHidden/>
          </w:rPr>
        </w:r>
        <w:r>
          <w:rPr>
            <w:noProof/>
            <w:webHidden/>
          </w:rPr>
          <w:fldChar w:fldCharType="separate"/>
        </w:r>
        <w:r>
          <w:rPr>
            <w:noProof/>
            <w:webHidden/>
          </w:rPr>
          <w:t>4</w:t>
        </w:r>
        <w:r>
          <w:rPr>
            <w:noProof/>
            <w:webHidden/>
          </w:rPr>
          <w:fldChar w:fldCharType="end"/>
        </w:r>
      </w:hyperlink>
    </w:p>
    <w:p w14:paraId="36249489" w14:textId="6D1E526B" w:rsidR="00037119" w:rsidRDefault="00037119">
      <w:pPr>
        <w:pStyle w:val="TM2"/>
        <w:rPr>
          <w:rFonts w:asciiTheme="minorHAnsi" w:eastAsiaTheme="minorEastAsia" w:hAnsiTheme="minorHAnsi" w:cstheme="minorBidi"/>
          <w:noProof/>
          <w:szCs w:val="22"/>
          <w:lang w:val="fr-CA" w:eastAsia="fr-CA"/>
        </w:rPr>
      </w:pPr>
      <w:hyperlink w:anchor="_Toc38863074" w:history="1">
        <w:r w:rsidRPr="00045A4C">
          <w:rPr>
            <w:rStyle w:val="Lienhypertexte"/>
            <w:noProof/>
            <w:lang w:val="en-CA"/>
          </w:rPr>
          <w:t>Annexe – A Sport That Can Be Played While Respecting Social Distancing Guidelines</w:t>
        </w:r>
        <w:r>
          <w:rPr>
            <w:noProof/>
            <w:webHidden/>
          </w:rPr>
          <w:tab/>
        </w:r>
        <w:r>
          <w:rPr>
            <w:noProof/>
            <w:webHidden/>
          </w:rPr>
          <w:fldChar w:fldCharType="begin"/>
        </w:r>
        <w:r>
          <w:rPr>
            <w:noProof/>
            <w:webHidden/>
          </w:rPr>
          <w:instrText xml:space="preserve"> PAGEREF _Toc38863074 \h </w:instrText>
        </w:r>
        <w:r>
          <w:rPr>
            <w:noProof/>
            <w:webHidden/>
          </w:rPr>
        </w:r>
        <w:r>
          <w:rPr>
            <w:noProof/>
            <w:webHidden/>
          </w:rPr>
          <w:fldChar w:fldCharType="separate"/>
        </w:r>
        <w:r>
          <w:rPr>
            <w:noProof/>
            <w:webHidden/>
          </w:rPr>
          <w:t>5</w:t>
        </w:r>
        <w:r>
          <w:rPr>
            <w:noProof/>
            <w:webHidden/>
          </w:rPr>
          <w:fldChar w:fldCharType="end"/>
        </w:r>
      </w:hyperlink>
    </w:p>
    <w:p w14:paraId="346324A3" w14:textId="3706B830" w:rsidR="00037119" w:rsidRDefault="00037119">
      <w:pPr>
        <w:pStyle w:val="TM2"/>
        <w:rPr>
          <w:rFonts w:asciiTheme="minorHAnsi" w:eastAsiaTheme="minorEastAsia" w:hAnsiTheme="minorHAnsi" w:cstheme="minorBidi"/>
          <w:noProof/>
          <w:szCs w:val="22"/>
          <w:lang w:val="fr-CA" w:eastAsia="fr-CA"/>
        </w:rPr>
      </w:pPr>
      <w:hyperlink w:anchor="_Toc38863075" w:history="1">
        <w:r w:rsidRPr="00045A4C">
          <w:rPr>
            <w:rStyle w:val="Lienhypertexte"/>
            <w:noProof/>
          </w:rPr>
          <w:t>Une recette de biscuits</w:t>
        </w:r>
        <w:r>
          <w:rPr>
            <w:noProof/>
            <w:webHidden/>
          </w:rPr>
          <w:tab/>
        </w:r>
        <w:r>
          <w:rPr>
            <w:noProof/>
            <w:webHidden/>
          </w:rPr>
          <w:fldChar w:fldCharType="begin"/>
        </w:r>
        <w:r>
          <w:rPr>
            <w:noProof/>
            <w:webHidden/>
          </w:rPr>
          <w:instrText xml:space="preserve"> PAGEREF _Toc38863075 \h </w:instrText>
        </w:r>
        <w:r>
          <w:rPr>
            <w:noProof/>
            <w:webHidden/>
          </w:rPr>
        </w:r>
        <w:r>
          <w:rPr>
            <w:noProof/>
            <w:webHidden/>
          </w:rPr>
          <w:fldChar w:fldCharType="separate"/>
        </w:r>
        <w:r>
          <w:rPr>
            <w:noProof/>
            <w:webHidden/>
          </w:rPr>
          <w:t>6</w:t>
        </w:r>
        <w:r>
          <w:rPr>
            <w:noProof/>
            <w:webHidden/>
          </w:rPr>
          <w:fldChar w:fldCharType="end"/>
        </w:r>
      </w:hyperlink>
    </w:p>
    <w:p w14:paraId="5A814506" w14:textId="304A3B90" w:rsidR="00037119" w:rsidRDefault="00037119">
      <w:pPr>
        <w:pStyle w:val="TM3"/>
        <w:rPr>
          <w:rFonts w:asciiTheme="minorHAnsi" w:eastAsiaTheme="minorEastAsia" w:hAnsiTheme="minorHAnsi" w:cstheme="minorBidi"/>
          <w:noProof/>
          <w:szCs w:val="22"/>
          <w:lang w:val="fr-CA" w:eastAsia="fr-CA"/>
        </w:rPr>
      </w:pPr>
      <w:hyperlink w:anchor="_Toc38863076" w:history="1">
        <w:r w:rsidRPr="00045A4C">
          <w:rPr>
            <w:rStyle w:val="Lienhypertexte"/>
            <w:noProof/>
          </w:rPr>
          <w:t>Consigne à l’élève</w:t>
        </w:r>
        <w:r>
          <w:rPr>
            <w:noProof/>
            <w:webHidden/>
          </w:rPr>
          <w:tab/>
        </w:r>
        <w:r>
          <w:rPr>
            <w:noProof/>
            <w:webHidden/>
          </w:rPr>
          <w:fldChar w:fldCharType="begin"/>
        </w:r>
        <w:r>
          <w:rPr>
            <w:noProof/>
            <w:webHidden/>
          </w:rPr>
          <w:instrText xml:space="preserve"> PAGEREF _Toc38863076 \h </w:instrText>
        </w:r>
        <w:r>
          <w:rPr>
            <w:noProof/>
            <w:webHidden/>
          </w:rPr>
        </w:r>
        <w:r>
          <w:rPr>
            <w:noProof/>
            <w:webHidden/>
          </w:rPr>
          <w:fldChar w:fldCharType="separate"/>
        </w:r>
        <w:r>
          <w:rPr>
            <w:noProof/>
            <w:webHidden/>
          </w:rPr>
          <w:t>6</w:t>
        </w:r>
        <w:r>
          <w:rPr>
            <w:noProof/>
            <w:webHidden/>
          </w:rPr>
          <w:fldChar w:fldCharType="end"/>
        </w:r>
      </w:hyperlink>
    </w:p>
    <w:p w14:paraId="2C41DFC8" w14:textId="109DF8FD" w:rsidR="00037119" w:rsidRDefault="00037119">
      <w:pPr>
        <w:pStyle w:val="TM3"/>
        <w:rPr>
          <w:rFonts w:asciiTheme="minorHAnsi" w:eastAsiaTheme="minorEastAsia" w:hAnsiTheme="minorHAnsi" w:cstheme="minorBidi"/>
          <w:noProof/>
          <w:szCs w:val="22"/>
          <w:lang w:val="fr-CA" w:eastAsia="fr-CA"/>
        </w:rPr>
      </w:pPr>
      <w:hyperlink w:anchor="_Toc38863077" w:history="1">
        <w:r w:rsidRPr="00045A4C">
          <w:rPr>
            <w:rStyle w:val="Lienhypertexte"/>
            <w:noProof/>
          </w:rPr>
          <w:t>Matériel requis</w:t>
        </w:r>
        <w:r>
          <w:rPr>
            <w:noProof/>
            <w:webHidden/>
          </w:rPr>
          <w:tab/>
        </w:r>
        <w:r>
          <w:rPr>
            <w:noProof/>
            <w:webHidden/>
          </w:rPr>
          <w:fldChar w:fldCharType="begin"/>
        </w:r>
        <w:r>
          <w:rPr>
            <w:noProof/>
            <w:webHidden/>
          </w:rPr>
          <w:instrText xml:space="preserve"> PAGEREF _Toc38863077 \h </w:instrText>
        </w:r>
        <w:r>
          <w:rPr>
            <w:noProof/>
            <w:webHidden/>
          </w:rPr>
        </w:r>
        <w:r>
          <w:rPr>
            <w:noProof/>
            <w:webHidden/>
          </w:rPr>
          <w:fldChar w:fldCharType="separate"/>
        </w:r>
        <w:r>
          <w:rPr>
            <w:noProof/>
            <w:webHidden/>
          </w:rPr>
          <w:t>6</w:t>
        </w:r>
        <w:r>
          <w:rPr>
            <w:noProof/>
            <w:webHidden/>
          </w:rPr>
          <w:fldChar w:fldCharType="end"/>
        </w:r>
      </w:hyperlink>
    </w:p>
    <w:p w14:paraId="7632C502" w14:textId="47A76624" w:rsidR="00037119" w:rsidRDefault="00037119">
      <w:pPr>
        <w:pStyle w:val="TM3"/>
        <w:rPr>
          <w:rFonts w:asciiTheme="minorHAnsi" w:eastAsiaTheme="minorEastAsia" w:hAnsiTheme="minorHAnsi" w:cstheme="minorBidi"/>
          <w:noProof/>
          <w:szCs w:val="22"/>
          <w:lang w:val="fr-CA" w:eastAsia="fr-CA"/>
        </w:rPr>
      </w:pPr>
      <w:hyperlink w:anchor="_Toc38863078" w:history="1">
        <w:r w:rsidRPr="00045A4C">
          <w:rPr>
            <w:rStyle w:val="Lienhypertexte"/>
            <w:noProof/>
          </w:rPr>
          <w:t>Information aux parents</w:t>
        </w:r>
        <w:r>
          <w:rPr>
            <w:noProof/>
            <w:webHidden/>
          </w:rPr>
          <w:tab/>
        </w:r>
        <w:r>
          <w:rPr>
            <w:noProof/>
            <w:webHidden/>
          </w:rPr>
          <w:fldChar w:fldCharType="begin"/>
        </w:r>
        <w:r>
          <w:rPr>
            <w:noProof/>
            <w:webHidden/>
          </w:rPr>
          <w:instrText xml:space="preserve"> PAGEREF _Toc38863078 \h </w:instrText>
        </w:r>
        <w:r>
          <w:rPr>
            <w:noProof/>
            <w:webHidden/>
          </w:rPr>
        </w:r>
        <w:r>
          <w:rPr>
            <w:noProof/>
            <w:webHidden/>
          </w:rPr>
          <w:fldChar w:fldCharType="separate"/>
        </w:r>
        <w:r>
          <w:rPr>
            <w:noProof/>
            <w:webHidden/>
          </w:rPr>
          <w:t>6</w:t>
        </w:r>
        <w:r>
          <w:rPr>
            <w:noProof/>
            <w:webHidden/>
          </w:rPr>
          <w:fldChar w:fldCharType="end"/>
        </w:r>
      </w:hyperlink>
    </w:p>
    <w:p w14:paraId="14BCD743" w14:textId="00161E67" w:rsidR="00037119" w:rsidRDefault="00037119">
      <w:pPr>
        <w:pStyle w:val="TM2"/>
        <w:rPr>
          <w:rFonts w:asciiTheme="minorHAnsi" w:eastAsiaTheme="minorEastAsia" w:hAnsiTheme="minorHAnsi" w:cstheme="minorBidi"/>
          <w:noProof/>
          <w:szCs w:val="22"/>
          <w:lang w:val="fr-CA" w:eastAsia="fr-CA"/>
        </w:rPr>
      </w:pPr>
      <w:hyperlink w:anchor="_Toc38863079" w:history="1">
        <w:r w:rsidRPr="00045A4C">
          <w:rPr>
            <w:rStyle w:val="Lienhypertexte"/>
            <w:noProof/>
          </w:rPr>
          <w:t>Annexe – Recette originale de biscuits aux pépites de chocolat</w:t>
        </w:r>
        <w:r>
          <w:rPr>
            <w:noProof/>
            <w:webHidden/>
          </w:rPr>
          <w:tab/>
        </w:r>
        <w:r>
          <w:rPr>
            <w:noProof/>
            <w:webHidden/>
          </w:rPr>
          <w:fldChar w:fldCharType="begin"/>
        </w:r>
        <w:r>
          <w:rPr>
            <w:noProof/>
            <w:webHidden/>
          </w:rPr>
          <w:instrText xml:space="preserve"> PAGEREF _Toc38863079 \h </w:instrText>
        </w:r>
        <w:r>
          <w:rPr>
            <w:noProof/>
            <w:webHidden/>
          </w:rPr>
        </w:r>
        <w:r>
          <w:rPr>
            <w:noProof/>
            <w:webHidden/>
          </w:rPr>
          <w:fldChar w:fldCharType="separate"/>
        </w:r>
        <w:r>
          <w:rPr>
            <w:noProof/>
            <w:webHidden/>
          </w:rPr>
          <w:t>7</w:t>
        </w:r>
        <w:r>
          <w:rPr>
            <w:noProof/>
            <w:webHidden/>
          </w:rPr>
          <w:fldChar w:fldCharType="end"/>
        </w:r>
      </w:hyperlink>
    </w:p>
    <w:p w14:paraId="2B9AF0CB" w14:textId="3C088B0B" w:rsidR="00037119" w:rsidRDefault="00037119">
      <w:pPr>
        <w:pStyle w:val="TM2"/>
        <w:rPr>
          <w:rFonts w:asciiTheme="minorHAnsi" w:eastAsiaTheme="minorEastAsia" w:hAnsiTheme="minorHAnsi" w:cstheme="minorBidi"/>
          <w:noProof/>
          <w:szCs w:val="22"/>
          <w:lang w:val="fr-CA" w:eastAsia="fr-CA"/>
        </w:rPr>
      </w:pPr>
      <w:hyperlink w:anchor="_Toc38863080" w:history="1">
        <w:r w:rsidRPr="00045A4C">
          <w:rPr>
            <w:rStyle w:val="Lienhypertexte"/>
            <w:noProof/>
          </w:rPr>
          <w:t>Annexe – Solutionnaire</w:t>
        </w:r>
        <w:r>
          <w:rPr>
            <w:noProof/>
            <w:webHidden/>
          </w:rPr>
          <w:tab/>
        </w:r>
        <w:r>
          <w:rPr>
            <w:noProof/>
            <w:webHidden/>
          </w:rPr>
          <w:fldChar w:fldCharType="begin"/>
        </w:r>
        <w:r>
          <w:rPr>
            <w:noProof/>
            <w:webHidden/>
          </w:rPr>
          <w:instrText xml:space="preserve"> PAGEREF _Toc38863080 \h </w:instrText>
        </w:r>
        <w:r>
          <w:rPr>
            <w:noProof/>
            <w:webHidden/>
          </w:rPr>
        </w:r>
        <w:r>
          <w:rPr>
            <w:noProof/>
            <w:webHidden/>
          </w:rPr>
          <w:fldChar w:fldCharType="separate"/>
        </w:r>
        <w:r>
          <w:rPr>
            <w:noProof/>
            <w:webHidden/>
          </w:rPr>
          <w:t>8</w:t>
        </w:r>
        <w:r>
          <w:rPr>
            <w:noProof/>
            <w:webHidden/>
          </w:rPr>
          <w:fldChar w:fldCharType="end"/>
        </w:r>
      </w:hyperlink>
    </w:p>
    <w:p w14:paraId="72147236" w14:textId="00E92766" w:rsidR="00037119" w:rsidRDefault="00037119">
      <w:pPr>
        <w:pStyle w:val="TM2"/>
        <w:rPr>
          <w:rFonts w:asciiTheme="minorHAnsi" w:eastAsiaTheme="minorEastAsia" w:hAnsiTheme="minorHAnsi" w:cstheme="minorBidi"/>
          <w:noProof/>
          <w:szCs w:val="22"/>
          <w:lang w:val="fr-CA" w:eastAsia="fr-CA"/>
        </w:rPr>
      </w:pPr>
      <w:hyperlink w:anchor="_Toc38863081" w:history="1">
        <w:r w:rsidRPr="00045A4C">
          <w:rPr>
            <w:rStyle w:val="Lienhypertexte"/>
            <w:rFonts w:eastAsiaTheme="majorEastAsia"/>
            <w:noProof/>
          </w:rPr>
          <w:t>Le lavage des mains</w:t>
        </w:r>
        <w:r>
          <w:rPr>
            <w:noProof/>
            <w:webHidden/>
          </w:rPr>
          <w:tab/>
        </w:r>
        <w:r>
          <w:rPr>
            <w:noProof/>
            <w:webHidden/>
          </w:rPr>
          <w:fldChar w:fldCharType="begin"/>
        </w:r>
        <w:r>
          <w:rPr>
            <w:noProof/>
            <w:webHidden/>
          </w:rPr>
          <w:instrText xml:space="preserve"> PAGEREF _Toc38863081 \h </w:instrText>
        </w:r>
        <w:r>
          <w:rPr>
            <w:noProof/>
            <w:webHidden/>
          </w:rPr>
        </w:r>
        <w:r>
          <w:rPr>
            <w:noProof/>
            <w:webHidden/>
          </w:rPr>
          <w:fldChar w:fldCharType="separate"/>
        </w:r>
        <w:r>
          <w:rPr>
            <w:noProof/>
            <w:webHidden/>
          </w:rPr>
          <w:t>9</w:t>
        </w:r>
        <w:r>
          <w:rPr>
            <w:noProof/>
            <w:webHidden/>
          </w:rPr>
          <w:fldChar w:fldCharType="end"/>
        </w:r>
      </w:hyperlink>
    </w:p>
    <w:p w14:paraId="156E72FD" w14:textId="0C97C774" w:rsidR="00037119" w:rsidRDefault="00037119">
      <w:pPr>
        <w:pStyle w:val="TM3"/>
        <w:rPr>
          <w:rFonts w:asciiTheme="minorHAnsi" w:eastAsiaTheme="minorEastAsia" w:hAnsiTheme="minorHAnsi" w:cstheme="minorBidi"/>
          <w:noProof/>
          <w:szCs w:val="22"/>
          <w:lang w:val="fr-CA" w:eastAsia="fr-CA"/>
        </w:rPr>
      </w:pPr>
      <w:hyperlink w:anchor="_Toc38863082" w:history="1">
        <w:r w:rsidRPr="00045A4C">
          <w:rPr>
            <w:rStyle w:val="Lienhypertexte"/>
            <w:noProof/>
          </w:rPr>
          <w:t>Consigne à l’élève</w:t>
        </w:r>
        <w:r>
          <w:rPr>
            <w:noProof/>
            <w:webHidden/>
          </w:rPr>
          <w:tab/>
        </w:r>
        <w:r>
          <w:rPr>
            <w:noProof/>
            <w:webHidden/>
          </w:rPr>
          <w:fldChar w:fldCharType="begin"/>
        </w:r>
        <w:r>
          <w:rPr>
            <w:noProof/>
            <w:webHidden/>
          </w:rPr>
          <w:instrText xml:space="preserve"> PAGEREF _Toc38863082 \h </w:instrText>
        </w:r>
        <w:r>
          <w:rPr>
            <w:noProof/>
            <w:webHidden/>
          </w:rPr>
        </w:r>
        <w:r>
          <w:rPr>
            <w:noProof/>
            <w:webHidden/>
          </w:rPr>
          <w:fldChar w:fldCharType="separate"/>
        </w:r>
        <w:r>
          <w:rPr>
            <w:noProof/>
            <w:webHidden/>
          </w:rPr>
          <w:t>9</w:t>
        </w:r>
        <w:r>
          <w:rPr>
            <w:noProof/>
            <w:webHidden/>
          </w:rPr>
          <w:fldChar w:fldCharType="end"/>
        </w:r>
      </w:hyperlink>
    </w:p>
    <w:p w14:paraId="493E00A4" w14:textId="42792DC5" w:rsidR="00037119" w:rsidRDefault="00037119">
      <w:pPr>
        <w:pStyle w:val="TM3"/>
        <w:rPr>
          <w:rFonts w:asciiTheme="minorHAnsi" w:eastAsiaTheme="minorEastAsia" w:hAnsiTheme="minorHAnsi" w:cstheme="minorBidi"/>
          <w:noProof/>
          <w:szCs w:val="22"/>
          <w:lang w:val="fr-CA" w:eastAsia="fr-CA"/>
        </w:rPr>
      </w:pPr>
      <w:hyperlink w:anchor="_Toc38863083" w:history="1">
        <w:r w:rsidRPr="00045A4C">
          <w:rPr>
            <w:rStyle w:val="Lienhypertexte"/>
            <w:noProof/>
          </w:rPr>
          <w:t>Matériel requis</w:t>
        </w:r>
        <w:r>
          <w:rPr>
            <w:noProof/>
            <w:webHidden/>
          </w:rPr>
          <w:tab/>
        </w:r>
        <w:r>
          <w:rPr>
            <w:noProof/>
            <w:webHidden/>
          </w:rPr>
          <w:fldChar w:fldCharType="begin"/>
        </w:r>
        <w:r>
          <w:rPr>
            <w:noProof/>
            <w:webHidden/>
          </w:rPr>
          <w:instrText xml:space="preserve"> PAGEREF _Toc38863083 \h </w:instrText>
        </w:r>
        <w:r>
          <w:rPr>
            <w:noProof/>
            <w:webHidden/>
          </w:rPr>
        </w:r>
        <w:r>
          <w:rPr>
            <w:noProof/>
            <w:webHidden/>
          </w:rPr>
          <w:fldChar w:fldCharType="separate"/>
        </w:r>
        <w:r>
          <w:rPr>
            <w:noProof/>
            <w:webHidden/>
          </w:rPr>
          <w:t>9</w:t>
        </w:r>
        <w:r>
          <w:rPr>
            <w:noProof/>
            <w:webHidden/>
          </w:rPr>
          <w:fldChar w:fldCharType="end"/>
        </w:r>
      </w:hyperlink>
    </w:p>
    <w:p w14:paraId="6AAB7E46" w14:textId="44F6E3C0" w:rsidR="00037119" w:rsidRDefault="00037119">
      <w:pPr>
        <w:pStyle w:val="TM3"/>
        <w:rPr>
          <w:rFonts w:asciiTheme="minorHAnsi" w:eastAsiaTheme="minorEastAsia" w:hAnsiTheme="minorHAnsi" w:cstheme="minorBidi"/>
          <w:noProof/>
          <w:szCs w:val="22"/>
          <w:lang w:val="fr-CA" w:eastAsia="fr-CA"/>
        </w:rPr>
      </w:pPr>
      <w:hyperlink w:anchor="_Toc38863084" w:history="1">
        <w:r w:rsidRPr="00045A4C">
          <w:rPr>
            <w:rStyle w:val="Lienhypertexte"/>
            <w:noProof/>
          </w:rPr>
          <w:t>Information aux parents</w:t>
        </w:r>
        <w:r>
          <w:rPr>
            <w:noProof/>
            <w:webHidden/>
          </w:rPr>
          <w:tab/>
        </w:r>
        <w:r>
          <w:rPr>
            <w:noProof/>
            <w:webHidden/>
          </w:rPr>
          <w:fldChar w:fldCharType="begin"/>
        </w:r>
        <w:r>
          <w:rPr>
            <w:noProof/>
            <w:webHidden/>
          </w:rPr>
          <w:instrText xml:space="preserve"> PAGEREF _Toc38863084 \h </w:instrText>
        </w:r>
        <w:r>
          <w:rPr>
            <w:noProof/>
            <w:webHidden/>
          </w:rPr>
        </w:r>
        <w:r>
          <w:rPr>
            <w:noProof/>
            <w:webHidden/>
          </w:rPr>
          <w:fldChar w:fldCharType="separate"/>
        </w:r>
        <w:r>
          <w:rPr>
            <w:noProof/>
            <w:webHidden/>
          </w:rPr>
          <w:t>9</w:t>
        </w:r>
        <w:r>
          <w:rPr>
            <w:noProof/>
            <w:webHidden/>
          </w:rPr>
          <w:fldChar w:fldCharType="end"/>
        </w:r>
      </w:hyperlink>
    </w:p>
    <w:p w14:paraId="50183672" w14:textId="5259DEBA" w:rsidR="00037119" w:rsidRDefault="00037119">
      <w:pPr>
        <w:pStyle w:val="TM2"/>
        <w:rPr>
          <w:rFonts w:asciiTheme="minorHAnsi" w:eastAsiaTheme="minorEastAsia" w:hAnsiTheme="minorHAnsi" w:cstheme="minorBidi"/>
          <w:noProof/>
          <w:szCs w:val="22"/>
          <w:lang w:val="fr-CA" w:eastAsia="fr-CA"/>
        </w:rPr>
      </w:pPr>
      <w:hyperlink w:anchor="_Toc38863085" w:history="1">
        <w:r w:rsidRPr="00045A4C">
          <w:rPr>
            <w:rStyle w:val="Lienhypertexte"/>
            <w:rFonts w:eastAsiaTheme="majorEastAsia"/>
            <w:noProof/>
          </w:rPr>
          <w:t>Annexe –</w:t>
        </w:r>
        <w:r w:rsidRPr="00045A4C">
          <w:rPr>
            <w:rStyle w:val="Lienhypertexte"/>
            <w:noProof/>
          </w:rPr>
          <w:t xml:space="preserve"> </w:t>
        </w:r>
        <w:r w:rsidRPr="00045A4C">
          <w:rPr>
            <w:rStyle w:val="Lienhypertexte"/>
            <w:rFonts w:eastAsiaTheme="majorEastAsia"/>
            <w:noProof/>
          </w:rPr>
          <w:t>Le lavage des mains</w:t>
        </w:r>
        <w:r>
          <w:rPr>
            <w:noProof/>
            <w:webHidden/>
          </w:rPr>
          <w:tab/>
        </w:r>
        <w:r>
          <w:rPr>
            <w:noProof/>
            <w:webHidden/>
          </w:rPr>
          <w:fldChar w:fldCharType="begin"/>
        </w:r>
        <w:r>
          <w:rPr>
            <w:noProof/>
            <w:webHidden/>
          </w:rPr>
          <w:instrText xml:space="preserve"> PAGEREF _Toc38863085 \h </w:instrText>
        </w:r>
        <w:r>
          <w:rPr>
            <w:noProof/>
            <w:webHidden/>
          </w:rPr>
        </w:r>
        <w:r>
          <w:rPr>
            <w:noProof/>
            <w:webHidden/>
          </w:rPr>
          <w:fldChar w:fldCharType="separate"/>
        </w:r>
        <w:r>
          <w:rPr>
            <w:noProof/>
            <w:webHidden/>
          </w:rPr>
          <w:t>10</w:t>
        </w:r>
        <w:r>
          <w:rPr>
            <w:noProof/>
            <w:webHidden/>
          </w:rPr>
          <w:fldChar w:fldCharType="end"/>
        </w:r>
      </w:hyperlink>
    </w:p>
    <w:p w14:paraId="4BED8649" w14:textId="24DD321B" w:rsidR="00037119" w:rsidRDefault="00037119">
      <w:pPr>
        <w:pStyle w:val="TM3"/>
        <w:rPr>
          <w:rFonts w:asciiTheme="minorHAnsi" w:eastAsiaTheme="minorEastAsia" w:hAnsiTheme="minorHAnsi" w:cstheme="minorBidi"/>
          <w:noProof/>
          <w:szCs w:val="22"/>
          <w:lang w:val="fr-CA" w:eastAsia="fr-CA"/>
        </w:rPr>
      </w:pPr>
      <w:hyperlink w:anchor="_Toc38863086" w:history="1">
        <w:r w:rsidRPr="00045A4C">
          <w:rPr>
            <w:rStyle w:val="Lienhypertexte"/>
            <w:noProof/>
          </w:rPr>
          <w:t>Consigne</w:t>
        </w:r>
        <w:r w:rsidRPr="00045A4C">
          <w:rPr>
            <w:rStyle w:val="Lienhypertexte"/>
            <w:rFonts w:cs="Arial"/>
            <w:bCs/>
            <w:noProof/>
          </w:rPr>
          <w:t xml:space="preserve"> à l’élève</w:t>
        </w:r>
        <w:r>
          <w:rPr>
            <w:noProof/>
            <w:webHidden/>
          </w:rPr>
          <w:tab/>
        </w:r>
        <w:r>
          <w:rPr>
            <w:noProof/>
            <w:webHidden/>
          </w:rPr>
          <w:fldChar w:fldCharType="begin"/>
        </w:r>
        <w:r>
          <w:rPr>
            <w:noProof/>
            <w:webHidden/>
          </w:rPr>
          <w:instrText xml:space="preserve"> PAGEREF _Toc38863086 \h </w:instrText>
        </w:r>
        <w:r>
          <w:rPr>
            <w:noProof/>
            <w:webHidden/>
          </w:rPr>
        </w:r>
        <w:r>
          <w:rPr>
            <w:noProof/>
            <w:webHidden/>
          </w:rPr>
          <w:fldChar w:fldCharType="separate"/>
        </w:r>
        <w:r>
          <w:rPr>
            <w:noProof/>
            <w:webHidden/>
          </w:rPr>
          <w:t>10</w:t>
        </w:r>
        <w:r>
          <w:rPr>
            <w:noProof/>
            <w:webHidden/>
          </w:rPr>
          <w:fldChar w:fldCharType="end"/>
        </w:r>
      </w:hyperlink>
    </w:p>
    <w:p w14:paraId="7245744F" w14:textId="59CA2F4F" w:rsidR="00037119" w:rsidRDefault="00037119">
      <w:pPr>
        <w:pStyle w:val="TM2"/>
        <w:rPr>
          <w:rFonts w:asciiTheme="minorHAnsi" w:eastAsiaTheme="minorEastAsia" w:hAnsiTheme="minorHAnsi" w:cstheme="minorBidi"/>
          <w:noProof/>
          <w:szCs w:val="22"/>
          <w:lang w:val="fr-CA" w:eastAsia="fr-CA"/>
        </w:rPr>
      </w:pPr>
      <w:hyperlink w:anchor="_Toc38863087" w:history="1">
        <w:r w:rsidRPr="00045A4C">
          <w:rPr>
            <w:rStyle w:val="Lienhypertexte"/>
            <w:noProof/>
          </w:rPr>
          <w:t>Informe-toi sur le vapotage et passe à l’action</w:t>
        </w:r>
        <w:r>
          <w:rPr>
            <w:noProof/>
            <w:webHidden/>
          </w:rPr>
          <w:tab/>
        </w:r>
        <w:r>
          <w:rPr>
            <w:noProof/>
            <w:webHidden/>
          </w:rPr>
          <w:fldChar w:fldCharType="begin"/>
        </w:r>
        <w:r>
          <w:rPr>
            <w:noProof/>
            <w:webHidden/>
          </w:rPr>
          <w:instrText xml:space="preserve"> PAGEREF _Toc38863087 \h </w:instrText>
        </w:r>
        <w:r>
          <w:rPr>
            <w:noProof/>
            <w:webHidden/>
          </w:rPr>
        </w:r>
        <w:r>
          <w:rPr>
            <w:noProof/>
            <w:webHidden/>
          </w:rPr>
          <w:fldChar w:fldCharType="separate"/>
        </w:r>
        <w:r>
          <w:rPr>
            <w:noProof/>
            <w:webHidden/>
          </w:rPr>
          <w:t>11</w:t>
        </w:r>
        <w:r>
          <w:rPr>
            <w:noProof/>
            <w:webHidden/>
          </w:rPr>
          <w:fldChar w:fldCharType="end"/>
        </w:r>
      </w:hyperlink>
    </w:p>
    <w:p w14:paraId="6D8BFA13" w14:textId="63B68994" w:rsidR="00037119" w:rsidRDefault="00037119">
      <w:pPr>
        <w:pStyle w:val="TM3"/>
        <w:rPr>
          <w:rFonts w:asciiTheme="minorHAnsi" w:eastAsiaTheme="minorEastAsia" w:hAnsiTheme="minorHAnsi" w:cstheme="minorBidi"/>
          <w:noProof/>
          <w:szCs w:val="22"/>
          <w:lang w:val="fr-CA" w:eastAsia="fr-CA"/>
        </w:rPr>
      </w:pPr>
      <w:hyperlink w:anchor="_Toc38863088" w:history="1">
        <w:r w:rsidRPr="00045A4C">
          <w:rPr>
            <w:rStyle w:val="Lienhypertexte"/>
            <w:noProof/>
          </w:rPr>
          <w:t>Consigne à l’élève</w:t>
        </w:r>
        <w:r>
          <w:rPr>
            <w:noProof/>
            <w:webHidden/>
          </w:rPr>
          <w:tab/>
        </w:r>
        <w:r>
          <w:rPr>
            <w:noProof/>
            <w:webHidden/>
          </w:rPr>
          <w:fldChar w:fldCharType="begin"/>
        </w:r>
        <w:r>
          <w:rPr>
            <w:noProof/>
            <w:webHidden/>
          </w:rPr>
          <w:instrText xml:space="preserve"> PAGEREF _Toc38863088 \h </w:instrText>
        </w:r>
        <w:r>
          <w:rPr>
            <w:noProof/>
            <w:webHidden/>
          </w:rPr>
        </w:r>
        <w:r>
          <w:rPr>
            <w:noProof/>
            <w:webHidden/>
          </w:rPr>
          <w:fldChar w:fldCharType="separate"/>
        </w:r>
        <w:r>
          <w:rPr>
            <w:noProof/>
            <w:webHidden/>
          </w:rPr>
          <w:t>11</w:t>
        </w:r>
        <w:r>
          <w:rPr>
            <w:noProof/>
            <w:webHidden/>
          </w:rPr>
          <w:fldChar w:fldCharType="end"/>
        </w:r>
      </w:hyperlink>
    </w:p>
    <w:p w14:paraId="2E05A304" w14:textId="6DD82E78" w:rsidR="00037119" w:rsidRDefault="00037119">
      <w:pPr>
        <w:pStyle w:val="TM3"/>
        <w:rPr>
          <w:rFonts w:asciiTheme="minorHAnsi" w:eastAsiaTheme="minorEastAsia" w:hAnsiTheme="minorHAnsi" w:cstheme="minorBidi"/>
          <w:noProof/>
          <w:szCs w:val="22"/>
          <w:lang w:val="fr-CA" w:eastAsia="fr-CA"/>
        </w:rPr>
      </w:pPr>
      <w:hyperlink w:anchor="_Toc38863089" w:history="1">
        <w:r w:rsidRPr="00045A4C">
          <w:rPr>
            <w:rStyle w:val="Lienhypertexte"/>
            <w:noProof/>
          </w:rPr>
          <w:t>Matériel requis</w:t>
        </w:r>
        <w:r>
          <w:rPr>
            <w:noProof/>
            <w:webHidden/>
          </w:rPr>
          <w:tab/>
        </w:r>
        <w:r>
          <w:rPr>
            <w:noProof/>
            <w:webHidden/>
          </w:rPr>
          <w:fldChar w:fldCharType="begin"/>
        </w:r>
        <w:r>
          <w:rPr>
            <w:noProof/>
            <w:webHidden/>
          </w:rPr>
          <w:instrText xml:space="preserve"> PAGEREF _Toc38863089 \h </w:instrText>
        </w:r>
        <w:r>
          <w:rPr>
            <w:noProof/>
            <w:webHidden/>
          </w:rPr>
        </w:r>
        <w:r>
          <w:rPr>
            <w:noProof/>
            <w:webHidden/>
          </w:rPr>
          <w:fldChar w:fldCharType="separate"/>
        </w:r>
        <w:r>
          <w:rPr>
            <w:noProof/>
            <w:webHidden/>
          </w:rPr>
          <w:t>11</w:t>
        </w:r>
        <w:r>
          <w:rPr>
            <w:noProof/>
            <w:webHidden/>
          </w:rPr>
          <w:fldChar w:fldCharType="end"/>
        </w:r>
      </w:hyperlink>
    </w:p>
    <w:p w14:paraId="294B8A86" w14:textId="43C77AAE" w:rsidR="00037119" w:rsidRDefault="00037119">
      <w:pPr>
        <w:pStyle w:val="TM3"/>
        <w:rPr>
          <w:rFonts w:asciiTheme="minorHAnsi" w:eastAsiaTheme="minorEastAsia" w:hAnsiTheme="minorHAnsi" w:cstheme="minorBidi"/>
          <w:noProof/>
          <w:szCs w:val="22"/>
          <w:lang w:val="fr-CA" w:eastAsia="fr-CA"/>
        </w:rPr>
      </w:pPr>
      <w:hyperlink w:anchor="_Toc38863090" w:history="1">
        <w:r w:rsidRPr="00045A4C">
          <w:rPr>
            <w:rStyle w:val="Lienhypertexte"/>
            <w:noProof/>
          </w:rPr>
          <w:t>Information aux parents</w:t>
        </w:r>
        <w:r>
          <w:rPr>
            <w:noProof/>
            <w:webHidden/>
          </w:rPr>
          <w:tab/>
        </w:r>
        <w:r>
          <w:rPr>
            <w:noProof/>
            <w:webHidden/>
          </w:rPr>
          <w:fldChar w:fldCharType="begin"/>
        </w:r>
        <w:r>
          <w:rPr>
            <w:noProof/>
            <w:webHidden/>
          </w:rPr>
          <w:instrText xml:space="preserve"> PAGEREF _Toc38863090 \h </w:instrText>
        </w:r>
        <w:r>
          <w:rPr>
            <w:noProof/>
            <w:webHidden/>
          </w:rPr>
        </w:r>
        <w:r>
          <w:rPr>
            <w:noProof/>
            <w:webHidden/>
          </w:rPr>
          <w:fldChar w:fldCharType="separate"/>
        </w:r>
        <w:r>
          <w:rPr>
            <w:noProof/>
            <w:webHidden/>
          </w:rPr>
          <w:t>11</w:t>
        </w:r>
        <w:r>
          <w:rPr>
            <w:noProof/>
            <w:webHidden/>
          </w:rPr>
          <w:fldChar w:fldCharType="end"/>
        </w:r>
      </w:hyperlink>
    </w:p>
    <w:p w14:paraId="520E07C0" w14:textId="4366DE2D" w:rsidR="00037119" w:rsidRDefault="00037119">
      <w:pPr>
        <w:pStyle w:val="TM2"/>
        <w:rPr>
          <w:rFonts w:asciiTheme="minorHAnsi" w:eastAsiaTheme="minorEastAsia" w:hAnsiTheme="minorHAnsi" w:cstheme="minorBidi"/>
          <w:noProof/>
          <w:szCs w:val="22"/>
          <w:lang w:val="fr-CA" w:eastAsia="fr-CA"/>
        </w:rPr>
      </w:pPr>
      <w:hyperlink w:anchor="_Toc38863091" w:history="1">
        <w:r w:rsidRPr="00045A4C">
          <w:rPr>
            <w:rStyle w:val="Lienhypertexte"/>
            <w:noProof/>
          </w:rPr>
          <w:t>Mon journal d’écoute</w:t>
        </w:r>
        <w:r>
          <w:rPr>
            <w:noProof/>
            <w:webHidden/>
          </w:rPr>
          <w:tab/>
        </w:r>
        <w:r>
          <w:rPr>
            <w:noProof/>
            <w:webHidden/>
          </w:rPr>
          <w:fldChar w:fldCharType="begin"/>
        </w:r>
        <w:r>
          <w:rPr>
            <w:noProof/>
            <w:webHidden/>
          </w:rPr>
          <w:instrText xml:space="preserve"> PAGEREF _Toc38863091 \h </w:instrText>
        </w:r>
        <w:r>
          <w:rPr>
            <w:noProof/>
            <w:webHidden/>
          </w:rPr>
        </w:r>
        <w:r>
          <w:rPr>
            <w:noProof/>
            <w:webHidden/>
          </w:rPr>
          <w:fldChar w:fldCharType="separate"/>
        </w:r>
        <w:r>
          <w:rPr>
            <w:noProof/>
            <w:webHidden/>
          </w:rPr>
          <w:t>12</w:t>
        </w:r>
        <w:r>
          <w:rPr>
            <w:noProof/>
            <w:webHidden/>
          </w:rPr>
          <w:fldChar w:fldCharType="end"/>
        </w:r>
      </w:hyperlink>
    </w:p>
    <w:p w14:paraId="7F4C3F1E" w14:textId="552AD190" w:rsidR="00037119" w:rsidRDefault="00037119">
      <w:pPr>
        <w:pStyle w:val="TM3"/>
        <w:rPr>
          <w:rFonts w:asciiTheme="minorHAnsi" w:eastAsiaTheme="minorEastAsia" w:hAnsiTheme="minorHAnsi" w:cstheme="minorBidi"/>
          <w:noProof/>
          <w:szCs w:val="22"/>
          <w:lang w:val="fr-CA" w:eastAsia="fr-CA"/>
        </w:rPr>
      </w:pPr>
      <w:hyperlink w:anchor="_Toc38863092" w:history="1">
        <w:r w:rsidRPr="00045A4C">
          <w:rPr>
            <w:rStyle w:val="Lienhypertexte"/>
            <w:noProof/>
          </w:rPr>
          <w:t>Consigne à l’élève</w:t>
        </w:r>
        <w:r>
          <w:rPr>
            <w:noProof/>
            <w:webHidden/>
          </w:rPr>
          <w:tab/>
        </w:r>
        <w:r>
          <w:rPr>
            <w:noProof/>
            <w:webHidden/>
          </w:rPr>
          <w:fldChar w:fldCharType="begin"/>
        </w:r>
        <w:r>
          <w:rPr>
            <w:noProof/>
            <w:webHidden/>
          </w:rPr>
          <w:instrText xml:space="preserve"> PAGEREF _Toc38863092 \h </w:instrText>
        </w:r>
        <w:r>
          <w:rPr>
            <w:noProof/>
            <w:webHidden/>
          </w:rPr>
        </w:r>
        <w:r>
          <w:rPr>
            <w:noProof/>
            <w:webHidden/>
          </w:rPr>
          <w:fldChar w:fldCharType="separate"/>
        </w:r>
        <w:r>
          <w:rPr>
            <w:noProof/>
            <w:webHidden/>
          </w:rPr>
          <w:t>12</w:t>
        </w:r>
        <w:r>
          <w:rPr>
            <w:noProof/>
            <w:webHidden/>
          </w:rPr>
          <w:fldChar w:fldCharType="end"/>
        </w:r>
      </w:hyperlink>
    </w:p>
    <w:p w14:paraId="2B1E5118" w14:textId="3E4FE1B5" w:rsidR="00037119" w:rsidRDefault="00037119">
      <w:pPr>
        <w:pStyle w:val="TM3"/>
        <w:rPr>
          <w:rFonts w:asciiTheme="minorHAnsi" w:eastAsiaTheme="minorEastAsia" w:hAnsiTheme="minorHAnsi" w:cstheme="minorBidi"/>
          <w:noProof/>
          <w:szCs w:val="22"/>
          <w:lang w:val="fr-CA" w:eastAsia="fr-CA"/>
        </w:rPr>
      </w:pPr>
      <w:hyperlink w:anchor="_Toc38863093" w:history="1">
        <w:r w:rsidRPr="00045A4C">
          <w:rPr>
            <w:rStyle w:val="Lienhypertexte"/>
            <w:noProof/>
          </w:rPr>
          <w:t>Matériel requis</w:t>
        </w:r>
        <w:r>
          <w:rPr>
            <w:noProof/>
            <w:webHidden/>
          </w:rPr>
          <w:tab/>
        </w:r>
        <w:r>
          <w:rPr>
            <w:noProof/>
            <w:webHidden/>
          </w:rPr>
          <w:fldChar w:fldCharType="begin"/>
        </w:r>
        <w:r>
          <w:rPr>
            <w:noProof/>
            <w:webHidden/>
          </w:rPr>
          <w:instrText xml:space="preserve"> PAGEREF _Toc38863093 \h </w:instrText>
        </w:r>
        <w:r>
          <w:rPr>
            <w:noProof/>
            <w:webHidden/>
          </w:rPr>
        </w:r>
        <w:r>
          <w:rPr>
            <w:noProof/>
            <w:webHidden/>
          </w:rPr>
          <w:fldChar w:fldCharType="separate"/>
        </w:r>
        <w:r>
          <w:rPr>
            <w:noProof/>
            <w:webHidden/>
          </w:rPr>
          <w:t>12</w:t>
        </w:r>
        <w:r>
          <w:rPr>
            <w:noProof/>
            <w:webHidden/>
          </w:rPr>
          <w:fldChar w:fldCharType="end"/>
        </w:r>
      </w:hyperlink>
    </w:p>
    <w:p w14:paraId="4519CE79" w14:textId="731109EB" w:rsidR="00037119" w:rsidRDefault="00037119">
      <w:pPr>
        <w:pStyle w:val="TM3"/>
        <w:rPr>
          <w:rFonts w:asciiTheme="minorHAnsi" w:eastAsiaTheme="minorEastAsia" w:hAnsiTheme="minorHAnsi" w:cstheme="minorBidi"/>
          <w:noProof/>
          <w:szCs w:val="22"/>
          <w:lang w:val="fr-CA" w:eastAsia="fr-CA"/>
        </w:rPr>
      </w:pPr>
      <w:hyperlink w:anchor="_Toc38863094" w:history="1">
        <w:r w:rsidRPr="00045A4C">
          <w:rPr>
            <w:rStyle w:val="Lienhypertexte"/>
            <w:noProof/>
          </w:rPr>
          <w:t>Information aux parents</w:t>
        </w:r>
        <w:r>
          <w:rPr>
            <w:noProof/>
            <w:webHidden/>
          </w:rPr>
          <w:tab/>
        </w:r>
        <w:r>
          <w:rPr>
            <w:noProof/>
            <w:webHidden/>
          </w:rPr>
          <w:fldChar w:fldCharType="begin"/>
        </w:r>
        <w:r>
          <w:rPr>
            <w:noProof/>
            <w:webHidden/>
          </w:rPr>
          <w:instrText xml:space="preserve"> PAGEREF _Toc38863094 \h </w:instrText>
        </w:r>
        <w:r>
          <w:rPr>
            <w:noProof/>
            <w:webHidden/>
          </w:rPr>
        </w:r>
        <w:r>
          <w:rPr>
            <w:noProof/>
            <w:webHidden/>
          </w:rPr>
          <w:fldChar w:fldCharType="separate"/>
        </w:r>
        <w:r>
          <w:rPr>
            <w:noProof/>
            <w:webHidden/>
          </w:rPr>
          <w:t>12</w:t>
        </w:r>
        <w:r>
          <w:rPr>
            <w:noProof/>
            <w:webHidden/>
          </w:rPr>
          <w:fldChar w:fldCharType="end"/>
        </w:r>
      </w:hyperlink>
    </w:p>
    <w:p w14:paraId="0A12E01C" w14:textId="20807198" w:rsidR="00037119" w:rsidRDefault="00037119">
      <w:pPr>
        <w:pStyle w:val="TM2"/>
        <w:rPr>
          <w:rFonts w:asciiTheme="minorHAnsi" w:eastAsiaTheme="minorEastAsia" w:hAnsiTheme="minorHAnsi" w:cstheme="minorBidi"/>
          <w:noProof/>
          <w:szCs w:val="22"/>
          <w:lang w:val="fr-CA" w:eastAsia="fr-CA"/>
        </w:rPr>
      </w:pPr>
      <w:hyperlink w:anchor="_Toc38863095" w:history="1">
        <w:r w:rsidRPr="00045A4C">
          <w:rPr>
            <w:rStyle w:val="Lienhypertexte"/>
            <w:noProof/>
          </w:rPr>
          <w:t>Annexe – Grille d’écoute</w:t>
        </w:r>
        <w:r>
          <w:rPr>
            <w:noProof/>
            <w:webHidden/>
          </w:rPr>
          <w:tab/>
        </w:r>
        <w:r>
          <w:rPr>
            <w:noProof/>
            <w:webHidden/>
          </w:rPr>
          <w:fldChar w:fldCharType="begin"/>
        </w:r>
        <w:r>
          <w:rPr>
            <w:noProof/>
            <w:webHidden/>
          </w:rPr>
          <w:instrText xml:space="preserve"> PAGEREF _Toc38863095 \h </w:instrText>
        </w:r>
        <w:r>
          <w:rPr>
            <w:noProof/>
            <w:webHidden/>
          </w:rPr>
        </w:r>
        <w:r>
          <w:rPr>
            <w:noProof/>
            <w:webHidden/>
          </w:rPr>
          <w:fldChar w:fldCharType="separate"/>
        </w:r>
        <w:r>
          <w:rPr>
            <w:noProof/>
            <w:webHidden/>
          </w:rPr>
          <w:t>13</w:t>
        </w:r>
        <w:r>
          <w:rPr>
            <w:noProof/>
            <w:webHidden/>
          </w:rPr>
          <w:fldChar w:fldCharType="end"/>
        </w:r>
      </w:hyperlink>
    </w:p>
    <w:p w14:paraId="112C5815" w14:textId="594E2364" w:rsidR="00037119" w:rsidRDefault="00037119">
      <w:pPr>
        <w:pStyle w:val="TM2"/>
        <w:rPr>
          <w:rFonts w:asciiTheme="minorHAnsi" w:eastAsiaTheme="minorEastAsia" w:hAnsiTheme="minorHAnsi" w:cstheme="minorBidi"/>
          <w:noProof/>
          <w:szCs w:val="22"/>
          <w:lang w:val="fr-CA" w:eastAsia="fr-CA"/>
        </w:rPr>
      </w:pPr>
      <w:hyperlink w:anchor="_Toc38863096" w:history="1">
        <w:r w:rsidRPr="00045A4C">
          <w:rPr>
            <w:rStyle w:val="Lienhypertexte"/>
            <w:noProof/>
          </w:rPr>
          <w:t>Visite libre</w:t>
        </w:r>
        <w:r>
          <w:rPr>
            <w:noProof/>
            <w:webHidden/>
          </w:rPr>
          <w:tab/>
        </w:r>
        <w:r>
          <w:rPr>
            <w:noProof/>
            <w:webHidden/>
          </w:rPr>
          <w:fldChar w:fldCharType="begin"/>
        </w:r>
        <w:r>
          <w:rPr>
            <w:noProof/>
            <w:webHidden/>
          </w:rPr>
          <w:instrText xml:space="preserve"> PAGEREF _Toc38863096 \h </w:instrText>
        </w:r>
        <w:r>
          <w:rPr>
            <w:noProof/>
            <w:webHidden/>
          </w:rPr>
        </w:r>
        <w:r>
          <w:rPr>
            <w:noProof/>
            <w:webHidden/>
          </w:rPr>
          <w:fldChar w:fldCharType="separate"/>
        </w:r>
        <w:r>
          <w:rPr>
            <w:noProof/>
            <w:webHidden/>
          </w:rPr>
          <w:t>14</w:t>
        </w:r>
        <w:r>
          <w:rPr>
            <w:noProof/>
            <w:webHidden/>
          </w:rPr>
          <w:fldChar w:fldCharType="end"/>
        </w:r>
      </w:hyperlink>
    </w:p>
    <w:p w14:paraId="6D3BE329" w14:textId="0C508163" w:rsidR="00037119" w:rsidRDefault="00037119">
      <w:pPr>
        <w:pStyle w:val="TM3"/>
        <w:rPr>
          <w:rFonts w:asciiTheme="minorHAnsi" w:eastAsiaTheme="minorEastAsia" w:hAnsiTheme="minorHAnsi" w:cstheme="minorBidi"/>
          <w:noProof/>
          <w:szCs w:val="22"/>
          <w:lang w:val="fr-CA" w:eastAsia="fr-CA"/>
        </w:rPr>
      </w:pPr>
      <w:hyperlink w:anchor="_Toc38863097" w:history="1">
        <w:r w:rsidRPr="00045A4C">
          <w:rPr>
            <w:rStyle w:val="Lienhypertexte"/>
            <w:noProof/>
          </w:rPr>
          <w:t>Consigne à l’élève</w:t>
        </w:r>
        <w:r>
          <w:rPr>
            <w:noProof/>
            <w:webHidden/>
          </w:rPr>
          <w:tab/>
        </w:r>
        <w:r>
          <w:rPr>
            <w:noProof/>
            <w:webHidden/>
          </w:rPr>
          <w:fldChar w:fldCharType="begin"/>
        </w:r>
        <w:r>
          <w:rPr>
            <w:noProof/>
            <w:webHidden/>
          </w:rPr>
          <w:instrText xml:space="preserve"> PAGEREF _Toc38863097 \h </w:instrText>
        </w:r>
        <w:r>
          <w:rPr>
            <w:noProof/>
            <w:webHidden/>
          </w:rPr>
        </w:r>
        <w:r>
          <w:rPr>
            <w:noProof/>
            <w:webHidden/>
          </w:rPr>
          <w:fldChar w:fldCharType="separate"/>
        </w:r>
        <w:r>
          <w:rPr>
            <w:noProof/>
            <w:webHidden/>
          </w:rPr>
          <w:t>14</w:t>
        </w:r>
        <w:r>
          <w:rPr>
            <w:noProof/>
            <w:webHidden/>
          </w:rPr>
          <w:fldChar w:fldCharType="end"/>
        </w:r>
      </w:hyperlink>
    </w:p>
    <w:p w14:paraId="2D868B50" w14:textId="7F01B635" w:rsidR="00037119" w:rsidRDefault="00037119">
      <w:pPr>
        <w:pStyle w:val="TM3"/>
        <w:rPr>
          <w:rFonts w:asciiTheme="minorHAnsi" w:eastAsiaTheme="minorEastAsia" w:hAnsiTheme="minorHAnsi" w:cstheme="minorBidi"/>
          <w:noProof/>
          <w:szCs w:val="22"/>
          <w:lang w:val="fr-CA" w:eastAsia="fr-CA"/>
        </w:rPr>
      </w:pPr>
      <w:hyperlink w:anchor="_Toc38863098" w:history="1">
        <w:r w:rsidRPr="00045A4C">
          <w:rPr>
            <w:rStyle w:val="Lienhypertexte"/>
            <w:noProof/>
          </w:rPr>
          <w:t>Matériel requis</w:t>
        </w:r>
        <w:r>
          <w:rPr>
            <w:noProof/>
            <w:webHidden/>
          </w:rPr>
          <w:tab/>
        </w:r>
        <w:r>
          <w:rPr>
            <w:noProof/>
            <w:webHidden/>
          </w:rPr>
          <w:fldChar w:fldCharType="begin"/>
        </w:r>
        <w:r>
          <w:rPr>
            <w:noProof/>
            <w:webHidden/>
          </w:rPr>
          <w:instrText xml:space="preserve"> PAGEREF _Toc38863098 \h </w:instrText>
        </w:r>
        <w:r>
          <w:rPr>
            <w:noProof/>
            <w:webHidden/>
          </w:rPr>
        </w:r>
        <w:r>
          <w:rPr>
            <w:noProof/>
            <w:webHidden/>
          </w:rPr>
          <w:fldChar w:fldCharType="separate"/>
        </w:r>
        <w:r>
          <w:rPr>
            <w:noProof/>
            <w:webHidden/>
          </w:rPr>
          <w:t>14</w:t>
        </w:r>
        <w:r>
          <w:rPr>
            <w:noProof/>
            <w:webHidden/>
          </w:rPr>
          <w:fldChar w:fldCharType="end"/>
        </w:r>
      </w:hyperlink>
    </w:p>
    <w:p w14:paraId="1D9B59CD" w14:textId="18C707D5" w:rsidR="00037119" w:rsidRDefault="00037119">
      <w:pPr>
        <w:pStyle w:val="TM3"/>
        <w:rPr>
          <w:rFonts w:asciiTheme="minorHAnsi" w:eastAsiaTheme="minorEastAsia" w:hAnsiTheme="minorHAnsi" w:cstheme="minorBidi"/>
          <w:noProof/>
          <w:szCs w:val="22"/>
          <w:lang w:val="fr-CA" w:eastAsia="fr-CA"/>
        </w:rPr>
      </w:pPr>
      <w:hyperlink w:anchor="_Toc38863099" w:history="1">
        <w:r w:rsidRPr="00045A4C">
          <w:rPr>
            <w:rStyle w:val="Lienhypertexte"/>
            <w:noProof/>
          </w:rPr>
          <w:t>Information aux parents</w:t>
        </w:r>
        <w:r>
          <w:rPr>
            <w:noProof/>
            <w:webHidden/>
          </w:rPr>
          <w:tab/>
        </w:r>
        <w:r>
          <w:rPr>
            <w:noProof/>
            <w:webHidden/>
          </w:rPr>
          <w:fldChar w:fldCharType="begin"/>
        </w:r>
        <w:r>
          <w:rPr>
            <w:noProof/>
            <w:webHidden/>
          </w:rPr>
          <w:instrText xml:space="preserve"> PAGEREF _Toc38863099 \h </w:instrText>
        </w:r>
        <w:r>
          <w:rPr>
            <w:noProof/>
            <w:webHidden/>
          </w:rPr>
        </w:r>
        <w:r>
          <w:rPr>
            <w:noProof/>
            <w:webHidden/>
          </w:rPr>
          <w:fldChar w:fldCharType="separate"/>
        </w:r>
        <w:r>
          <w:rPr>
            <w:noProof/>
            <w:webHidden/>
          </w:rPr>
          <w:t>14</w:t>
        </w:r>
        <w:r>
          <w:rPr>
            <w:noProof/>
            <w:webHidden/>
          </w:rPr>
          <w:fldChar w:fldCharType="end"/>
        </w:r>
      </w:hyperlink>
    </w:p>
    <w:p w14:paraId="6BD0C9DD" w14:textId="3B0ED18F" w:rsidR="00037119" w:rsidRDefault="00037119">
      <w:pPr>
        <w:pStyle w:val="TM2"/>
        <w:rPr>
          <w:rFonts w:asciiTheme="minorHAnsi" w:eastAsiaTheme="minorEastAsia" w:hAnsiTheme="minorHAnsi" w:cstheme="minorBidi"/>
          <w:noProof/>
          <w:szCs w:val="22"/>
          <w:lang w:val="fr-CA" w:eastAsia="fr-CA"/>
        </w:rPr>
      </w:pPr>
      <w:hyperlink w:anchor="_Toc38863100" w:history="1">
        <w:r w:rsidRPr="00045A4C">
          <w:rPr>
            <w:rStyle w:val="Lienhypertexte"/>
            <w:noProof/>
          </w:rPr>
          <w:t>Annexe – Visite libre</w:t>
        </w:r>
        <w:r>
          <w:rPr>
            <w:noProof/>
            <w:webHidden/>
          </w:rPr>
          <w:tab/>
        </w:r>
        <w:r>
          <w:rPr>
            <w:noProof/>
            <w:webHidden/>
          </w:rPr>
          <w:fldChar w:fldCharType="begin"/>
        </w:r>
        <w:r>
          <w:rPr>
            <w:noProof/>
            <w:webHidden/>
          </w:rPr>
          <w:instrText xml:space="preserve"> PAGEREF _Toc38863100 \h </w:instrText>
        </w:r>
        <w:r>
          <w:rPr>
            <w:noProof/>
            <w:webHidden/>
          </w:rPr>
        </w:r>
        <w:r>
          <w:rPr>
            <w:noProof/>
            <w:webHidden/>
          </w:rPr>
          <w:fldChar w:fldCharType="separate"/>
        </w:r>
        <w:r>
          <w:rPr>
            <w:noProof/>
            <w:webHidden/>
          </w:rPr>
          <w:t>15</w:t>
        </w:r>
        <w:r>
          <w:rPr>
            <w:noProof/>
            <w:webHidden/>
          </w:rPr>
          <w:fldChar w:fldCharType="end"/>
        </w:r>
      </w:hyperlink>
    </w:p>
    <w:p w14:paraId="43DD0C8F" w14:textId="129937B6" w:rsidR="00037119" w:rsidRDefault="00037119">
      <w:pPr>
        <w:pStyle w:val="TM3"/>
        <w:rPr>
          <w:rFonts w:asciiTheme="minorHAnsi" w:eastAsiaTheme="minorEastAsia" w:hAnsiTheme="minorHAnsi" w:cstheme="minorBidi"/>
          <w:noProof/>
          <w:szCs w:val="22"/>
          <w:lang w:val="fr-CA" w:eastAsia="fr-CA"/>
        </w:rPr>
      </w:pPr>
      <w:hyperlink w:anchor="_Toc38863101" w:history="1">
        <w:r w:rsidRPr="00045A4C">
          <w:rPr>
            <w:rStyle w:val="Lienhypertexte"/>
            <w:noProof/>
          </w:rPr>
          <w:t>Pistes de réflexion</w:t>
        </w:r>
        <w:r>
          <w:rPr>
            <w:noProof/>
            <w:webHidden/>
          </w:rPr>
          <w:tab/>
        </w:r>
        <w:r>
          <w:rPr>
            <w:noProof/>
            <w:webHidden/>
          </w:rPr>
          <w:fldChar w:fldCharType="begin"/>
        </w:r>
        <w:r>
          <w:rPr>
            <w:noProof/>
            <w:webHidden/>
          </w:rPr>
          <w:instrText xml:space="preserve"> PAGEREF _Toc38863101 \h </w:instrText>
        </w:r>
        <w:r>
          <w:rPr>
            <w:noProof/>
            <w:webHidden/>
          </w:rPr>
        </w:r>
        <w:r>
          <w:rPr>
            <w:noProof/>
            <w:webHidden/>
          </w:rPr>
          <w:fldChar w:fldCharType="separate"/>
        </w:r>
        <w:r>
          <w:rPr>
            <w:noProof/>
            <w:webHidden/>
          </w:rPr>
          <w:t>15</w:t>
        </w:r>
        <w:r>
          <w:rPr>
            <w:noProof/>
            <w:webHidden/>
          </w:rPr>
          <w:fldChar w:fldCharType="end"/>
        </w:r>
      </w:hyperlink>
    </w:p>
    <w:p w14:paraId="1237ABBC" w14:textId="536343B4" w:rsidR="00037119" w:rsidRDefault="00037119">
      <w:pPr>
        <w:pStyle w:val="TM3"/>
        <w:rPr>
          <w:rFonts w:asciiTheme="minorHAnsi" w:eastAsiaTheme="minorEastAsia" w:hAnsiTheme="minorHAnsi" w:cstheme="minorBidi"/>
          <w:noProof/>
          <w:szCs w:val="22"/>
          <w:lang w:val="fr-CA" w:eastAsia="fr-CA"/>
        </w:rPr>
      </w:pPr>
      <w:hyperlink w:anchor="_Toc38863102" w:history="1">
        <w:r w:rsidRPr="00045A4C">
          <w:rPr>
            <w:rStyle w:val="Lienhypertexte"/>
            <w:noProof/>
          </w:rPr>
          <w:t>Fenêtre ouverte sur les maisons qui dansent</w:t>
        </w:r>
        <w:r>
          <w:rPr>
            <w:noProof/>
            <w:webHidden/>
          </w:rPr>
          <w:tab/>
        </w:r>
        <w:r>
          <w:rPr>
            <w:noProof/>
            <w:webHidden/>
          </w:rPr>
          <w:fldChar w:fldCharType="begin"/>
        </w:r>
        <w:r>
          <w:rPr>
            <w:noProof/>
            <w:webHidden/>
          </w:rPr>
          <w:instrText xml:space="preserve"> PAGEREF _Toc38863102 \h </w:instrText>
        </w:r>
        <w:r>
          <w:rPr>
            <w:noProof/>
            <w:webHidden/>
          </w:rPr>
        </w:r>
        <w:r>
          <w:rPr>
            <w:noProof/>
            <w:webHidden/>
          </w:rPr>
          <w:fldChar w:fldCharType="separate"/>
        </w:r>
        <w:r>
          <w:rPr>
            <w:noProof/>
            <w:webHidden/>
          </w:rPr>
          <w:t>15</w:t>
        </w:r>
        <w:r>
          <w:rPr>
            <w:noProof/>
            <w:webHidden/>
          </w:rPr>
          <w:fldChar w:fldCharType="end"/>
        </w:r>
      </w:hyperlink>
    </w:p>
    <w:p w14:paraId="7CC40058" w14:textId="53960F78" w:rsidR="00037119" w:rsidRDefault="00037119">
      <w:pPr>
        <w:pStyle w:val="TM3"/>
        <w:rPr>
          <w:rFonts w:asciiTheme="minorHAnsi" w:eastAsiaTheme="minorEastAsia" w:hAnsiTheme="minorHAnsi" w:cstheme="minorBidi"/>
          <w:noProof/>
          <w:szCs w:val="22"/>
          <w:lang w:val="fr-CA" w:eastAsia="fr-CA"/>
        </w:rPr>
      </w:pPr>
      <w:hyperlink w:anchor="_Toc38863103" w:history="1">
        <w:r w:rsidRPr="00045A4C">
          <w:rPr>
            <w:rStyle w:val="Lienhypertexte"/>
            <w:noProof/>
          </w:rPr>
          <w:t>Projet de création : réaliser un parcours dansé</w:t>
        </w:r>
        <w:r>
          <w:rPr>
            <w:noProof/>
            <w:webHidden/>
          </w:rPr>
          <w:tab/>
        </w:r>
        <w:r>
          <w:rPr>
            <w:noProof/>
            <w:webHidden/>
          </w:rPr>
          <w:fldChar w:fldCharType="begin"/>
        </w:r>
        <w:r>
          <w:rPr>
            <w:noProof/>
            <w:webHidden/>
          </w:rPr>
          <w:instrText xml:space="preserve"> PAGEREF _Toc38863103 \h </w:instrText>
        </w:r>
        <w:r>
          <w:rPr>
            <w:noProof/>
            <w:webHidden/>
          </w:rPr>
        </w:r>
        <w:r>
          <w:rPr>
            <w:noProof/>
            <w:webHidden/>
          </w:rPr>
          <w:fldChar w:fldCharType="separate"/>
        </w:r>
        <w:r>
          <w:rPr>
            <w:noProof/>
            <w:webHidden/>
          </w:rPr>
          <w:t>15</w:t>
        </w:r>
        <w:r>
          <w:rPr>
            <w:noProof/>
            <w:webHidden/>
          </w:rPr>
          <w:fldChar w:fldCharType="end"/>
        </w:r>
      </w:hyperlink>
    </w:p>
    <w:p w14:paraId="064E20E4" w14:textId="09288FFB" w:rsidR="00037119" w:rsidRDefault="00037119">
      <w:pPr>
        <w:pStyle w:val="TM3"/>
        <w:rPr>
          <w:rFonts w:asciiTheme="minorHAnsi" w:eastAsiaTheme="minorEastAsia" w:hAnsiTheme="minorHAnsi" w:cstheme="minorBidi"/>
          <w:noProof/>
          <w:szCs w:val="22"/>
          <w:lang w:val="fr-CA" w:eastAsia="fr-CA"/>
        </w:rPr>
      </w:pPr>
      <w:hyperlink w:anchor="_Toc38863104" w:history="1">
        <w:r w:rsidRPr="00045A4C">
          <w:rPr>
            <w:rStyle w:val="Lienhypertexte"/>
            <w:noProof/>
          </w:rPr>
          <w:t>Visite libre!</w:t>
        </w:r>
        <w:r>
          <w:rPr>
            <w:noProof/>
            <w:webHidden/>
          </w:rPr>
          <w:tab/>
        </w:r>
        <w:r>
          <w:rPr>
            <w:noProof/>
            <w:webHidden/>
          </w:rPr>
          <w:fldChar w:fldCharType="begin"/>
        </w:r>
        <w:r>
          <w:rPr>
            <w:noProof/>
            <w:webHidden/>
          </w:rPr>
          <w:instrText xml:space="preserve"> PAGEREF _Toc38863104 \h </w:instrText>
        </w:r>
        <w:r>
          <w:rPr>
            <w:noProof/>
            <w:webHidden/>
          </w:rPr>
        </w:r>
        <w:r>
          <w:rPr>
            <w:noProof/>
            <w:webHidden/>
          </w:rPr>
          <w:fldChar w:fldCharType="separate"/>
        </w:r>
        <w:r>
          <w:rPr>
            <w:noProof/>
            <w:webHidden/>
          </w:rPr>
          <w:t>15</w:t>
        </w:r>
        <w:r>
          <w:rPr>
            <w:noProof/>
            <w:webHidden/>
          </w:rPr>
          <w:fldChar w:fldCharType="end"/>
        </w:r>
      </w:hyperlink>
    </w:p>
    <w:p w14:paraId="7E50741C" w14:textId="18E6E451" w:rsidR="00037119" w:rsidRDefault="00037119">
      <w:pPr>
        <w:pStyle w:val="TM2"/>
        <w:rPr>
          <w:rFonts w:asciiTheme="minorHAnsi" w:eastAsiaTheme="minorEastAsia" w:hAnsiTheme="minorHAnsi" w:cstheme="minorBidi"/>
          <w:noProof/>
          <w:szCs w:val="22"/>
          <w:lang w:val="fr-CA" w:eastAsia="fr-CA"/>
        </w:rPr>
      </w:pPr>
      <w:hyperlink w:anchor="_Toc38863105" w:history="1">
        <w:r w:rsidRPr="00045A4C">
          <w:rPr>
            <w:rStyle w:val="Lienhypertexte"/>
            <w:noProof/>
          </w:rPr>
          <w:t>Public ou privé?</w:t>
        </w:r>
        <w:r>
          <w:rPr>
            <w:noProof/>
            <w:webHidden/>
          </w:rPr>
          <w:tab/>
        </w:r>
        <w:r>
          <w:rPr>
            <w:noProof/>
            <w:webHidden/>
          </w:rPr>
          <w:fldChar w:fldCharType="begin"/>
        </w:r>
        <w:r>
          <w:rPr>
            <w:noProof/>
            <w:webHidden/>
          </w:rPr>
          <w:instrText xml:space="preserve"> PAGEREF _Toc38863105 \h </w:instrText>
        </w:r>
        <w:r>
          <w:rPr>
            <w:noProof/>
            <w:webHidden/>
          </w:rPr>
        </w:r>
        <w:r>
          <w:rPr>
            <w:noProof/>
            <w:webHidden/>
          </w:rPr>
          <w:fldChar w:fldCharType="separate"/>
        </w:r>
        <w:r>
          <w:rPr>
            <w:noProof/>
            <w:webHidden/>
          </w:rPr>
          <w:t>16</w:t>
        </w:r>
        <w:r>
          <w:rPr>
            <w:noProof/>
            <w:webHidden/>
          </w:rPr>
          <w:fldChar w:fldCharType="end"/>
        </w:r>
      </w:hyperlink>
    </w:p>
    <w:p w14:paraId="6F835998" w14:textId="4B32FAE3" w:rsidR="00037119" w:rsidRDefault="00037119">
      <w:pPr>
        <w:pStyle w:val="TM3"/>
        <w:rPr>
          <w:rFonts w:asciiTheme="minorHAnsi" w:eastAsiaTheme="minorEastAsia" w:hAnsiTheme="minorHAnsi" w:cstheme="minorBidi"/>
          <w:noProof/>
          <w:szCs w:val="22"/>
          <w:lang w:val="fr-CA" w:eastAsia="fr-CA"/>
        </w:rPr>
      </w:pPr>
      <w:hyperlink w:anchor="_Toc38863106" w:history="1">
        <w:r w:rsidRPr="00045A4C">
          <w:rPr>
            <w:rStyle w:val="Lienhypertexte"/>
            <w:noProof/>
          </w:rPr>
          <w:t>Consigne à l’élève</w:t>
        </w:r>
        <w:r>
          <w:rPr>
            <w:noProof/>
            <w:webHidden/>
          </w:rPr>
          <w:tab/>
        </w:r>
        <w:r>
          <w:rPr>
            <w:noProof/>
            <w:webHidden/>
          </w:rPr>
          <w:fldChar w:fldCharType="begin"/>
        </w:r>
        <w:r>
          <w:rPr>
            <w:noProof/>
            <w:webHidden/>
          </w:rPr>
          <w:instrText xml:space="preserve"> PAGEREF _Toc38863106 \h </w:instrText>
        </w:r>
        <w:r>
          <w:rPr>
            <w:noProof/>
            <w:webHidden/>
          </w:rPr>
        </w:r>
        <w:r>
          <w:rPr>
            <w:noProof/>
            <w:webHidden/>
          </w:rPr>
          <w:fldChar w:fldCharType="separate"/>
        </w:r>
        <w:r>
          <w:rPr>
            <w:noProof/>
            <w:webHidden/>
          </w:rPr>
          <w:t>16</w:t>
        </w:r>
        <w:r>
          <w:rPr>
            <w:noProof/>
            <w:webHidden/>
          </w:rPr>
          <w:fldChar w:fldCharType="end"/>
        </w:r>
      </w:hyperlink>
    </w:p>
    <w:p w14:paraId="1D110D23" w14:textId="109F05F0" w:rsidR="00037119" w:rsidRDefault="00037119">
      <w:pPr>
        <w:pStyle w:val="TM3"/>
        <w:rPr>
          <w:rFonts w:asciiTheme="minorHAnsi" w:eastAsiaTheme="minorEastAsia" w:hAnsiTheme="minorHAnsi" w:cstheme="minorBidi"/>
          <w:noProof/>
          <w:szCs w:val="22"/>
          <w:lang w:val="fr-CA" w:eastAsia="fr-CA"/>
        </w:rPr>
      </w:pPr>
      <w:hyperlink w:anchor="_Toc38863107" w:history="1">
        <w:r w:rsidRPr="00045A4C">
          <w:rPr>
            <w:rStyle w:val="Lienhypertexte"/>
            <w:noProof/>
          </w:rPr>
          <w:t>Matériel requis</w:t>
        </w:r>
        <w:r>
          <w:rPr>
            <w:noProof/>
            <w:webHidden/>
          </w:rPr>
          <w:tab/>
        </w:r>
        <w:r>
          <w:rPr>
            <w:noProof/>
            <w:webHidden/>
          </w:rPr>
          <w:fldChar w:fldCharType="begin"/>
        </w:r>
        <w:r>
          <w:rPr>
            <w:noProof/>
            <w:webHidden/>
          </w:rPr>
          <w:instrText xml:space="preserve"> PAGEREF _Toc38863107 \h </w:instrText>
        </w:r>
        <w:r>
          <w:rPr>
            <w:noProof/>
            <w:webHidden/>
          </w:rPr>
        </w:r>
        <w:r>
          <w:rPr>
            <w:noProof/>
            <w:webHidden/>
          </w:rPr>
          <w:fldChar w:fldCharType="separate"/>
        </w:r>
        <w:r>
          <w:rPr>
            <w:noProof/>
            <w:webHidden/>
          </w:rPr>
          <w:t>16</w:t>
        </w:r>
        <w:r>
          <w:rPr>
            <w:noProof/>
            <w:webHidden/>
          </w:rPr>
          <w:fldChar w:fldCharType="end"/>
        </w:r>
      </w:hyperlink>
    </w:p>
    <w:p w14:paraId="3231C75D" w14:textId="780D76A0" w:rsidR="00037119" w:rsidRDefault="00037119">
      <w:pPr>
        <w:pStyle w:val="TM3"/>
        <w:rPr>
          <w:rFonts w:asciiTheme="minorHAnsi" w:eastAsiaTheme="minorEastAsia" w:hAnsiTheme="minorHAnsi" w:cstheme="minorBidi"/>
          <w:noProof/>
          <w:szCs w:val="22"/>
          <w:lang w:val="fr-CA" w:eastAsia="fr-CA"/>
        </w:rPr>
      </w:pPr>
      <w:hyperlink w:anchor="_Toc38863108" w:history="1">
        <w:r w:rsidRPr="00045A4C">
          <w:rPr>
            <w:rStyle w:val="Lienhypertexte"/>
            <w:noProof/>
          </w:rPr>
          <w:t>Information aux parents</w:t>
        </w:r>
        <w:r>
          <w:rPr>
            <w:noProof/>
            <w:webHidden/>
          </w:rPr>
          <w:tab/>
        </w:r>
        <w:r>
          <w:rPr>
            <w:noProof/>
            <w:webHidden/>
          </w:rPr>
          <w:fldChar w:fldCharType="begin"/>
        </w:r>
        <w:r>
          <w:rPr>
            <w:noProof/>
            <w:webHidden/>
          </w:rPr>
          <w:instrText xml:space="preserve"> PAGEREF _Toc38863108 \h </w:instrText>
        </w:r>
        <w:r>
          <w:rPr>
            <w:noProof/>
            <w:webHidden/>
          </w:rPr>
        </w:r>
        <w:r>
          <w:rPr>
            <w:noProof/>
            <w:webHidden/>
          </w:rPr>
          <w:fldChar w:fldCharType="separate"/>
        </w:r>
        <w:r>
          <w:rPr>
            <w:noProof/>
            <w:webHidden/>
          </w:rPr>
          <w:t>16</w:t>
        </w:r>
        <w:r>
          <w:rPr>
            <w:noProof/>
            <w:webHidden/>
          </w:rPr>
          <w:fldChar w:fldCharType="end"/>
        </w:r>
      </w:hyperlink>
    </w:p>
    <w:p w14:paraId="3ABA17D9" w14:textId="605B4063" w:rsidR="00037119" w:rsidRDefault="00037119">
      <w:pPr>
        <w:pStyle w:val="TM2"/>
        <w:rPr>
          <w:rFonts w:asciiTheme="minorHAnsi" w:eastAsiaTheme="minorEastAsia" w:hAnsiTheme="minorHAnsi" w:cstheme="minorBidi"/>
          <w:noProof/>
          <w:szCs w:val="22"/>
          <w:lang w:val="fr-CA" w:eastAsia="fr-CA"/>
        </w:rPr>
      </w:pPr>
      <w:hyperlink w:anchor="_Toc38863109" w:history="1">
        <w:r w:rsidRPr="00045A4C">
          <w:rPr>
            <w:rStyle w:val="Lienhypertexte"/>
            <w:noProof/>
          </w:rPr>
          <w:t>Les territoires québécois à la loupe</w:t>
        </w:r>
        <w:r>
          <w:rPr>
            <w:noProof/>
            <w:webHidden/>
          </w:rPr>
          <w:tab/>
        </w:r>
        <w:r>
          <w:rPr>
            <w:noProof/>
            <w:webHidden/>
          </w:rPr>
          <w:fldChar w:fldCharType="begin"/>
        </w:r>
        <w:r>
          <w:rPr>
            <w:noProof/>
            <w:webHidden/>
          </w:rPr>
          <w:instrText xml:space="preserve"> PAGEREF _Toc38863109 \h </w:instrText>
        </w:r>
        <w:r>
          <w:rPr>
            <w:noProof/>
            <w:webHidden/>
          </w:rPr>
        </w:r>
        <w:r>
          <w:rPr>
            <w:noProof/>
            <w:webHidden/>
          </w:rPr>
          <w:fldChar w:fldCharType="separate"/>
        </w:r>
        <w:r>
          <w:rPr>
            <w:noProof/>
            <w:webHidden/>
          </w:rPr>
          <w:t>17</w:t>
        </w:r>
        <w:r>
          <w:rPr>
            <w:noProof/>
            <w:webHidden/>
          </w:rPr>
          <w:fldChar w:fldCharType="end"/>
        </w:r>
      </w:hyperlink>
    </w:p>
    <w:p w14:paraId="1031AA3D" w14:textId="1E50A71D" w:rsidR="00037119" w:rsidRDefault="00037119">
      <w:pPr>
        <w:pStyle w:val="TM3"/>
        <w:rPr>
          <w:rFonts w:asciiTheme="minorHAnsi" w:eastAsiaTheme="minorEastAsia" w:hAnsiTheme="minorHAnsi" w:cstheme="minorBidi"/>
          <w:noProof/>
          <w:szCs w:val="22"/>
          <w:lang w:val="fr-CA" w:eastAsia="fr-CA"/>
        </w:rPr>
      </w:pPr>
      <w:hyperlink w:anchor="_Toc38863110" w:history="1">
        <w:r w:rsidRPr="00045A4C">
          <w:rPr>
            <w:rStyle w:val="Lienhypertexte"/>
            <w:noProof/>
          </w:rPr>
          <w:t>Consigne à l’élève</w:t>
        </w:r>
        <w:r>
          <w:rPr>
            <w:noProof/>
            <w:webHidden/>
          </w:rPr>
          <w:tab/>
        </w:r>
        <w:r>
          <w:rPr>
            <w:noProof/>
            <w:webHidden/>
          </w:rPr>
          <w:fldChar w:fldCharType="begin"/>
        </w:r>
        <w:r>
          <w:rPr>
            <w:noProof/>
            <w:webHidden/>
          </w:rPr>
          <w:instrText xml:space="preserve"> PAGEREF _Toc38863110 \h </w:instrText>
        </w:r>
        <w:r>
          <w:rPr>
            <w:noProof/>
            <w:webHidden/>
          </w:rPr>
        </w:r>
        <w:r>
          <w:rPr>
            <w:noProof/>
            <w:webHidden/>
          </w:rPr>
          <w:fldChar w:fldCharType="separate"/>
        </w:r>
        <w:r>
          <w:rPr>
            <w:noProof/>
            <w:webHidden/>
          </w:rPr>
          <w:t>17</w:t>
        </w:r>
        <w:r>
          <w:rPr>
            <w:noProof/>
            <w:webHidden/>
          </w:rPr>
          <w:fldChar w:fldCharType="end"/>
        </w:r>
      </w:hyperlink>
    </w:p>
    <w:p w14:paraId="5C5CA7CC" w14:textId="3272F91E" w:rsidR="00037119" w:rsidRDefault="00037119">
      <w:pPr>
        <w:pStyle w:val="TM3"/>
        <w:rPr>
          <w:rFonts w:asciiTheme="minorHAnsi" w:eastAsiaTheme="minorEastAsia" w:hAnsiTheme="minorHAnsi" w:cstheme="minorBidi"/>
          <w:noProof/>
          <w:szCs w:val="22"/>
          <w:lang w:val="fr-CA" w:eastAsia="fr-CA"/>
        </w:rPr>
      </w:pPr>
      <w:hyperlink w:anchor="_Toc38863111" w:history="1">
        <w:r w:rsidRPr="00045A4C">
          <w:rPr>
            <w:rStyle w:val="Lienhypertexte"/>
            <w:noProof/>
          </w:rPr>
          <w:t>Matériel requis</w:t>
        </w:r>
        <w:r>
          <w:rPr>
            <w:noProof/>
            <w:webHidden/>
          </w:rPr>
          <w:tab/>
        </w:r>
        <w:r>
          <w:rPr>
            <w:noProof/>
            <w:webHidden/>
          </w:rPr>
          <w:fldChar w:fldCharType="begin"/>
        </w:r>
        <w:r>
          <w:rPr>
            <w:noProof/>
            <w:webHidden/>
          </w:rPr>
          <w:instrText xml:space="preserve"> PAGEREF _Toc38863111 \h </w:instrText>
        </w:r>
        <w:r>
          <w:rPr>
            <w:noProof/>
            <w:webHidden/>
          </w:rPr>
        </w:r>
        <w:r>
          <w:rPr>
            <w:noProof/>
            <w:webHidden/>
          </w:rPr>
          <w:fldChar w:fldCharType="separate"/>
        </w:r>
        <w:r>
          <w:rPr>
            <w:noProof/>
            <w:webHidden/>
          </w:rPr>
          <w:t>17</w:t>
        </w:r>
        <w:r>
          <w:rPr>
            <w:noProof/>
            <w:webHidden/>
          </w:rPr>
          <w:fldChar w:fldCharType="end"/>
        </w:r>
      </w:hyperlink>
    </w:p>
    <w:p w14:paraId="699E1B71" w14:textId="5F9CF20A" w:rsidR="00037119" w:rsidRDefault="00037119">
      <w:pPr>
        <w:pStyle w:val="TM3"/>
        <w:rPr>
          <w:rFonts w:asciiTheme="minorHAnsi" w:eastAsiaTheme="minorEastAsia" w:hAnsiTheme="minorHAnsi" w:cstheme="minorBidi"/>
          <w:noProof/>
          <w:szCs w:val="22"/>
          <w:lang w:val="fr-CA" w:eastAsia="fr-CA"/>
        </w:rPr>
      </w:pPr>
      <w:hyperlink w:anchor="_Toc38863112" w:history="1">
        <w:r w:rsidRPr="00045A4C">
          <w:rPr>
            <w:rStyle w:val="Lienhypertexte"/>
            <w:noProof/>
          </w:rPr>
          <w:t>Information aux parents</w:t>
        </w:r>
        <w:r>
          <w:rPr>
            <w:noProof/>
            <w:webHidden/>
          </w:rPr>
          <w:tab/>
        </w:r>
        <w:r>
          <w:rPr>
            <w:noProof/>
            <w:webHidden/>
          </w:rPr>
          <w:fldChar w:fldCharType="begin"/>
        </w:r>
        <w:r>
          <w:rPr>
            <w:noProof/>
            <w:webHidden/>
          </w:rPr>
          <w:instrText xml:space="preserve"> PAGEREF _Toc38863112 \h </w:instrText>
        </w:r>
        <w:r>
          <w:rPr>
            <w:noProof/>
            <w:webHidden/>
          </w:rPr>
        </w:r>
        <w:r>
          <w:rPr>
            <w:noProof/>
            <w:webHidden/>
          </w:rPr>
          <w:fldChar w:fldCharType="separate"/>
        </w:r>
        <w:r>
          <w:rPr>
            <w:noProof/>
            <w:webHidden/>
          </w:rPr>
          <w:t>17</w:t>
        </w:r>
        <w:r>
          <w:rPr>
            <w:noProof/>
            <w:webHidden/>
          </w:rPr>
          <w:fldChar w:fldCharType="end"/>
        </w:r>
      </w:hyperlink>
    </w:p>
    <w:p w14:paraId="718FB230" w14:textId="4EADE45B" w:rsidR="00037119" w:rsidRDefault="00037119">
      <w:pPr>
        <w:pStyle w:val="TM2"/>
        <w:rPr>
          <w:rFonts w:asciiTheme="minorHAnsi" w:eastAsiaTheme="minorEastAsia" w:hAnsiTheme="minorHAnsi" w:cstheme="minorBidi"/>
          <w:noProof/>
          <w:szCs w:val="22"/>
          <w:lang w:val="fr-CA" w:eastAsia="fr-CA"/>
        </w:rPr>
      </w:pPr>
      <w:hyperlink w:anchor="_Toc38863113" w:history="1">
        <w:r w:rsidRPr="00045A4C">
          <w:rPr>
            <w:rStyle w:val="Lienhypertexte"/>
            <w:noProof/>
          </w:rPr>
          <w:t>Annexe – Album des territoires</w:t>
        </w:r>
        <w:r>
          <w:rPr>
            <w:noProof/>
            <w:webHidden/>
          </w:rPr>
          <w:tab/>
        </w:r>
        <w:r>
          <w:rPr>
            <w:noProof/>
            <w:webHidden/>
          </w:rPr>
          <w:fldChar w:fldCharType="begin"/>
        </w:r>
        <w:r>
          <w:rPr>
            <w:noProof/>
            <w:webHidden/>
          </w:rPr>
          <w:instrText xml:space="preserve"> PAGEREF _Toc38863113 \h </w:instrText>
        </w:r>
        <w:r>
          <w:rPr>
            <w:noProof/>
            <w:webHidden/>
          </w:rPr>
        </w:r>
        <w:r>
          <w:rPr>
            <w:noProof/>
            <w:webHidden/>
          </w:rPr>
          <w:fldChar w:fldCharType="separate"/>
        </w:r>
        <w:r>
          <w:rPr>
            <w:noProof/>
            <w:webHidden/>
          </w:rPr>
          <w:t>19</w:t>
        </w:r>
        <w:r>
          <w:rPr>
            <w:noProof/>
            <w:webHidden/>
          </w:rPr>
          <w:fldChar w:fldCharType="end"/>
        </w:r>
      </w:hyperlink>
    </w:p>
    <w:p w14:paraId="30B3CA1C" w14:textId="1978182D" w:rsidR="00037119" w:rsidRDefault="00037119">
      <w:pPr>
        <w:pStyle w:val="TM2"/>
        <w:rPr>
          <w:rFonts w:asciiTheme="minorHAnsi" w:eastAsiaTheme="minorEastAsia" w:hAnsiTheme="minorHAnsi" w:cstheme="minorBidi"/>
          <w:noProof/>
          <w:szCs w:val="22"/>
          <w:lang w:val="fr-CA" w:eastAsia="fr-CA"/>
        </w:rPr>
      </w:pPr>
      <w:hyperlink w:anchor="_Toc38863114" w:history="1">
        <w:r w:rsidRPr="00045A4C">
          <w:rPr>
            <w:rStyle w:val="Lienhypertexte"/>
            <w:noProof/>
          </w:rPr>
          <w:t>Annexe – Album des territoires (suite)</w:t>
        </w:r>
        <w:r>
          <w:rPr>
            <w:noProof/>
            <w:webHidden/>
          </w:rPr>
          <w:tab/>
        </w:r>
        <w:r>
          <w:rPr>
            <w:noProof/>
            <w:webHidden/>
          </w:rPr>
          <w:fldChar w:fldCharType="begin"/>
        </w:r>
        <w:r>
          <w:rPr>
            <w:noProof/>
            <w:webHidden/>
          </w:rPr>
          <w:instrText xml:space="preserve"> PAGEREF _Toc38863114 \h </w:instrText>
        </w:r>
        <w:r>
          <w:rPr>
            <w:noProof/>
            <w:webHidden/>
          </w:rPr>
        </w:r>
        <w:r>
          <w:rPr>
            <w:noProof/>
            <w:webHidden/>
          </w:rPr>
          <w:fldChar w:fldCharType="separate"/>
        </w:r>
        <w:r>
          <w:rPr>
            <w:noProof/>
            <w:webHidden/>
          </w:rPr>
          <w:t>20</w:t>
        </w:r>
        <w:r>
          <w:rPr>
            <w:noProof/>
            <w:webHidden/>
          </w:rPr>
          <w:fldChar w:fldCharType="end"/>
        </w:r>
      </w:hyperlink>
    </w:p>
    <w:p w14:paraId="7C5D5295" w14:textId="513920DD" w:rsidR="00037119" w:rsidRDefault="00037119">
      <w:pPr>
        <w:pStyle w:val="TM2"/>
        <w:rPr>
          <w:rFonts w:asciiTheme="minorHAnsi" w:eastAsiaTheme="minorEastAsia" w:hAnsiTheme="minorHAnsi" w:cstheme="minorBidi"/>
          <w:noProof/>
          <w:szCs w:val="22"/>
          <w:lang w:val="fr-CA" w:eastAsia="fr-CA"/>
        </w:rPr>
      </w:pPr>
      <w:hyperlink w:anchor="_Toc38863115" w:history="1">
        <w:r w:rsidRPr="00045A4C">
          <w:rPr>
            <w:rStyle w:val="Lienhypertexte"/>
            <w:noProof/>
          </w:rPr>
          <w:t>Annexe – Atouts et contraintes</w:t>
        </w:r>
        <w:r>
          <w:rPr>
            <w:noProof/>
            <w:webHidden/>
          </w:rPr>
          <w:tab/>
        </w:r>
        <w:r>
          <w:rPr>
            <w:noProof/>
            <w:webHidden/>
          </w:rPr>
          <w:fldChar w:fldCharType="begin"/>
        </w:r>
        <w:r>
          <w:rPr>
            <w:noProof/>
            <w:webHidden/>
          </w:rPr>
          <w:instrText xml:space="preserve"> PAGEREF _Toc38863115 \h </w:instrText>
        </w:r>
        <w:r>
          <w:rPr>
            <w:noProof/>
            <w:webHidden/>
          </w:rPr>
        </w:r>
        <w:r>
          <w:rPr>
            <w:noProof/>
            <w:webHidden/>
          </w:rPr>
          <w:fldChar w:fldCharType="separate"/>
        </w:r>
        <w:r>
          <w:rPr>
            <w:noProof/>
            <w:webHidden/>
          </w:rPr>
          <w:t>21</w:t>
        </w:r>
        <w:r>
          <w:rPr>
            <w:noProof/>
            <w:webHidden/>
          </w:rPr>
          <w:fldChar w:fldCharType="end"/>
        </w:r>
      </w:hyperlink>
    </w:p>
    <w:p w14:paraId="23362A19" w14:textId="5D19DBF3" w:rsidR="00037119" w:rsidRDefault="00037119">
      <w:pPr>
        <w:pStyle w:val="TM2"/>
        <w:rPr>
          <w:rFonts w:asciiTheme="minorHAnsi" w:eastAsiaTheme="minorEastAsia" w:hAnsiTheme="minorHAnsi" w:cstheme="minorBidi"/>
          <w:noProof/>
          <w:szCs w:val="22"/>
          <w:lang w:val="fr-CA" w:eastAsia="fr-CA"/>
        </w:rPr>
      </w:pPr>
      <w:hyperlink w:anchor="_Toc38863116" w:history="1">
        <w:r w:rsidRPr="00045A4C">
          <w:rPr>
            <w:rStyle w:val="Lienhypertexte"/>
            <w:noProof/>
          </w:rPr>
          <w:t>Annexe – Descriptions des territoires</w:t>
        </w:r>
        <w:r>
          <w:rPr>
            <w:noProof/>
            <w:webHidden/>
          </w:rPr>
          <w:tab/>
        </w:r>
        <w:r>
          <w:rPr>
            <w:noProof/>
            <w:webHidden/>
          </w:rPr>
          <w:fldChar w:fldCharType="begin"/>
        </w:r>
        <w:r>
          <w:rPr>
            <w:noProof/>
            <w:webHidden/>
          </w:rPr>
          <w:instrText xml:space="preserve"> PAGEREF _Toc38863116 \h </w:instrText>
        </w:r>
        <w:r>
          <w:rPr>
            <w:noProof/>
            <w:webHidden/>
          </w:rPr>
        </w:r>
        <w:r>
          <w:rPr>
            <w:noProof/>
            <w:webHidden/>
          </w:rPr>
          <w:fldChar w:fldCharType="separate"/>
        </w:r>
        <w:r>
          <w:rPr>
            <w:noProof/>
            <w:webHidden/>
          </w:rPr>
          <w:t>22</w:t>
        </w:r>
        <w:r>
          <w:rPr>
            <w:noProof/>
            <w:webHidden/>
          </w:rPr>
          <w:fldChar w:fldCharType="end"/>
        </w:r>
      </w:hyperlink>
    </w:p>
    <w:p w14:paraId="6FF9C03E" w14:textId="5DF2D0A1" w:rsidR="00037119" w:rsidRDefault="00037119">
      <w:pPr>
        <w:pStyle w:val="TM2"/>
        <w:rPr>
          <w:rFonts w:asciiTheme="minorHAnsi" w:eastAsiaTheme="minorEastAsia" w:hAnsiTheme="minorHAnsi" w:cstheme="minorBidi"/>
          <w:noProof/>
          <w:szCs w:val="22"/>
          <w:lang w:val="fr-CA" w:eastAsia="fr-CA"/>
        </w:rPr>
      </w:pPr>
      <w:hyperlink w:anchor="_Toc38863117" w:history="1">
        <w:r w:rsidRPr="00045A4C">
          <w:rPr>
            <w:rStyle w:val="Lienhypertexte"/>
            <w:noProof/>
          </w:rPr>
          <w:t>Des événements historiques</w:t>
        </w:r>
        <w:r>
          <w:rPr>
            <w:noProof/>
            <w:webHidden/>
          </w:rPr>
          <w:tab/>
        </w:r>
        <w:r>
          <w:rPr>
            <w:noProof/>
            <w:webHidden/>
          </w:rPr>
          <w:fldChar w:fldCharType="begin"/>
        </w:r>
        <w:r>
          <w:rPr>
            <w:noProof/>
            <w:webHidden/>
          </w:rPr>
          <w:instrText xml:space="preserve"> PAGEREF _Toc38863117 \h </w:instrText>
        </w:r>
        <w:r>
          <w:rPr>
            <w:noProof/>
            <w:webHidden/>
          </w:rPr>
        </w:r>
        <w:r>
          <w:rPr>
            <w:noProof/>
            <w:webHidden/>
          </w:rPr>
          <w:fldChar w:fldCharType="separate"/>
        </w:r>
        <w:r>
          <w:rPr>
            <w:noProof/>
            <w:webHidden/>
          </w:rPr>
          <w:t>23</w:t>
        </w:r>
        <w:r>
          <w:rPr>
            <w:noProof/>
            <w:webHidden/>
          </w:rPr>
          <w:fldChar w:fldCharType="end"/>
        </w:r>
      </w:hyperlink>
    </w:p>
    <w:p w14:paraId="5B510F72" w14:textId="0181FD11" w:rsidR="00037119" w:rsidRDefault="00037119">
      <w:pPr>
        <w:pStyle w:val="TM3"/>
        <w:rPr>
          <w:rFonts w:asciiTheme="minorHAnsi" w:eastAsiaTheme="minorEastAsia" w:hAnsiTheme="minorHAnsi" w:cstheme="minorBidi"/>
          <w:noProof/>
          <w:szCs w:val="22"/>
          <w:lang w:val="fr-CA" w:eastAsia="fr-CA"/>
        </w:rPr>
      </w:pPr>
      <w:hyperlink w:anchor="_Toc38863118" w:history="1">
        <w:r w:rsidRPr="00045A4C">
          <w:rPr>
            <w:rStyle w:val="Lienhypertexte"/>
            <w:noProof/>
          </w:rPr>
          <w:t>Consigne à l’élève</w:t>
        </w:r>
        <w:bookmarkStart w:id="0" w:name="_GoBack"/>
        <w:bookmarkEnd w:id="0"/>
        <w:r>
          <w:rPr>
            <w:noProof/>
            <w:webHidden/>
          </w:rPr>
          <w:tab/>
        </w:r>
        <w:r>
          <w:rPr>
            <w:noProof/>
            <w:webHidden/>
          </w:rPr>
          <w:fldChar w:fldCharType="begin"/>
        </w:r>
        <w:r>
          <w:rPr>
            <w:noProof/>
            <w:webHidden/>
          </w:rPr>
          <w:instrText xml:space="preserve"> PAGEREF _Toc38863118 \h </w:instrText>
        </w:r>
        <w:r>
          <w:rPr>
            <w:noProof/>
            <w:webHidden/>
          </w:rPr>
        </w:r>
        <w:r>
          <w:rPr>
            <w:noProof/>
            <w:webHidden/>
          </w:rPr>
          <w:fldChar w:fldCharType="separate"/>
        </w:r>
        <w:r>
          <w:rPr>
            <w:noProof/>
            <w:webHidden/>
          </w:rPr>
          <w:t>23</w:t>
        </w:r>
        <w:r>
          <w:rPr>
            <w:noProof/>
            <w:webHidden/>
          </w:rPr>
          <w:fldChar w:fldCharType="end"/>
        </w:r>
      </w:hyperlink>
    </w:p>
    <w:p w14:paraId="4FCA6B3E" w14:textId="09ED11E5" w:rsidR="00037119" w:rsidRDefault="00037119">
      <w:pPr>
        <w:pStyle w:val="TM3"/>
        <w:rPr>
          <w:rFonts w:asciiTheme="minorHAnsi" w:eastAsiaTheme="minorEastAsia" w:hAnsiTheme="minorHAnsi" w:cstheme="minorBidi"/>
          <w:noProof/>
          <w:szCs w:val="22"/>
          <w:lang w:val="fr-CA" w:eastAsia="fr-CA"/>
        </w:rPr>
      </w:pPr>
      <w:hyperlink w:anchor="_Toc38863119" w:history="1">
        <w:r w:rsidRPr="00045A4C">
          <w:rPr>
            <w:rStyle w:val="Lienhypertexte"/>
            <w:noProof/>
          </w:rPr>
          <w:t>Matériel requis</w:t>
        </w:r>
        <w:r>
          <w:rPr>
            <w:noProof/>
            <w:webHidden/>
          </w:rPr>
          <w:tab/>
        </w:r>
        <w:r>
          <w:rPr>
            <w:noProof/>
            <w:webHidden/>
          </w:rPr>
          <w:fldChar w:fldCharType="begin"/>
        </w:r>
        <w:r>
          <w:rPr>
            <w:noProof/>
            <w:webHidden/>
          </w:rPr>
          <w:instrText xml:space="preserve"> PAGEREF _Toc38863119 \h </w:instrText>
        </w:r>
        <w:r>
          <w:rPr>
            <w:noProof/>
            <w:webHidden/>
          </w:rPr>
        </w:r>
        <w:r>
          <w:rPr>
            <w:noProof/>
            <w:webHidden/>
          </w:rPr>
          <w:fldChar w:fldCharType="separate"/>
        </w:r>
        <w:r>
          <w:rPr>
            <w:noProof/>
            <w:webHidden/>
          </w:rPr>
          <w:t>23</w:t>
        </w:r>
        <w:r>
          <w:rPr>
            <w:noProof/>
            <w:webHidden/>
          </w:rPr>
          <w:fldChar w:fldCharType="end"/>
        </w:r>
      </w:hyperlink>
    </w:p>
    <w:p w14:paraId="238119C5" w14:textId="54C8539F" w:rsidR="00037119" w:rsidRDefault="00037119">
      <w:pPr>
        <w:pStyle w:val="TM3"/>
        <w:rPr>
          <w:rFonts w:asciiTheme="minorHAnsi" w:eastAsiaTheme="minorEastAsia" w:hAnsiTheme="minorHAnsi" w:cstheme="minorBidi"/>
          <w:noProof/>
          <w:szCs w:val="22"/>
          <w:lang w:val="fr-CA" w:eastAsia="fr-CA"/>
        </w:rPr>
      </w:pPr>
      <w:hyperlink w:anchor="_Toc38863120" w:history="1">
        <w:r w:rsidRPr="00045A4C">
          <w:rPr>
            <w:rStyle w:val="Lienhypertexte"/>
            <w:noProof/>
          </w:rPr>
          <w:t>Information aux parents</w:t>
        </w:r>
        <w:r>
          <w:rPr>
            <w:noProof/>
            <w:webHidden/>
          </w:rPr>
          <w:tab/>
        </w:r>
        <w:r>
          <w:rPr>
            <w:noProof/>
            <w:webHidden/>
          </w:rPr>
          <w:fldChar w:fldCharType="begin"/>
        </w:r>
        <w:r>
          <w:rPr>
            <w:noProof/>
            <w:webHidden/>
          </w:rPr>
          <w:instrText xml:space="preserve"> PAGEREF _Toc38863120 \h </w:instrText>
        </w:r>
        <w:r>
          <w:rPr>
            <w:noProof/>
            <w:webHidden/>
          </w:rPr>
        </w:r>
        <w:r>
          <w:rPr>
            <w:noProof/>
            <w:webHidden/>
          </w:rPr>
          <w:fldChar w:fldCharType="separate"/>
        </w:r>
        <w:r>
          <w:rPr>
            <w:noProof/>
            <w:webHidden/>
          </w:rPr>
          <w:t>23</w:t>
        </w:r>
        <w:r>
          <w:rPr>
            <w:noProof/>
            <w:webHidden/>
          </w:rPr>
          <w:fldChar w:fldCharType="end"/>
        </w:r>
      </w:hyperlink>
    </w:p>
    <w:p w14:paraId="2AC651CA" w14:textId="3D0EA155" w:rsidR="00037119" w:rsidRDefault="00037119">
      <w:pPr>
        <w:pStyle w:val="TM2"/>
        <w:rPr>
          <w:rFonts w:asciiTheme="minorHAnsi" w:eastAsiaTheme="minorEastAsia" w:hAnsiTheme="minorHAnsi" w:cstheme="minorBidi"/>
          <w:noProof/>
          <w:szCs w:val="22"/>
          <w:lang w:val="fr-CA" w:eastAsia="fr-CA"/>
        </w:rPr>
      </w:pPr>
      <w:hyperlink w:anchor="_Toc38863121" w:history="1">
        <w:r w:rsidRPr="00045A4C">
          <w:rPr>
            <w:rStyle w:val="Lienhypertexte"/>
            <w:noProof/>
          </w:rPr>
          <w:t>RADIO-THÉÂTRE</w:t>
        </w:r>
        <w:r>
          <w:rPr>
            <w:noProof/>
            <w:webHidden/>
          </w:rPr>
          <w:tab/>
        </w:r>
        <w:r>
          <w:rPr>
            <w:noProof/>
            <w:webHidden/>
          </w:rPr>
          <w:fldChar w:fldCharType="begin"/>
        </w:r>
        <w:r>
          <w:rPr>
            <w:noProof/>
            <w:webHidden/>
          </w:rPr>
          <w:instrText xml:space="preserve"> PAGEREF _Toc38863121 \h </w:instrText>
        </w:r>
        <w:r>
          <w:rPr>
            <w:noProof/>
            <w:webHidden/>
          </w:rPr>
        </w:r>
        <w:r>
          <w:rPr>
            <w:noProof/>
            <w:webHidden/>
          </w:rPr>
          <w:fldChar w:fldCharType="separate"/>
        </w:r>
        <w:r>
          <w:rPr>
            <w:noProof/>
            <w:webHidden/>
          </w:rPr>
          <w:t>24</w:t>
        </w:r>
        <w:r>
          <w:rPr>
            <w:noProof/>
            <w:webHidden/>
          </w:rPr>
          <w:fldChar w:fldCharType="end"/>
        </w:r>
      </w:hyperlink>
    </w:p>
    <w:p w14:paraId="173FC790" w14:textId="4DE19032"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2BCAFDC" w:rsidR="00035250" w:rsidRPr="00BF31BF" w:rsidRDefault="00A05F73" w:rsidP="00B028EC">
      <w:pPr>
        <w:pStyle w:val="Titredelactivit"/>
        <w:tabs>
          <w:tab w:val="left" w:pos="7170"/>
        </w:tabs>
      </w:pPr>
      <w:bookmarkStart w:id="1" w:name="_Hlk37076076"/>
      <w:bookmarkStart w:id="2" w:name="_Hlk37076433"/>
      <w:bookmarkStart w:id="3" w:name="_Hlk37077689"/>
      <w:bookmarkStart w:id="4" w:name="_Toc38863067"/>
      <w:r>
        <w:rPr>
          <w:lang w:val="fr-CA"/>
        </w:rPr>
        <w:t>L’humour dans ta vie</w:t>
      </w:r>
      <w:bookmarkEnd w:id="4"/>
    </w:p>
    <w:p w14:paraId="38B69379" w14:textId="77777777" w:rsidR="00726125" w:rsidRPr="00BF31BF" w:rsidRDefault="00726125" w:rsidP="00FE5863">
      <w:pPr>
        <w:pStyle w:val="Consigne-Titre"/>
      </w:pPr>
      <w:bookmarkStart w:id="5" w:name="_Toc38863068"/>
      <w:r w:rsidRPr="00BF31BF">
        <w:t>Consigne à l’élève</w:t>
      </w:r>
      <w:bookmarkEnd w:id="5"/>
    </w:p>
    <w:p w14:paraId="254FC919" w14:textId="77777777" w:rsidR="0079204D" w:rsidRPr="005E1CFB" w:rsidRDefault="0079204D" w:rsidP="005E1CFB">
      <w:pPr>
        <w:pStyle w:val="Consigne-Texte"/>
      </w:pPr>
      <w:r w:rsidRPr="005E1CFB">
        <w:rPr>
          <w:rStyle w:val="normaltextrun"/>
        </w:rPr>
        <w:t>Réfléchis aux différentes fonctions de l’humour et à la place qu’il occupe dans ta vie.</w:t>
      </w:r>
      <w:r w:rsidRPr="005E1CFB">
        <w:rPr>
          <w:rStyle w:val="eop"/>
        </w:rPr>
        <w:t> </w:t>
      </w:r>
    </w:p>
    <w:p w14:paraId="00E27E15" w14:textId="16AF5FBE" w:rsidR="0079204D" w:rsidRPr="005E1CFB" w:rsidRDefault="002E5E9B" w:rsidP="005E1CFB">
      <w:pPr>
        <w:pStyle w:val="Consigne-Texte"/>
        <w:rPr>
          <w:rStyle w:val="eop"/>
        </w:rPr>
      </w:pPr>
      <w:r>
        <w:rPr>
          <w:rStyle w:val="normaltextrun"/>
        </w:rPr>
        <w:t>Pour nourrir ta réflexion, t</w:t>
      </w:r>
      <w:r w:rsidR="0079204D" w:rsidRPr="005E1CFB">
        <w:rPr>
          <w:rStyle w:val="normaltextrun"/>
        </w:rPr>
        <w:t>u peux visionner ou écouter diverses capsules humoristiques en français publié</w:t>
      </w:r>
      <w:r w:rsidR="005504FF">
        <w:rPr>
          <w:rStyle w:val="normaltextrun"/>
        </w:rPr>
        <w:t>e</w:t>
      </w:r>
      <w:r w:rsidR="0079204D" w:rsidRPr="005E1CFB">
        <w:rPr>
          <w:rStyle w:val="normaltextrun"/>
        </w:rPr>
        <w:t>s sur les réseaux sociaux ou sur Internet (en lien avec l’actualité ou non)</w:t>
      </w:r>
      <w:r>
        <w:rPr>
          <w:rStyle w:val="normaltextrun"/>
        </w:rPr>
        <w:t xml:space="preserve"> et </w:t>
      </w:r>
      <w:r w:rsidR="0079204D" w:rsidRPr="005E1CFB">
        <w:rPr>
          <w:rStyle w:val="normaltextrun"/>
        </w:rPr>
        <w:t>consulter des caricatures ou des biographies d’humoristes.</w:t>
      </w:r>
      <w:r w:rsidR="0079204D" w:rsidRPr="005E1CFB">
        <w:rPr>
          <w:rStyle w:val="eop"/>
        </w:rPr>
        <w:t> </w:t>
      </w:r>
    </w:p>
    <w:p w14:paraId="1666BCC6" w14:textId="17473E5B" w:rsidR="00856CE2" w:rsidRPr="005E1CFB" w:rsidRDefault="00037119" w:rsidP="00930E13">
      <w:pPr>
        <w:pStyle w:val="Consignepuceniveau2"/>
        <w:rPr>
          <w:rStyle w:val="eop"/>
        </w:rPr>
      </w:pPr>
      <w:hyperlink r:id="rId12" w:history="1">
        <w:r w:rsidR="00856CE2" w:rsidRPr="005E1CFB">
          <w:rPr>
            <w:rStyle w:val="Lienhypertexte"/>
          </w:rPr>
          <w:t>Proposition d’écoute</w:t>
        </w:r>
      </w:hyperlink>
      <w:r w:rsidR="005E1CFB">
        <w:rPr>
          <w:rStyle w:val="contextualspellingandgrammarerror"/>
        </w:rPr>
        <w:t>.</w:t>
      </w:r>
    </w:p>
    <w:p w14:paraId="763BD005" w14:textId="77777777" w:rsidR="00856CE2" w:rsidRPr="007C0698" w:rsidRDefault="00856CE2" w:rsidP="007C0698">
      <w:pPr>
        <w:pStyle w:val="Consigne-Texte"/>
      </w:pPr>
      <w:r w:rsidRPr="007C0698">
        <w:rPr>
          <w:rStyle w:val="normaltextrun"/>
        </w:rPr>
        <w:t>Décris le type d’humour qui te fait rire et justifie ton choix.</w:t>
      </w:r>
      <w:r w:rsidRPr="007C0698">
        <w:rPr>
          <w:rStyle w:val="eop"/>
        </w:rPr>
        <w:t> </w:t>
      </w:r>
    </w:p>
    <w:p w14:paraId="3287FBA4" w14:textId="3EE0930D" w:rsidR="0079204D" w:rsidRPr="005E1CFB" w:rsidRDefault="00856CE2" w:rsidP="007C0698">
      <w:pPr>
        <w:pStyle w:val="Consigne-Texte"/>
        <w:rPr>
          <w:rStyle w:val="eop"/>
          <w:rFonts w:ascii="Calibri" w:eastAsiaTheme="majorEastAsia" w:hAnsi="Calibri"/>
        </w:rPr>
      </w:pPr>
      <w:r w:rsidRPr="005E1CFB">
        <w:rPr>
          <w:rStyle w:val="normaltextrun"/>
        </w:rPr>
        <w:t>Tu peux relire la théorie sur la séquence justificative préparée par </w:t>
      </w:r>
      <w:hyperlink r:id="rId13" w:tgtFrame="_blank" w:history="1">
        <w:r w:rsidRPr="005E1CFB">
          <w:rPr>
            <w:rStyle w:val="Lienhypertexte"/>
          </w:rPr>
          <w:t>Alloprof</w:t>
        </w:r>
      </w:hyperlink>
      <w:r w:rsidRPr="005E1CFB">
        <w:rPr>
          <w:rStyle w:val="normaltextrun"/>
        </w:rPr>
        <w:t>.</w:t>
      </w:r>
      <w:r w:rsidRPr="005E1CFB">
        <w:rPr>
          <w:rStyle w:val="eop"/>
          <w:rFonts w:eastAsiaTheme="majorEastAsia"/>
        </w:rPr>
        <w:t> </w:t>
      </w:r>
    </w:p>
    <w:p w14:paraId="0C080F5F" w14:textId="77777777" w:rsidR="00B14054" w:rsidRPr="00BF31BF" w:rsidRDefault="00374248" w:rsidP="00FE5863">
      <w:pPr>
        <w:pStyle w:val="Matriel-Titre"/>
      </w:pPr>
      <w:bookmarkStart w:id="6" w:name="_Toc38863069"/>
      <w:r w:rsidRPr="00BF31BF">
        <w:t>Matériel requis</w:t>
      </w:r>
      <w:bookmarkEnd w:id="6"/>
    </w:p>
    <w:p w14:paraId="04C76BE6" w14:textId="528F467D" w:rsidR="00A756BC" w:rsidRPr="007C0698" w:rsidRDefault="43A8D9D4" w:rsidP="00930E13">
      <w:pPr>
        <w:pStyle w:val="Matriel-Texte"/>
      </w:pPr>
      <w:r w:rsidRPr="2EC62D57">
        <w:rPr>
          <w:rStyle w:val="normaltextrun"/>
        </w:rPr>
        <w:t xml:space="preserve">Un </w:t>
      </w:r>
      <w:r w:rsidRPr="00930E13">
        <w:rPr>
          <w:rStyle w:val="normaltextrun"/>
        </w:rPr>
        <w:t>o</w:t>
      </w:r>
      <w:r w:rsidR="004F2CA1" w:rsidRPr="00930E13">
        <w:rPr>
          <w:rStyle w:val="normaltextrun"/>
        </w:rPr>
        <w:t>rdinateur</w:t>
      </w:r>
      <w:r w:rsidR="004F2CA1" w:rsidRPr="2EC62D57">
        <w:rPr>
          <w:rStyle w:val="normaltextrun"/>
        </w:rPr>
        <w:t xml:space="preserve">, </w:t>
      </w:r>
      <w:r w:rsidR="3C7F5A7C" w:rsidRPr="2EC62D57">
        <w:rPr>
          <w:rStyle w:val="normaltextrun"/>
        </w:rPr>
        <w:t xml:space="preserve">une </w:t>
      </w:r>
      <w:r w:rsidR="004F2CA1" w:rsidRPr="2EC62D57">
        <w:rPr>
          <w:rStyle w:val="normaltextrun"/>
        </w:rPr>
        <w:t xml:space="preserve">tablette ou </w:t>
      </w:r>
      <w:r w:rsidR="67A4FE12" w:rsidRPr="2EC62D57">
        <w:rPr>
          <w:rStyle w:val="normaltextrun"/>
        </w:rPr>
        <w:t xml:space="preserve">un </w:t>
      </w:r>
      <w:r w:rsidR="004F2CA1" w:rsidRPr="2EC62D57">
        <w:rPr>
          <w:rStyle w:val="normaltextrun"/>
        </w:rPr>
        <w:t>téléphone cellulaire</w:t>
      </w:r>
      <w:r w:rsidR="00A756BC" w:rsidRPr="2EC62D57">
        <w:rPr>
          <w:rStyle w:val="normaltextrun"/>
        </w:rPr>
        <w:t>.</w:t>
      </w:r>
      <w:r w:rsidR="00A756BC" w:rsidRPr="2EC62D57">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7C0698">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Hlk36746529"/>
            <w:bookmarkStart w:id="9" w:name="_Toc38863070"/>
            <w:r w:rsidRPr="00BF31BF">
              <w:t>Information aux parents</w:t>
            </w:r>
            <w:bookmarkEnd w:id="7"/>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930A3CB" w14:textId="2F2F2214" w:rsidR="00EB518C" w:rsidRPr="007C0698" w:rsidRDefault="00EB518C" w:rsidP="00930E13">
            <w:pPr>
              <w:pStyle w:val="Tableau-Liste"/>
            </w:pPr>
            <w:r w:rsidRPr="007C0698">
              <w:rPr>
                <w:rStyle w:val="normaltextrun"/>
              </w:rPr>
              <w:t>Réfléchir à la place de l’humour dans sa vie et aux différentes fonctions de celui-ci</w:t>
            </w:r>
            <w:r w:rsidR="005504FF">
              <w:rPr>
                <w:rStyle w:val="normaltextrun"/>
              </w:rPr>
              <w:t>;</w:t>
            </w:r>
            <w:r w:rsidRPr="007C0698">
              <w:rPr>
                <w:rStyle w:val="eop"/>
              </w:rPr>
              <w:t> </w:t>
            </w:r>
          </w:p>
          <w:p w14:paraId="6A086BB9" w14:textId="56B1860B" w:rsidR="00EB518C" w:rsidRPr="007C0698" w:rsidRDefault="00EB518C" w:rsidP="00930E13">
            <w:pPr>
              <w:pStyle w:val="Tableau-Liste"/>
            </w:pPr>
            <w:r w:rsidRPr="007C0698">
              <w:rPr>
                <w:rStyle w:val="normaltextrun"/>
              </w:rPr>
              <w:t>Découvrir des humoristes</w:t>
            </w:r>
            <w:r w:rsidR="005504FF">
              <w:rPr>
                <w:rStyle w:val="normaltextrun"/>
              </w:rPr>
              <w:t>;</w:t>
            </w:r>
            <w:r w:rsidRPr="007C0698">
              <w:rPr>
                <w:rStyle w:val="eop"/>
              </w:rPr>
              <w:t> </w:t>
            </w:r>
          </w:p>
          <w:p w14:paraId="60199543" w14:textId="77777777" w:rsidR="00EB518C" w:rsidRPr="007C0698" w:rsidRDefault="00EB518C" w:rsidP="00930E13">
            <w:pPr>
              <w:pStyle w:val="Tableau-Liste"/>
            </w:pPr>
            <w:r w:rsidRPr="007C0698">
              <w:rPr>
                <w:rStyle w:val="normaltextrun"/>
              </w:rPr>
              <w:t>Décrire un type d’humour et justifier son appréciation.</w:t>
            </w:r>
            <w:r w:rsidRPr="007C0698">
              <w:rPr>
                <w:rStyle w:val="eop"/>
              </w:rPr>
              <w:t> </w:t>
            </w:r>
          </w:p>
          <w:p w14:paraId="2B77F515" w14:textId="3F22EA81" w:rsidR="006F3382" w:rsidRPr="00BF31BF" w:rsidRDefault="006F3382" w:rsidP="00021680">
            <w:pPr>
              <w:pStyle w:val="Tableau-texte"/>
            </w:pPr>
            <w:r w:rsidRPr="00BF31BF">
              <w:t>Vous pourriez</w:t>
            </w:r>
            <w:r w:rsidR="00021680" w:rsidRPr="00BF31BF">
              <w:t> :</w:t>
            </w:r>
          </w:p>
          <w:p w14:paraId="3DCB9641" w14:textId="7FA01CEE" w:rsidR="00633ABE" w:rsidRPr="007C0698" w:rsidRDefault="00633ABE" w:rsidP="007C0698">
            <w:pPr>
              <w:pStyle w:val="Tableau-Liste"/>
            </w:pPr>
            <w:r w:rsidRPr="007C0698">
              <w:rPr>
                <w:rStyle w:val="normaltextrun"/>
              </w:rPr>
              <w:t>Lui faire découvrir des humoristes</w:t>
            </w:r>
            <w:r w:rsidR="005504FF">
              <w:rPr>
                <w:rStyle w:val="normaltextrun"/>
              </w:rPr>
              <w:t>;</w:t>
            </w:r>
            <w:r w:rsidRPr="007C0698">
              <w:rPr>
                <w:rStyle w:val="eop"/>
              </w:rPr>
              <w:t> </w:t>
            </w:r>
          </w:p>
          <w:p w14:paraId="46500305" w14:textId="4502BD11" w:rsidR="00633ABE" w:rsidRPr="007C0698" w:rsidRDefault="00633ABE" w:rsidP="007C0698">
            <w:pPr>
              <w:pStyle w:val="Tableau-Liste"/>
            </w:pPr>
            <w:r w:rsidRPr="007C0698">
              <w:rPr>
                <w:rStyle w:val="normaltextrun"/>
              </w:rPr>
              <w:t>Discuter de vos préférences en matière d’humour</w:t>
            </w:r>
            <w:r w:rsidR="005504FF">
              <w:rPr>
                <w:rStyle w:val="normaltextrun"/>
              </w:rPr>
              <w:t>;</w:t>
            </w:r>
            <w:r w:rsidRPr="007C0698">
              <w:rPr>
                <w:rStyle w:val="eop"/>
              </w:rPr>
              <w:t> </w:t>
            </w:r>
          </w:p>
          <w:p w14:paraId="4B127630" w14:textId="4A6014A1" w:rsidR="006F3382" w:rsidRPr="00BF31BF" w:rsidRDefault="00633ABE" w:rsidP="007C0698">
            <w:pPr>
              <w:pStyle w:val="Tableau-Liste"/>
            </w:pPr>
            <w:r w:rsidRPr="007C0698">
              <w:rPr>
                <w:rStyle w:val="normaltextrun"/>
              </w:rPr>
              <w:t>Rire </w:t>
            </w:r>
            <w:r w:rsidRPr="007C0698">
              <w:rPr>
                <w:rStyle w:val="contextualspellingandgrammarerror"/>
              </w:rPr>
              <w:t>ensemble!</w:t>
            </w:r>
            <w:r w:rsidRPr="007C0698">
              <w:rPr>
                <w:rStyle w:val="eop"/>
              </w:rPr>
              <w:t> </w:t>
            </w:r>
          </w:p>
        </w:tc>
      </w:tr>
      <w:bookmarkEnd w:id="1"/>
      <w:bookmarkEnd w:id="8"/>
    </w:tbl>
    <w:p w14:paraId="4B287128" w14:textId="77777777" w:rsidR="00936D23" w:rsidRDefault="00936D23" w:rsidP="00C12E21"/>
    <w:bookmarkEnd w:id="2"/>
    <w:p w14:paraId="2303655D" w14:textId="4E37BBB2" w:rsidR="00936D23" w:rsidRPr="00107EBA" w:rsidRDefault="00936D23" w:rsidP="00C12E21">
      <w:pPr>
        <w:sectPr w:rsidR="00936D23" w:rsidRPr="00107EBA" w:rsidSect="00B028EC">
          <w:headerReference w:type="default" r:id="rId14"/>
          <w:footerReference w:type="default" r:id="rId15"/>
          <w:pgSz w:w="12240" w:h="15840"/>
          <w:pgMar w:top="1170" w:right="1080" w:bottom="1440" w:left="1080" w:header="615" w:footer="706" w:gutter="0"/>
          <w:cols w:space="708"/>
          <w:docGrid w:linePitch="360"/>
        </w:sectPr>
      </w:pPr>
    </w:p>
    <w:p w14:paraId="01397C8E" w14:textId="545543DD" w:rsidR="00936D23" w:rsidRPr="00BF31BF" w:rsidRDefault="006C3C45" w:rsidP="00930E13">
      <w:pPr>
        <w:pStyle w:val="Matire-Pagessuivantes"/>
      </w:pPr>
      <w:r>
        <w:lastRenderedPageBreak/>
        <w:t>Anglais, langue seconde</w:t>
      </w:r>
    </w:p>
    <w:p w14:paraId="156C02DE" w14:textId="0939D07A" w:rsidR="00936D23" w:rsidRPr="006C4A80" w:rsidRDefault="00432FAC" w:rsidP="00936D23">
      <w:pPr>
        <w:pStyle w:val="Titredelactivit"/>
        <w:tabs>
          <w:tab w:val="left" w:pos="7170"/>
        </w:tabs>
        <w:rPr>
          <w:lang w:val="en-CA"/>
        </w:rPr>
      </w:pPr>
      <w:bookmarkStart w:id="10" w:name="_Toc38863071"/>
      <w:r w:rsidRPr="00432FAC">
        <w:rPr>
          <w:lang w:val="en-CA"/>
        </w:rPr>
        <w:t>A</w:t>
      </w:r>
      <w:r w:rsidR="006C4A80" w:rsidRPr="006C4A80">
        <w:rPr>
          <w:lang w:val="en-CA"/>
        </w:rPr>
        <w:t xml:space="preserve"> Sport That </w:t>
      </w:r>
      <w:r w:rsidR="006C4A80">
        <w:rPr>
          <w:lang w:val="en-CA"/>
        </w:rPr>
        <w:t>Can Be Played W</w:t>
      </w:r>
      <w:r w:rsidR="00860FDB">
        <w:rPr>
          <w:lang w:val="en-CA"/>
        </w:rPr>
        <w:t>hile Respecting</w:t>
      </w:r>
      <w:r w:rsidR="006C4A80">
        <w:rPr>
          <w:lang w:val="en-CA"/>
        </w:rPr>
        <w:t xml:space="preserve"> Social Distanc</w:t>
      </w:r>
      <w:r>
        <w:rPr>
          <w:lang w:val="en-CA"/>
        </w:rPr>
        <w:t>ing Guidelines</w:t>
      </w:r>
      <w:bookmarkEnd w:id="10"/>
    </w:p>
    <w:p w14:paraId="6BB6C9BA" w14:textId="77777777" w:rsidR="00936D23" w:rsidRPr="006841B5" w:rsidRDefault="00936D23" w:rsidP="00936D23">
      <w:pPr>
        <w:pStyle w:val="Consigne-Titre"/>
        <w:rPr>
          <w:lang w:val="en-CA"/>
        </w:rPr>
      </w:pPr>
      <w:bookmarkStart w:id="11" w:name="_Toc38863072"/>
      <w:r w:rsidRPr="006841B5">
        <w:rPr>
          <w:lang w:val="en-CA"/>
        </w:rPr>
        <w:t>Consigne à l’élève</w:t>
      </w:r>
      <w:bookmarkEnd w:id="11"/>
    </w:p>
    <w:p w14:paraId="57AB7448" w14:textId="739457DD" w:rsidR="006841B5" w:rsidRPr="00090D0E" w:rsidRDefault="006841B5" w:rsidP="00930E13">
      <w:pPr>
        <w:spacing w:after="120"/>
        <w:rPr>
          <w:lang w:val="en-CA"/>
        </w:rPr>
      </w:pPr>
      <w:r w:rsidRPr="00EA7DDE">
        <w:rPr>
          <w:lang w:val="en-CA"/>
        </w:rPr>
        <w:t>It is important to keep moving and exercise. How can we keep in shape while being quarantined? Can we practi</w:t>
      </w:r>
      <w:r>
        <w:rPr>
          <w:lang w:val="en-CA"/>
        </w:rPr>
        <w:t>s</w:t>
      </w:r>
      <w:r w:rsidRPr="00EA7DDE">
        <w:rPr>
          <w:lang w:val="en-CA"/>
        </w:rPr>
        <w:t xml:space="preserve">e a sport with friends and family members even though we are far apart? It is time for you to </w:t>
      </w:r>
      <w:r>
        <w:rPr>
          <w:lang w:val="en-CA"/>
        </w:rPr>
        <w:t>d</w:t>
      </w:r>
      <w:r w:rsidRPr="00EA7DDE">
        <w:rPr>
          <w:lang w:val="en-CA"/>
        </w:rPr>
        <w:t>esign a sport that will help you stay healthy and connected to your friends and family members</w:t>
      </w:r>
      <w:r>
        <w:rPr>
          <w:lang w:val="en-CA"/>
        </w:rPr>
        <w:t xml:space="preserve">, a sport </w:t>
      </w:r>
      <w:r w:rsidRPr="00EA7DDE">
        <w:rPr>
          <w:lang w:val="en-CA"/>
        </w:rPr>
        <w:t xml:space="preserve">that people can play together even when they are physically far apart. Read the following instructions to discover how </w:t>
      </w:r>
      <w:r w:rsidR="00694BE9">
        <w:rPr>
          <w:lang w:val="en-CA"/>
        </w:rPr>
        <w:t>to</w:t>
      </w:r>
      <w:r w:rsidRPr="00EA7DDE">
        <w:rPr>
          <w:lang w:val="en-CA"/>
        </w:rPr>
        <w:t xml:space="preserve"> go about </w:t>
      </w:r>
      <w:r>
        <w:rPr>
          <w:lang w:val="en-CA"/>
        </w:rPr>
        <w:t>inventing</w:t>
      </w:r>
      <w:r w:rsidRPr="00EA7DDE">
        <w:rPr>
          <w:lang w:val="en-CA"/>
        </w:rPr>
        <w:t xml:space="preserve"> this new sport.</w:t>
      </w:r>
    </w:p>
    <w:p w14:paraId="6798CBF7" w14:textId="77777777" w:rsidR="006841B5" w:rsidRDefault="006841B5" w:rsidP="006841B5">
      <w:pPr>
        <w:pStyle w:val="Consigne-Texte"/>
        <w:rPr>
          <w:lang w:val="en-CA"/>
        </w:rPr>
      </w:pPr>
      <w:r>
        <w:rPr>
          <w:lang w:val="en-CA"/>
        </w:rPr>
        <w:t>Reflect on your design.</w:t>
      </w:r>
    </w:p>
    <w:p w14:paraId="6BD5AC74" w14:textId="77777777" w:rsidR="006841B5" w:rsidRPr="004E7159" w:rsidRDefault="006841B5" w:rsidP="00930E13">
      <w:pPr>
        <w:pStyle w:val="Consignepuceniveau2"/>
        <w:rPr>
          <w:lang w:val="en-CA"/>
        </w:rPr>
      </w:pPr>
      <w:r w:rsidRPr="004E7159">
        <w:rPr>
          <w:lang w:val="en-CA"/>
        </w:rPr>
        <w:t>Watch the video</w:t>
      </w:r>
      <w:r>
        <w:rPr>
          <w:lang w:val="en-CA"/>
        </w:rPr>
        <w:t>.</w:t>
      </w:r>
    </w:p>
    <w:p w14:paraId="7F45C34A" w14:textId="77777777" w:rsidR="006841B5" w:rsidRPr="003F5999" w:rsidRDefault="006841B5" w:rsidP="00930E13">
      <w:pPr>
        <w:pStyle w:val="Consignepuceniveau2"/>
        <w:rPr>
          <w:lang w:val="en-CA"/>
        </w:rPr>
      </w:pPr>
      <w:r>
        <w:rPr>
          <w:lang w:val="en-CA"/>
        </w:rPr>
        <w:t xml:space="preserve">Read the </w:t>
      </w:r>
      <w:r w:rsidRPr="003F5999">
        <w:rPr>
          <w:lang w:val="en-CA"/>
        </w:rPr>
        <w:t>appendix</w:t>
      </w:r>
      <w:r>
        <w:rPr>
          <w:lang w:val="en-CA"/>
        </w:rPr>
        <w:t xml:space="preserve"> and jot down your ideas.</w:t>
      </w:r>
    </w:p>
    <w:p w14:paraId="3261F67A" w14:textId="77777777" w:rsidR="006841B5" w:rsidRDefault="006841B5" w:rsidP="006841B5">
      <w:pPr>
        <w:pStyle w:val="Consigne-Texte"/>
        <w:rPr>
          <w:lang w:val="en-CA"/>
        </w:rPr>
      </w:pPr>
      <w:r>
        <w:rPr>
          <w:lang w:val="en-CA"/>
        </w:rPr>
        <w:t>Design your sport.</w:t>
      </w:r>
    </w:p>
    <w:p w14:paraId="73398540" w14:textId="77777777" w:rsidR="006841B5" w:rsidRDefault="006841B5" w:rsidP="006841B5">
      <w:pPr>
        <w:pStyle w:val="Consignepuceniveau2"/>
        <w:rPr>
          <w:lang w:val="en-CA"/>
        </w:rPr>
      </w:pPr>
      <w:r w:rsidRPr="00EA7DDE">
        <w:rPr>
          <w:lang w:val="en-CA"/>
        </w:rPr>
        <w:t xml:space="preserve">Make a sketch of your new sport and describe it to a member of your family or </w:t>
      </w:r>
      <w:r>
        <w:rPr>
          <w:lang w:val="en-CA"/>
        </w:rPr>
        <w:t xml:space="preserve">a </w:t>
      </w:r>
      <w:r w:rsidRPr="00EA7DDE">
        <w:rPr>
          <w:lang w:val="en-CA"/>
        </w:rPr>
        <w:t>friend.</w:t>
      </w:r>
      <w:r>
        <w:rPr>
          <w:lang w:val="en-CA"/>
        </w:rPr>
        <w:t xml:space="preserve"> T</w:t>
      </w:r>
      <w:r w:rsidRPr="003F5999">
        <w:rPr>
          <w:lang w:val="en-CA"/>
        </w:rPr>
        <w:t xml:space="preserve">ry using the modals </w:t>
      </w:r>
      <w:r>
        <w:rPr>
          <w:lang w:val="en-CA"/>
        </w:rPr>
        <w:t>“w</w:t>
      </w:r>
      <w:r w:rsidRPr="003F5999">
        <w:rPr>
          <w:lang w:val="en-CA"/>
        </w:rPr>
        <w:t xml:space="preserve">ould, could, </w:t>
      </w:r>
      <w:r>
        <w:rPr>
          <w:lang w:val="en-CA"/>
        </w:rPr>
        <w:t xml:space="preserve">or </w:t>
      </w:r>
      <w:r w:rsidRPr="003F5999">
        <w:rPr>
          <w:lang w:val="en-CA"/>
        </w:rPr>
        <w:t>should</w:t>
      </w:r>
      <w:r>
        <w:rPr>
          <w:lang w:val="en-CA"/>
        </w:rPr>
        <w:t>” when describing your sport.</w:t>
      </w:r>
    </w:p>
    <w:p w14:paraId="00B9EDC7"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My new sport </w:t>
      </w:r>
      <w:r w:rsidRPr="003F5999">
        <w:rPr>
          <w:rFonts w:ascii="Arial" w:hAnsi="Arial" w:cs="Arial"/>
          <w:b/>
          <w:bCs/>
          <w:i/>
          <w:iCs/>
          <w:color w:val="000000"/>
          <w:sz w:val="22"/>
          <w:szCs w:val="22"/>
          <w:lang w:val="en-CA"/>
        </w:rPr>
        <w:t>would</w:t>
      </w:r>
      <w:r w:rsidRPr="003F5999">
        <w:rPr>
          <w:rFonts w:ascii="Arial" w:hAnsi="Arial" w:cs="Arial"/>
          <w:i/>
          <w:iCs/>
          <w:color w:val="000000"/>
          <w:sz w:val="22"/>
          <w:szCs w:val="22"/>
          <w:lang w:val="en-CA"/>
        </w:rPr>
        <w:t xml:space="preserve"> have…</w:t>
      </w:r>
    </w:p>
    <w:p w14:paraId="77E392C7"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People </w:t>
      </w:r>
      <w:r w:rsidRPr="003F5999">
        <w:rPr>
          <w:rFonts w:ascii="Arial" w:hAnsi="Arial" w:cs="Arial"/>
          <w:b/>
          <w:bCs/>
          <w:i/>
          <w:iCs/>
          <w:color w:val="000000"/>
          <w:sz w:val="22"/>
          <w:szCs w:val="22"/>
          <w:lang w:val="en-CA"/>
        </w:rPr>
        <w:t xml:space="preserve">could </w:t>
      </w:r>
      <w:r w:rsidRPr="003F5999">
        <w:rPr>
          <w:rFonts w:ascii="Arial" w:hAnsi="Arial" w:cs="Arial"/>
          <w:i/>
          <w:iCs/>
          <w:color w:val="000000"/>
          <w:sz w:val="22"/>
          <w:szCs w:val="22"/>
          <w:lang w:val="en-CA"/>
        </w:rPr>
        <w:t>play this sport using…</w:t>
      </w:r>
    </w:p>
    <w:p w14:paraId="7082D1EE"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The rules </w:t>
      </w:r>
      <w:r w:rsidRPr="003F5999">
        <w:rPr>
          <w:rFonts w:ascii="Arial" w:hAnsi="Arial" w:cs="Arial"/>
          <w:b/>
          <w:bCs/>
          <w:i/>
          <w:iCs/>
          <w:color w:val="000000"/>
          <w:sz w:val="22"/>
          <w:szCs w:val="22"/>
          <w:lang w:val="en-CA"/>
        </w:rPr>
        <w:t>should</w:t>
      </w:r>
      <w:r w:rsidRPr="003F5999">
        <w:rPr>
          <w:rFonts w:ascii="Arial" w:hAnsi="Arial" w:cs="Arial"/>
          <w:i/>
          <w:iCs/>
          <w:color w:val="000000"/>
          <w:sz w:val="22"/>
          <w:szCs w:val="22"/>
          <w:lang w:val="en-CA"/>
        </w:rPr>
        <w:t xml:space="preserve"> be….</w:t>
      </w:r>
    </w:p>
    <w:p w14:paraId="65BC8395" w14:textId="594FCCCE" w:rsidR="006841B5" w:rsidRPr="00E26004" w:rsidRDefault="006841B5" w:rsidP="006841B5">
      <w:pPr>
        <w:pStyle w:val="Consignepuceniveau2"/>
        <w:rPr>
          <w:lang w:val="en-CA"/>
        </w:rPr>
      </w:pPr>
      <w:r w:rsidRPr="003F5999">
        <w:rPr>
          <w:lang w:val="en-CA"/>
        </w:rPr>
        <w:t xml:space="preserve">Ask </w:t>
      </w:r>
      <w:r>
        <w:rPr>
          <w:lang w:val="en-CA"/>
        </w:rPr>
        <w:t xml:space="preserve">your family member or friend for feedback (e.g. </w:t>
      </w:r>
      <w:r w:rsidRPr="00E26004">
        <w:rPr>
          <w:i/>
          <w:lang w:val="en-CA"/>
        </w:rPr>
        <w:t xml:space="preserve">Are the rules clear? </w:t>
      </w:r>
      <w:r>
        <w:rPr>
          <w:i/>
          <w:lang w:val="en-CA"/>
        </w:rPr>
        <w:t xml:space="preserve">Is there any equipment missing? </w:t>
      </w:r>
      <w:r w:rsidRPr="00E26004">
        <w:rPr>
          <w:i/>
          <w:lang w:val="en-CA"/>
        </w:rPr>
        <w:t>Would they play your sport</w:t>
      </w:r>
      <w:r>
        <w:rPr>
          <w:i/>
          <w:lang w:val="en-CA"/>
        </w:rPr>
        <w:t>?</w:t>
      </w:r>
      <w:r w:rsidRPr="00E26004">
        <w:rPr>
          <w:lang w:val="en-CA"/>
        </w:rPr>
        <w:t>)</w:t>
      </w:r>
      <w:r>
        <w:rPr>
          <w:i/>
          <w:lang w:val="en-CA"/>
        </w:rPr>
        <w:t xml:space="preserve"> a</w:t>
      </w:r>
      <w:r>
        <w:rPr>
          <w:lang w:val="en-CA"/>
        </w:rPr>
        <w:t>nd a</w:t>
      </w:r>
      <w:r w:rsidRPr="00E26004">
        <w:rPr>
          <w:lang w:val="en-CA"/>
        </w:rPr>
        <w:t xml:space="preserve">djust your design </w:t>
      </w:r>
      <w:r>
        <w:rPr>
          <w:lang w:val="en-CA"/>
        </w:rPr>
        <w:t>accordingly</w:t>
      </w:r>
      <w:r w:rsidRPr="00E26004">
        <w:rPr>
          <w:lang w:val="en-CA"/>
        </w:rPr>
        <w:t>.</w:t>
      </w:r>
    </w:p>
    <w:p w14:paraId="0C10C92B" w14:textId="77777777" w:rsidR="006841B5" w:rsidRPr="00E26004" w:rsidRDefault="006841B5" w:rsidP="006841B5">
      <w:pPr>
        <w:pStyle w:val="Consignepuceniveau2"/>
        <w:rPr>
          <w:lang w:val="en-CA"/>
        </w:rPr>
      </w:pPr>
      <w:r>
        <w:rPr>
          <w:lang w:val="en-CA"/>
        </w:rPr>
        <w:t>Make sure to f</w:t>
      </w:r>
      <w:r w:rsidRPr="00090D0E">
        <w:rPr>
          <w:lang w:val="en-CA"/>
        </w:rPr>
        <w:t xml:space="preserve">ill out </w:t>
      </w:r>
      <w:r>
        <w:rPr>
          <w:lang w:val="en-CA"/>
        </w:rPr>
        <w:t xml:space="preserve">all the sections from </w:t>
      </w:r>
      <w:r w:rsidRPr="00090D0E">
        <w:rPr>
          <w:lang w:val="en-CA"/>
        </w:rPr>
        <w:t>the chart in the appendix.</w:t>
      </w:r>
    </w:p>
    <w:p w14:paraId="7B022885" w14:textId="306D5671" w:rsidR="006841B5" w:rsidRPr="003F5999" w:rsidRDefault="006841B5" w:rsidP="006841B5">
      <w:pPr>
        <w:pStyle w:val="Consigne-Texte"/>
        <w:rPr>
          <w:lang w:val="en-CA"/>
        </w:rPr>
      </w:pPr>
      <w:r w:rsidRPr="00090D0E">
        <w:rPr>
          <w:lang w:val="en-CA"/>
        </w:rPr>
        <w:t>Optional</w:t>
      </w:r>
      <w:r w:rsidRPr="00EA7DDE">
        <w:rPr>
          <w:i/>
          <w:lang w:val="en-CA"/>
        </w:rPr>
        <w:t>:</w:t>
      </w:r>
      <w:r w:rsidRPr="00EA7DDE">
        <w:rPr>
          <w:lang w:val="en-CA"/>
        </w:rPr>
        <w:t xml:space="preserve"> </w:t>
      </w:r>
      <w:r w:rsidR="00E15029">
        <w:rPr>
          <w:lang w:val="en-CA"/>
        </w:rPr>
        <w:t>Create</w:t>
      </w:r>
      <w:r w:rsidRPr="00EA7DDE">
        <w:rPr>
          <w:lang w:val="en-CA"/>
        </w:rPr>
        <w:t xml:space="preserve"> </w:t>
      </w:r>
      <w:r>
        <w:rPr>
          <w:lang w:val="en-CA"/>
        </w:rPr>
        <w:t>your</w:t>
      </w:r>
      <w:r w:rsidRPr="00EA7DDE">
        <w:rPr>
          <w:lang w:val="en-CA"/>
        </w:rPr>
        <w:t xml:space="preserve"> new sport with friends using technology</w:t>
      </w:r>
      <w:r>
        <w:rPr>
          <w:lang w:val="en-CA"/>
        </w:rPr>
        <w:t xml:space="preserve"> and h</w:t>
      </w:r>
      <w:r w:rsidRPr="003F5999">
        <w:rPr>
          <w:lang w:val="en-CA"/>
        </w:rPr>
        <w:t>ave fun</w:t>
      </w:r>
      <w:r w:rsidRPr="003F5999">
        <w:rPr>
          <w:i/>
          <w:lang w:val="en-CA"/>
        </w:rPr>
        <w:t xml:space="preserve"> </w:t>
      </w:r>
      <w:r w:rsidRPr="003F5999">
        <w:rPr>
          <w:lang w:val="en-CA"/>
        </w:rPr>
        <w:t xml:space="preserve">trying </w:t>
      </w:r>
      <w:r>
        <w:rPr>
          <w:lang w:val="en-CA"/>
        </w:rPr>
        <w:t xml:space="preserve">it </w:t>
      </w:r>
      <w:r w:rsidRPr="003F5999">
        <w:rPr>
          <w:lang w:val="en-CA"/>
        </w:rPr>
        <w:t>out with family members and</w:t>
      </w:r>
      <w:r>
        <w:rPr>
          <w:lang w:val="en-CA"/>
        </w:rPr>
        <w:t>/or</w:t>
      </w:r>
      <w:r w:rsidRPr="003F5999">
        <w:rPr>
          <w:lang w:val="en-CA"/>
        </w:rPr>
        <w:t xml:space="preserve"> friends. After playing your sport, answer the following questions: </w:t>
      </w:r>
    </w:p>
    <w:p w14:paraId="1CD97579" w14:textId="77777777" w:rsidR="006841B5" w:rsidRPr="00EA7DDE" w:rsidRDefault="006841B5" w:rsidP="006841B5">
      <w:pPr>
        <w:pStyle w:val="Consignepuceniveau2"/>
        <w:rPr>
          <w:i/>
          <w:iCs/>
          <w:lang w:val="en-CA"/>
        </w:rPr>
      </w:pPr>
      <w:r w:rsidRPr="00EA7DDE">
        <w:rPr>
          <w:lang w:val="en-CA"/>
        </w:rPr>
        <w:t>Did you enjoy playing your new sport with your friends and family members?</w:t>
      </w:r>
    </w:p>
    <w:p w14:paraId="5D7C5FDF" w14:textId="3F733837" w:rsidR="006841B5" w:rsidRPr="00EA7DDE" w:rsidRDefault="006841B5" w:rsidP="006841B5">
      <w:pPr>
        <w:pStyle w:val="Consignepuceniveau2"/>
        <w:rPr>
          <w:i/>
          <w:iCs/>
          <w:lang w:val="en-CA"/>
        </w:rPr>
      </w:pPr>
      <w:r w:rsidRPr="00EA7DDE">
        <w:rPr>
          <w:lang w:val="en-CA"/>
        </w:rPr>
        <w:t xml:space="preserve">How did it work out? Was it easy or difficult to play </w:t>
      </w:r>
      <w:r w:rsidR="00C2662A">
        <w:rPr>
          <w:lang w:val="en-CA"/>
        </w:rPr>
        <w:t>your</w:t>
      </w:r>
      <w:r w:rsidRPr="00EA7DDE">
        <w:rPr>
          <w:lang w:val="en-CA"/>
        </w:rPr>
        <w:t xml:space="preserve"> new sport?</w:t>
      </w:r>
    </w:p>
    <w:p w14:paraId="0776E1B4" w14:textId="77777777" w:rsidR="006841B5" w:rsidRPr="00090D0E" w:rsidRDefault="006841B5" w:rsidP="006841B5">
      <w:pPr>
        <w:pStyle w:val="Consignepuceniveau2"/>
        <w:rPr>
          <w:i/>
          <w:iCs/>
          <w:lang w:val="en-CA"/>
        </w:rPr>
      </w:pPr>
      <w:r w:rsidRPr="00EA7DDE">
        <w:rPr>
          <w:lang w:val="en-CA"/>
        </w:rPr>
        <w:t>How could you improve your sport?</w:t>
      </w:r>
    </w:p>
    <w:p w14:paraId="76BD7B3F" w14:textId="6AA66CEC" w:rsidR="006841B5" w:rsidRPr="00090D0E" w:rsidRDefault="006841B5" w:rsidP="006841B5">
      <w:pPr>
        <w:pStyle w:val="Consigne-Texte"/>
        <w:rPr>
          <w:i/>
          <w:lang w:val="en-CA"/>
        </w:rPr>
      </w:pPr>
      <w:r w:rsidRPr="00090D0E">
        <w:rPr>
          <w:lang w:val="en-CA"/>
        </w:rPr>
        <w:t>Optional challenge</w:t>
      </w:r>
      <w:r w:rsidRPr="002A4AD9">
        <w:rPr>
          <w:i/>
          <w:lang w:val="en-CA"/>
        </w:rPr>
        <w:t xml:space="preserve">: </w:t>
      </w:r>
      <w:r w:rsidRPr="002A4AD9">
        <w:rPr>
          <w:lang w:val="en-CA"/>
        </w:rPr>
        <w:t xml:space="preserve">film yourself playing </w:t>
      </w:r>
      <w:r w:rsidR="00FF5358">
        <w:rPr>
          <w:lang w:val="en-CA"/>
        </w:rPr>
        <w:t>your</w:t>
      </w:r>
      <w:r w:rsidRPr="002A4AD9">
        <w:rPr>
          <w:lang w:val="en-CA"/>
        </w:rPr>
        <w:t xml:space="preserve"> sport</w:t>
      </w:r>
      <w:r>
        <w:rPr>
          <w:lang w:val="en-CA"/>
        </w:rPr>
        <w:t xml:space="preserve"> and</w:t>
      </w:r>
      <w:r w:rsidRPr="002A4AD9">
        <w:rPr>
          <w:lang w:val="en-CA"/>
        </w:rPr>
        <w:t xml:space="preserve"> share </w:t>
      </w:r>
      <w:r>
        <w:rPr>
          <w:lang w:val="en-CA"/>
        </w:rPr>
        <w:t xml:space="preserve">the video </w:t>
      </w:r>
      <w:r w:rsidRPr="002A4AD9">
        <w:rPr>
          <w:lang w:val="en-CA"/>
        </w:rPr>
        <w:t>with your teacher and classmates on the class platform.</w:t>
      </w:r>
    </w:p>
    <w:p w14:paraId="02058FD3" w14:textId="77777777" w:rsidR="00936D23" w:rsidRPr="00BF31BF" w:rsidRDefault="00936D23" w:rsidP="00936D23">
      <w:pPr>
        <w:pStyle w:val="Matriel-Titre"/>
      </w:pPr>
      <w:bookmarkStart w:id="12" w:name="_Toc38863073"/>
      <w:r w:rsidRPr="00BF31BF">
        <w:t>Matériel requis</w:t>
      </w:r>
      <w:bookmarkEnd w:id="12"/>
    </w:p>
    <w:p w14:paraId="435EA257" w14:textId="77777777" w:rsidR="00222839" w:rsidRPr="00F943C4" w:rsidRDefault="00222839" w:rsidP="003C5092">
      <w:pPr>
        <w:pStyle w:val="Matriel-Texte"/>
        <w:rPr>
          <w:rFonts w:ascii="Calibri" w:eastAsia="Calibri" w:hAnsi="Calibri"/>
          <w:lang w:val="en-CA"/>
        </w:rPr>
      </w:pPr>
      <w:r w:rsidRPr="00F943C4">
        <w:rPr>
          <w:lang w:val="en-CA"/>
        </w:rPr>
        <w:t xml:space="preserve">Click </w:t>
      </w:r>
      <w:hyperlink r:id="rId16" w:history="1">
        <w:r w:rsidRPr="004E7159">
          <w:rPr>
            <w:rStyle w:val="Lienhypertexte"/>
            <w:rFonts w:eastAsia="Arial" w:cs="Arial"/>
            <w:lang w:val="en-CA"/>
          </w:rPr>
          <w:t>here</w:t>
        </w:r>
      </w:hyperlink>
      <w:r>
        <w:rPr>
          <w:lang w:val="en-CA"/>
        </w:rPr>
        <w:t xml:space="preserve"> to watch the video.</w:t>
      </w:r>
    </w:p>
    <w:p w14:paraId="2086BD4C" w14:textId="77777777" w:rsidR="00222839" w:rsidRPr="00222839" w:rsidRDefault="00222839" w:rsidP="003C5092">
      <w:pPr>
        <w:pStyle w:val="Matriel-Texte"/>
        <w:rPr>
          <w:rFonts w:eastAsia="Arial"/>
          <w:u w:val="single"/>
          <w:lang w:val="en-CA"/>
        </w:rPr>
      </w:pPr>
      <w:r w:rsidRPr="004E7159">
        <w:t>Appendix</w:t>
      </w:r>
    </w:p>
    <w:p w14:paraId="4F3D5CB3" w14:textId="09A643F6" w:rsidR="00936D23" w:rsidRPr="000E709A" w:rsidRDefault="000E709A" w:rsidP="000E709A">
      <w:pPr>
        <w:pStyle w:val="Crdit"/>
      </w:pPr>
      <w:r w:rsidRPr="000E709A">
        <w:t>Source : Activité créée par John Spencer, enseignant et auteur américain, et adaptée par Lisa Vachon, conseillère pédagogique à la Commission scolaire des Appalaches</w:t>
      </w:r>
      <w:r w:rsidR="005504FF">
        <w:t>,</w:t>
      </w:r>
      <w:r w:rsidRPr="000E709A">
        <w:t xml:space="preserve"> et Isabelle Giroux, conseillère pédagogique à la Commission scolaire</w:t>
      </w:r>
      <w:r w:rsidR="005504FF">
        <w:t xml:space="preserve"> de la</w:t>
      </w:r>
      <w:r w:rsidRPr="000E709A">
        <w:t xml:space="preserve"> Rivière-du-Nord.</w:t>
      </w:r>
      <w:r w:rsidR="00936D23" w:rsidRPr="000E709A">
        <w:br w:type="page"/>
      </w:r>
    </w:p>
    <w:p w14:paraId="001A2981" w14:textId="73117533" w:rsidR="00936D23" w:rsidRPr="000D7C15" w:rsidRDefault="006C3C45" w:rsidP="003C5092">
      <w:pPr>
        <w:pStyle w:val="Matire-Pagessuivantes"/>
        <w:rPr>
          <w:lang w:val="en-CA"/>
        </w:rPr>
      </w:pPr>
      <w:r w:rsidRPr="000D7C15">
        <w:rPr>
          <w:lang w:val="en-CA"/>
        </w:rPr>
        <w:lastRenderedPageBreak/>
        <w:t>Anglais, langue seconde</w:t>
      </w:r>
    </w:p>
    <w:p w14:paraId="06B6F19D" w14:textId="70DF5D04" w:rsidR="00936D23" w:rsidRPr="009654B4" w:rsidRDefault="00936D23" w:rsidP="00936D23">
      <w:pPr>
        <w:pStyle w:val="Titredelactivit"/>
        <w:tabs>
          <w:tab w:val="left" w:pos="7170"/>
        </w:tabs>
        <w:rPr>
          <w:lang w:val="en-CA"/>
        </w:rPr>
      </w:pPr>
      <w:bookmarkStart w:id="13" w:name="_Toc38863074"/>
      <w:r w:rsidRPr="009654B4">
        <w:rPr>
          <w:lang w:val="en-CA"/>
        </w:rPr>
        <w:t xml:space="preserve">Annexe – </w:t>
      </w:r>
      <w:r w:rsidR="00432FAC" w:rsidRPr="00432FAC">
        <w:rPr>
          <w:lang w:val="en-CA"/>
        </w:rPr>
        <w:t>A</w:t>
      </w:r>
      <w:r w:rsidR="00432FAC" w:rsidRPr="006C4A80">
        <w:rPr>
          <w:lang w:val="en-CA"/>
        </w:rPr>
        <w:t xml:space="preserve"> Sport That </w:t>
      </w:r>
      <w:r w:rsidR="00432FAC">
        <w:rPr>
          <w:lang w:val="en-CA"/>
        </w:rPr>
        <w:t>Can Be Played While Respecting Social Distancing Guidelines</w:t>
      </w:r>
      <w:bookmarkEnd w:id="13"/>
    </w:p>
    <w:tbl>
      <w:tblPr>
        <w:tblW w:w="9629" w:type="dxa"/>
        <w:tblCellMar>
          <w:top w:w="15" w:type="dxa"/>
          <w:left w:w="15" w:type="dxa"/>
          <w:bottom w:w="15" w:type="dxa"/>
          <w:right w:w="15" w:type="dxa"/>
        </w:tblCellMar>
        <w:tblLook w:val="04A0" w:firstRow="1" w:lastRow="0" w:firstColumn="1" w:lastColumn="0" w:noHBand="0" w:noVBand="1"/>
      </w:tblPr>
      <w:tblGrid>
        <w:gridCol w:w="4814"/>
        <w:gridCol w:w="4815"/>
      </w:tblGrid>
      <w:tr w:rsidR="003C5092" w:rsidRPr="005E009D" w14:paraId="71C2DBE2" w14:textId="77777777" w:rsidTr="005504FF">
        <w:trPr>
          <w:trHeight w:val="440"/>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57B5BA8F" w14:textId="77777777" w:rsidR="0035395F" w:rsidRPr="003C5092" w:rsidRDefault="0035395F" w:rsidP="005504FF">
            <w:pPr>
              <w:spacing w:before="100" w:after="100"/>
              <w:jc w:val="center"/>
              <w:rPr>
                <w:rFonts w:ascii="Times New Roman" w:eastAsia="Times New Roman" w:hAnsi="Times New Roman"/>
                <w:b/>
                <w:color w:val="002060"/>
                <w:sz w:val="24"/>
                <w:lang w:val="en-CA"/>
              </w:rPr>
            </w:pPr>
            <w:r w:rsidRPr="003C5092">
              <w:rPr>
                <w:rFonts w:eastAsia="Times New Roman" w:cs="Arial"/>
                <w:b/>
                <w:color w:val="002060"/>
                <w:szCs w:val="22"/>
                <w:lang w:val="en-CA"/>
              </w:rPr>
              <w:t>Name of the new sport: ____________________________</w:t>
            </w:r>
          </w:p>
        </w:tc>
      </w:tr>
      <w:tr w:rsidR="0035395F" w:rsidRPr="005E009D" w14:paraId="1EFDD1F7"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7A686F" w14:textId="77777777" w:rsidR="0035395F" w:rsidRPr="00EA7DDE" w:rsidRDefault="0035395F" w:rsidP="005504FF">
            <w:pPr>
              <w:spacing w:before="100" w:after="100"/>
              <w:rPr>
                <w:rFonts w:eastAsia="Times New Roman" w:cs="Arial"/>
                <w:color w:val="000000"/>
                <w:szCs w:val="22"/>
                <w:lang w:val="en-CA"/>
              </w:rPr>
            </w:pPr>
            <w:r w:rsidRPr="00EA7DDE">
              <w:rPr>
                <w:rFonts w:eastAsia="Times New Roman" w:cs="Arial"/>
                <w:color w:val="000000"/>
                <w:szCs w:val="22"/>
                <w:lang w:val="en-CA"/>
              </w:rPr>
              <w:t>What is the goal of the sport?</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54391"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EA7DDE" w14:paraId="2368FD5D"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6CC4BB"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Is it a team sport or an individual sport?</w:t>
            </w:r>
          </w:p>
          <w:p w14:paraId="09C3F5CE"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many players </w:t>
            </w:r>
            <w:r>
              <w:rPr>
                <w:rFonts w:eastAsia="Times New Roman" w:cs="Arial"/>
                <w:color w:val="000000"/>
                <w:szCs w:val="22"/>
                <w:lang w:val="en-CA"/>
              </w:rPr>
              <w:t xml:space="preserve">are there </w:t>
            </w:r>
            <w:r w:rsidRPr="00EA7DDE">
              <w:rPr>
                <w:rFonts w:eastAsia="Times New Roman" w:cs="Arial"/>
                <w:color w:val="000000"/>
                <w:szCs w:val="22"/>
                <w:lang w:val="en-CA"/>
              </w:rPr>
              <w:t>per team?</w:t>
            </w:r>
          </w:p>
          <w:p w14:paraId="3DB99855" w14:textId="68D7B9C4"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Who can play? </w:t>
            </w:r>
            <w:r w:rsidR="00C56DA4">
              <w:rPr>
                <w:rFonts w:eastAsia="Times New Roman" w:cs="Arial"/>
                <w:color w:val="000000"/>
                <w:szCs w:val="22"/>
                <w:lang w:val="en-CA"/>
              </w:rPr>
              <w:t>Children</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T</w:t>
            </w:r>
            <w:r w:rsidRPr="00EA7DDE">
              <w:rPr>
                <w:rFonts w:eastAsia="Times New Roman" w:cs="Arial"/>
                <w:color w:val="000000"/>
                <w:szCs w:val="22"/>
                <w:lang w:val="en-CA"/>
              </w:rPr>
              <w:t>eens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A</w:t>
            </w:r>
            <w:r w:rsidRPr="00EA7DDE">
              <w:rPr>
                <w:rFonts w:eastAsia="Times New Roman" w:cs="Arial"/>
                <w:color w:val="000000"/>
                <w:szCs w:val="22"/>
                <w:lang w:val="en-CA"/>
              </w:rPr>
              <w:t>dults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 xml:space="preserve">The </w:t>
            </w:r>
            <w:r w:rsidRPr="00EA7DDE">
              <w:rPr>
                <w:rFonts w:eastAsia="Times New Roman" w:cs="Arial"/>
                <w:color w:val="000000"/>
                <w:szCs w:val="22"/>
                <w:lang w:val="en-CA"/>
              </w:rPr>
              <w:t>elderly?</w:t>
            </w:r>
            <w:r>
              <w:rPr>
                <w:rFonts w:eastAsia="Times New Roman" w:cs="Arial"/>
                <w:color w:val="000000"/>
                <w:szCs w:val="22"/>
                <w:lang w:val="en-CA"/>
              </w:rPr>
              <w:t xml:space="preserve"> Everybody?</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5CD13"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79A1B57A"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CC99C0"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rounds?</w:t>
            </w:r>
          </w:p>
          <w:p w14:paraId="7D3320BB"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positions?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B98CD"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077596CC"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BC14B0"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What material or equipment is needed?</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27816"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006FD4D1"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6C96E"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What are the rules?</w:t>
            </w:r>
          </w:p>
          <w:p w14:paraId="7C0A5913" w14:textId="1F02B40A"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w:t>
            </w:r>
            <w:r w:rsidR="001118AC">
              <w:rPr>
                <w:rFonts w:eastAsia="Times New Roman" w:cs="Arial"/>
                <w:color w:val="000000"/>
                <w:szCs w:val="22"/>
                <w:lang w:val="en-CA"/>
              </w:rPr>
              <w:t>does somebody</w:t>
            </w:r>
            <w:r w:rsidRPr="00EA7DDE">
              <w:rPr>
                <w:rFonts w:eastAsia="Times New Roman" w:cs="Arial"/>
                <w:color w:val="000000"/>
                <w:szCs w:val="22"/>
                <w:lang w:val="en-CA"/>
              </w:rPr>
              <w:t xml:space="preserve"> win?</w:t>
            </w:r>
          </w:p>
          <w:p w14:paraId="34081F1F" w14:textId="26F9065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Are there points or does the game end when </w:t>
            </w:r>
            <w:r w:rsidR="00DE26DC">
              <w:rPr>
                <w:rFonts w:eastAsia="Times New Roman" w:cs="Arial"/>
                <w:color w:val="000000"/>
                <w:szCs w:val="22"/>
                <w:lang w:val="en-CA"/>
              </w:rPr>
              <w:t>somebody</w:t>
            </w:r>
            <w:r w:rsidRPr="00EA7DDE">
              <w:rPr>
                <w:rFonts w:eastAsia="Times New Roman" w:cs="Arial"/>
                <w:color w:val="000000"/>
                <w:szCs w:val="22"/>
                <w:lang w:val="en-CA"/>
              </w:rPr>
              <w:t xml:space="preserve"> reach</w:t>
            </w:r>
            <w:r w:rsidR="00DE26DC">
              <w:rPr>
                <w:rFonts w:eastAsia="Times New Roman" w:cs="Arial"/>
                <w:color w:val="000000"/>
                <w:szCs w:val="22"/>
                <w:lang w:val="en-CA"/>
              </w:rPr>
              <w:t>es</w:t>
            </w:r>
            <w:r w:rsidRPr="00EA7DDE">
              <w:rPr>
                <w:rFonts w:eastAsia="Times New Roman" w:cs="Arial"/>
                <w:color w:val="000000"/>
                <w:szCs w:val="22"/>
                <w:lang w:val="en-CA"/>
              </w:rPr>
              <w:t xml:space="preserve"> a specific goal?</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EAD6C"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32E1158C"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43FB77"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Where is it played, indoors or outdoors?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2DE26"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47151A25" w14:textId="77777777" w:rsidTr="005504FF">
        <w:trPr>
          <w:trHeight w:val="1699"/>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4691D"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Draw a player of your new sport in action.</w:t>
            </w:r>
          </w:p>
          <w:p w14:paraId="44413B6D" w14:textId="0A6076C1"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Describe your sport. Try using the modals: would, could, should.</w:t>
            </w:r>
          </w:p>
          <w:p w14:paraId="15919FCA" w14:textId="77777777" w:rsidR="0035395F" w:rsidRDefault="0035395F" w:rsidP="005504FF">
            <w:pPr>
              <w:spacing w:before="100" w:after="100"/>
              <w:rPr>
                <w:rFonts w:eastAsia="Times New Roman" w:cs="Arial"/>
                <w:i/>
                <w:iCs/>
                <w:color w:val="000000"/>
                <w:szCs w:val="22"/>
                <w:lang w:val="en-CA"/>
              </w:rPr>
            </w:pPr>
            <w:r w:rsidRPr="00EA7DDE">
              <w:rPr>
                <w:rFonts w:eastAsia="Times New Roman" w:cs="Arial"/>
                <w:i/>
                <w:iCs/>
                <w:color w:val="000000"/>
                <w:szCs w:val="22"/>
                <w:lang w:val="en-CA"/>
              </w:rPr>
              <w:t>E</w:t>
            </w:r>
            <w:r>
              <w:rPr>
                <w:rFonts w:eastAsia="Times New Roman" w:cs="Arial"/>
                <w:i/>
                <w:iCs/>
                <w:color w:val="000000"/>
                <w:szCs w:val="22"/>
                <w:lang w:val="en-CA"/>
              </w:rPr>
              <w:t>.g</w:t>
            </w:r>
            <w:r w:rsidRPr="00EA7DDE">
              <w:rPr>
                <w:rFonts w:eastAsia="Times New Roman" w:cs="Arial"/>
                <w:i/>
                <w:iCs/>
                <w:color w:val="000000"/>
                <w:szCs w:val="22"/>
                <w:lang w:val="en-CA"/>
              </w:rPr>
              <w:t xml:space="preserve">.: My new sport </w:t>
            </w:r>
            <w:r w:rsidRPr="00EA7DDE">
              <w:rPr>
                <w:rFonts w:eastAsia="Times New Roman" w:cs="Arial"/>
                <w:b/>
                <w:bCs/>
                <w:i/>
                <w:iCs/>
                <w:color w:val="000000"/>
                <w:szCs w:val="22"/>
                <w:lang w:val="en-CA"/>
              </w:rPr>
              <w:t xml:space="preserve">would </w:t>
            </w:r>
            <w:r w:rsidRPr="00EA7DDE">
              <w:rPr>
                <w:rFonts w:eastAsia="Times New Roman" w:cs="Arial"/>
                <w:i/>
                <w:iCs/>
                <w:color w:val="000000"/>
                <w:szCs w:val="22"/>
                <w:lang w:val="en-CA"/>
              </w:rPr>
              <w:t>have…</w:t>
            </w:r>
          </w:p>
          <w:p w14:paraId="0EABCBE6"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People </w:t>
            </w:r>
            <w:r w:rsidRPr="00EA7DDE">
              <w:rPr>
                <w:rFonts w:eastAsia="Times New Roman" w:cs="Arial"/>
                <w:b/>
                <w:bCs/>
                <w:i/>
                <w:iCs/>
                <w:color w:val="000000"/>
                <w:szCs w:val="22"/>
                <w:lang w:val="en-CA"/>
              </w:rPr>
              <w:t>could</w:t>
            </w:r>
            <w:r w:rsidRPr="00EA7DDE">
              <w:rPr>
                <w:rFonts w:eastAsia="Times New Roman" w:cs="Arial"/>
                <w:i/>
                <w:iCs/>
                <w:color w:val="000000"/>
                <w:szCs w:val="22"/>
                <w:lang w:val="en-CA"/>
              </w:rPr>
              <w:t xml:space="preserve"> play this sport using…</w:t>
            </w:r>
          </w:p>
          <w:p w14:paraId="6FB9DCEA"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The rules </w:t>
            </w:r>
            <w:r w:rsidRPr="00EA7DDE">
              <w:rPr>
                <w:rFonts w:eastAsia="Times New Roman" w:cs="Arial"/>
                <w:b/>
                <w:bCs/>
                <w:i/>
                <w:iCs/>
                <w:color w:val="000000"/>
                <w:szCs w:val="22"/>
                <w:lang w:val="en-CA"/>
              </w:rPr>
              <w:t>should</w:t>
            </w:r>
            <w:r w:rsidRPr="00EA7DDE">
              <w:rPr>
                <w:rFonts w:eastAsia="Times New Roman" w:cs="Arial"/>
                <w:i/>
                <w:iCs/>
                <w:color w:val="000000"/>
                <w:szCs w:val="22"/>
                <w:lang w:val="en-CA"/>
              </w:rPr>
              <w:t xml:space="preserve"> be…</w:t>
            </w:r>
          </w:p>
          <w:p w14:paraId="485CFD36" w14:textId="77777777" w:rsidR="0035395F" w:rsidRPr="00EA7DDE" w:rsidRDefault="0035395F" w:rsidP="005504FF">
            <w:pPr>
              <w:spacing w:before="100" w:after="100"/>
              <w:rPr>
                <w:rFonts w:ascii="Times New Roman" w:eastAsia="Times New Roman" w:hAnsi="Times New Roman"/>
                <w:sz w:val="24"/>
                <w:lang w:val="en-CA"/>
              </w:rPr>
            </w:pPr>
            <w:r w:rsidRPr="002E298D">
              <w:rPr>
                <w:rFonts w:eastAsia="Times New Roman" w:cs="Arial"/>
                <w:color w:val="000000"/>
                <w:szCs w:val="22"/>
                <w:lang w:val="en-CA"/>
              </w:rPr>
              <w:t>E</w:t>
            </w:r>
            <w:r>
              <w:rPr>
                <w:rFonts w:eastAsia="Times New Roman" w:cs="Arial"/>
                <w:color w:val="000000"/>
                <w:szCs w:val="22"/>
                <w:lang w:val="en-CA"/>
              </w:rPr>
              <w:t>tc.</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D25D" w14:textId="77777777" w:rsidR="0035395F" w:rsidRPr="00EA7DDE" w:rsidRDefault="0035395F" w:rsidP="005504FF">
            <w:pPr>
              <w:spacing w:before="100" w:after="100"/>
              <w:rPr>
                <w:rFonts w:ascii="Times New Roman" w:eastAsia="Times New Roman" w:hAnsi="Times New Roman"/>
                <w:sz w:val="24"/>
                <w:lang w:val="en-CA"/>
              </w:rPr>
            </w:pPr>
          </w:p>
        </w:tc>
      </w:tr>
    </w:tbl>
    <w:p w14:paraId="52063D0D" w14:textId="77777777" w:rsidR="00936D23" w:rsidRPr="009654B4" w:rsidRDefault="00936D23" w:rsidP="00C12E21">
      <w:pPr>
        <w:rPr>
          <w:lang w:val="en-CA"/>
        </w:rPr>
      </w:pPr>
    </w:p>
    <w:p w14:paraId="2E172F2F" w14:textId="332E9506" w:rsidR="00936D23" w:rsidRPr="009654B4" w:rsidRDefault="00936D23" w:rsidP="00C12E21">
      <w:pPr>
        <w:rPr>
          <w:lang w:val="en-CA"/>
        </w:rPr>
        <w:sectPr w:rsidR="00936D23" w:rsidRPr="009654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FB72F11" w:rsidR="006C3C45" w:rsidRPr="00BF31BF" w:rsidRDefault="00A22301" w:rsidP="006C3C45">
      <w:pPr>
        <w:pStyle w:val="Titredelactivit"/>
        <w:tabs>
          <w:tab w:val="left" w:pos="7170"/>
        </w:tabs>
      </w:pPr>
      <w:bookmarkStart w:id="14" w:name="_Toc38863075"/>
      <w:r>
        <w:t>Une recette de biscuits</w:t>
      </w:r>
      <w:bookmarkEnd w:id="14"/>
    </w:p>
    <w:p w14:paraId="150C5F8A" w14:textId="77777777" w:rsidR="006C3C45" w:rsidRPr="00BF31BF" w:rsidRDefault="006C3C45" w:rsidP="006C3C45">
      <w:pPr>
        <w:pStyle w:val="Consigne-Titre"/>
      </w:pPr>
      <w:bookmarkStart w:id="15" w:name="_Toc38863076"/>
      <w:r w:rsidRPr="00BF31BF">
        <w:t>Consigne à l’élève</w:t>
      </w:r>
      <w:bookmarkEnd w:id="15"/>
    </w:p>
    <w:p w14:paraId="1925B7A6" w14:textId="77777777" w:rsidR="00A71A0D" w:rsidRDefault="00A71A0D" w:rsidP="00A71A0D">
      <w:pPr>
        <w:pStyle w:val="Consigne-Texte"/>
        <w:numPr>
          <w:ilvl w:val="0"/>
          <w:numId w:val="13"/>
        </w:numPr>
        <w:ind w:left="360"/>
      </w:pPr>
      <w:r>
        <w:t>À partir d’une recette originale de biscuits aux pépites de chocolat, tu dois prévoir les quantités d’ingrédients nécessaires pour cuisiner selon l’une des trois options suivantes.</w:t>
      </w:r>
    </w:p>
    <w:p w14:paraId="570321A9" w14:textId="77777777" w:rsidR="00A71A0D" w:rsidRPr="00020A99" w:rsidRDefault="00A71A0D" w:rsidP="00A71A0D">
      <w:pPr>
        <w:pStyle w:val="Consignepuceniveau2"/>
      </w:pPr>
      <w:r w:rsidRPr="00020A99">
        <w:t xml:space="preserve">Option 1 : </w:t>
      </w:r>
      <w:r>
        <w:t xml:space="preserve">Obtenir </w:t>
      </w:r>
      <w:r w:rsidRPr="00020A99">
        <w:t>30 biscuits</w:t>
      </w:r>
      <w:r>
        <w:t xml:space="preserve"> à </w:t>
      </w:r>
      <w:r w:rsidRPr="00020A99">
        <w:t>manger</w:t>
      </w:r>
      <w:r>
        <w:t xml:space="preserve"> avec ta famille</w:t>
      </w:r>
      <w:r w:rsidRPr="00020A99">
        <w:t xml:space="preserve"> durant la semaine.  </w:t>
      </w:r>
    </w:p>
    <w:p w14:paraId="2E2F3FBD" w14:textId="77777777" w:rsidR="00A71A0D" w:rsidRPr="00020A99" w:rsidRDefault="00A71A0D" w:rsidP="00A71A0D">
      <w:pPr>
        <w:pStyle w:val="Consignepuceniveau2"/>
      </w:pPr>
      <w:r w:rsidRPr="00020A99">
        <w:t>Option 2 : Triple</w:t>
      </w:r>
      <w:r>
        <w:t>r</w:t>
      </w:r>
      <w:r w:rsidRPr="00020A99">
        <w:t xml:space="preserve"> la recette de biscuits.  </w:t>
      </w:r>
    </w:p>
    <w:p w14:paraId="65AD0C5A" w14:textId="77777777" w:rsidR="00A71A0D" w:rsidRPr="00020A99" w:rsidRDefault="00A71A0D" w:rsidP="00A71A0D">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biscuits</w:t>
      </w:r>
      <w:r>
        <w:t>!</w:t>
      </w:r>
    </w:p>
    <w:p w14:paraId="3ABFB89B" w14:textId="77777777" w:rsidR="00A71A0D" w:rsidRPr="00374ABF" w:rsidRDefault="00A71A0D" w:rsidP="00A71A0D">
      <w:pPr>
        <w:pStyle w:val="Consigne-Texte"/>
        <w:numPr>
          <w:ilvl w:val="0"/>
          <w:numId w:val="13"/>
        </w:numPr>
        <w:ind w:left="360"/>
      </w:pPr>
      <w:r w:rsidRPr="002F7CFE">
        <w:t>Tu peux utiliser</w:t>
      </w:r>
      <w:r>
        <w:t xml:space="preserve"> la recette de la page suivante ou</w:t>
      </w:r>
      <w:r w:rsidRPr="002F7CFE">
        <w:t xml:space="preserve"> une autre recette de ton choix</w:t>
      </w:r>
      <w:r>
        <w:t>.</w:t>
      </w:r>
    </w:p>
    <w:p w14:paraId="766CB05B" w14:textId="77777777" w:rsidR="006C3C45" w:rsidRPr="00BF31BF" w:rsidRDefault="006C3C45" w:rsidP="006C3C45">
      <w:pPr>
        <w:pStyle w:val="Matriel-Titre"/>
      </w:pPr>
      <w:bookmarkStart w:id="16" w:name="_Toc38863077"/>
      <w:r w:rsidRPr="00BF31BF">
        <w:t>Matériel requis</w:t>
      </w:r>
      <w:bookmarkEnd w:id="16"/>
    </w:p>
    <w:p w14:paraId="0089106F" w14:textId="77777777" w:rsidR="00EF5DC8" w:rsidRPr="00BF31BF" w:rsidRDefault="00EF5DC8" w:rsidP="00EF5DC8">
      <w:pPr>
        <w:pStyle w:val="Matriel-Texte"/>
        <w:numPr>
          <w:ilvl w:val="0"/>
          <w:numId w:val="5"/>
        </w:numPr>
        <w:ind w:left="360"/>
      </w:pPr>
      <w:r w:rsidRPr="003B06DB">
        <w:t>La recette originale de biscuits aux pépites de chocolat et le solutionnaire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26CCE">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8863078"/>
            <w:r w:rsidRPr="00BF31BF">
              <w:t>Information aux parents</w:t>
            </w:r>
            <w:bookmarkEnd w:id="17"/>
          </w:p>
          <w:p w14:paraId="61649AA8" w14:textId="77777777" w:rsidR="006C3C45" w:rsidRPr="00BF31BF" w:rsidRDefault="006C3C45" w:rsidP="00017F56">
            <w:pPr>
              <w:pStyle w:val="Tableau-titre"/>
            </w:pPr>
            <w:r w:rsidRPr="00BF31BF">
              <w:t>À propos de l’activité</w:t>
            </w:r>
          </w:p>
          <w:p w14:paraId="10AB4A27" w14:textId="77777777" w:rsidR="00590825" w:rsidRPr="00DD6204" w:rsidRDefault="00590825" w:rsidP="00590825">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6CC86737" w14:textId="6927C5C0" w:rsidR="006C3C45" w:rsidRPr="00BF31BF" w:rsidRDefault="00590825" w:rsidP="00590825">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20EE0D50" w:rsidR="006C3C45" w:rsidRPr="00BF31BF" w:rsidRDefault="006C3C45" w:rsidP="006C3C45">
      <w:pPr>
        <w:pStyle w:val="Titredelactivit"/>
        <w:tabs>
          <w:tab w:val="left" w:pos="7170"/>
        </w:tabs>
      </w:pPr>
      <w:bookmarkStart w:id="18" w:name="_Toc38863079"/>
      <w:r>
        <w:t xml:space="preserve">Annexe – </w:t>
      </w:r>
      <w:r w:rsidR="00B7149A">
        <w:t>Recette originale de biscuits aux pépites de chocolat</w:t>
      </w:r>
      <w:bookmarkEnd w:id="18"/>
    </w:p>
    <w:p w14:paraId="13606ED9" w14:textId="77777777" w:rsidR="00F006A3" w:rsidRPr="00454302" w:rsidRDefault="00F006A3" w:rsidP="00F006A3">
      <w:pPr>
        <w:rPr>
          <w:rFonts w:cs="Arial"/>
          <w:szCs w:val="22"/>
        </w:rPr>
      </w:pPr>
      <w:r w:rsidRPr="00454302">
        <w:rPr>
          <w:rFonts w:cs="Arial"/>
          <w:szCs w:val="22"/>
        </w:rPr>
        <w:t>Nombre de portions : 12</w:t>
      </w:r>
      <w:r>
        <w:rPr>
          <w:rFonts w:cs="Arial"/>
          <w:szCs w:val="22"/>
        </w:rPr>
        <w:t xml:space="preserve"> biscuits</w:t>
      </w:r>
    </w:p>
    <w:p w14:paraId="75893BB8" w14:textId="77777777" w:rsidR="00F006A3" w:rsidRPr="00454302" w:rsidRDefault="00F006A3" w:rsidP="00F006A3">
      <w:pPr>
        <w:rPr>
          <w:rFonts w:cs="Arial"/>
          <w:b/>
          <w:szCs w:val="22"/>
          <w:u w:val="single"/>
        </w:rPr>
      </w:pPr>
    </w:p>
    <w:p w14:paraId="66A5CB85" w14:textId="77777777" w:rsidR="00F006A3" w:rsidRPr="00454302" w:rsidRDefault="00F006A3" w:rsidP="00026CCE">
      <w:pPr>
        <w:pStyle w:val="Consigne-tapes"/>
      </w:pPr>
      <w:r w:rsidRPr="00454302">
        <w:t>Ingrédients :</w:t>
      </w:r>
    </w:p>
    <w:p w14:paraId="017D8908" w14:textId="77777777" w:rsidR="00F006A3" w:rsidRPr="00454302" w:rsidRDefault="00F006A3" w:rsidP="00026CCE">
      <w:pPr>
        <w:pStyle w:val="Consigne-Texte"/>
      </w:pPr>
      <m:oMath>
        <m:r>
          <m:rPr>
            <m:sty m:val="p"/>
          </m:rPr>
          <w:rPr>
            <w:rFonts w:ascii="Cambria Math" w:hAnsi="Cambria Math"/>
          </w:rPr>
          <m:t>1</m:t>
        </m:r>
      </m:oMath>
      <w:r w:rsidRPr="00454302">
        <w:t xml:space="preserve"> tasse de farine</w:t>
      </w:r>
    </w:p>
    <w:p w14:paraId="47FEB7F8" w14:textId="45241D94" w:rsidR="00F006A3" w:rsidRPr="00454302" w:rsidRDefault="00037119"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c</w:t>
      </w:r>
      <w:r w:rsidR="00F006A3">
        <w:t>uillère</w:t>
      </w:r>
      <w:r w:rsidR="00F006A3" w:rsidRPr="00454302">
        <w:t xml:space="preserve"> à soupe de fécule de maïs</w:t>
      </w:r>
    </w:p>
    <w:p w14:paraId="11E48A8D" w14:textId="41941176" w:rsidR="00F006A3" w:rsidRPr="00454302" w:rsidRDefault="00037119"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c</w:t>
      </w:r>
      <w:r w:rsidR="00F006A3">
        <w:t>uillère</w:t>
      </w:r>
      <w:r w:rsidR="00F006A3" w:rsidRPr="00454302">
        <w:t xml:space="preserve"> à thé de bicarbonate de soude</w:t>
      </w:r>
    </w:p>
    <w:p w14:paraId="07A3FFEB" w14:textId="7777B25E" w:rsidR="00F006A3" w:rsidRPr="00454302" w:rsidRDefault="00037119"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F006A3" w:rsidRPr="00454302">
        <w:t xml:space="preserve"> de c</w:t>
      </w:r>
      <w:r w:rsidR="00F006A3">
        <w:t>uillère</w:t>
      </w:r>
      <w:r w:rsidR="00F006A3" w:rsidRPr="00454302">
        <w:t xml:space="preserve"> à thé de sel</w:t>
      </w:r>
    </w:p>
    <w:p w14:paraId="399D92CB" w14:textId="77777777" w:rsidR="00F006A3" w:rsidRPr="00454302" w:rsidRDefault="00037119" w:rsidP="00026CCE">
      <w:pPr>
        <w:pStyle w:val="Consigne-Texte"/>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00F006A3" w:rsidRPr="00454302">
        <w:t xml:space="preserve"> de tasse de beurre ramolli</w:t>
      </w:r>
    </w:p>
    <w:p w14:paraId="6D1546F7" w14:textId="77777777" w:rsidR="00F006A3" w:rsidRPr="00454302" w:rsidRDefault="00037119"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F006A3" w:rsidRPr="00454302">
        <w:t xml:space="preserve"> de tasse de sucre</w:t>
      </w:r>
    </w:p>
    <w:p w14:paraId="64506E09" w14:textId="77777777" w:rsidR="00F006A3" w:rsidRPr="00454302" w:rsidRDefault="00037119"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F006A3" w:rsidRPr="00454302">
        <w:t xml:space="preserve"> de tasse de cassonade</w:t>
      </w:r>
    </w:p>
    <w:p w14:paraId="7C9A364B" w14:textId="77777777" w:rsidR="00F006A3" w:rsidRPr="00454302" w:rsidRDefault="00F006A3" w:rsidP="00026CCE">
      <w:pPr>
        <w:pStyle w:val="Consigne-Texte"/>
      </w:pPr>
      <m:oMath>
        <m:r>
          <m:rPr>
            <m:sty m:val="p"/>
          </m:rPr>
          <w:rPr>
            <w:rFonts w:ascii="Cambria Math" w:hAnsi="Cambria Math"/>
          </w:rPr>
          <m:t>1</m:t>
        </m:r>
      </m:oMath>
      <w:r w:rsidRPr="00454302">
        <w:t> œuf</w:t>
      </w:r>
    </w:p>
    <w:p w14:paraId="4321D215" w14:textId="6FD9CE33" w:rsidR="00F006A3" w:rsidRPr="00454302" w:rsidRDefault="00037119"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c</w:t>
      </w:r>
      <w:r w:rsidR="00F006A3">
        <w:t>uillère</w:t>
      </w:r>
      <w:r w:rsidR="00F006A3" w:rsidRPr="00454302">
        <w:t xml:space="preserve"> à thé de vanille</w:t>
      </w:r>
    </w:p>
    <w:p w14:paraId="03854CC5" w14:textId="77777777" w:rsidR="00F006A3" w:rsidRPr="00454302" w:rsidRDefault="00F006A3" w:rsidP="00026CCE">
      <w:pPr>
        <w:pStyle w:val="Consigne-Texte"/>
      </w:pPr>
      <m:oMath>
        <m:r>
          <m:rPr>
            <m:sty m:val="p"/>
          </m:rPr>
          <w:rPr>
            <w:rFonts w:ascii="Cambria Math" w:hAnsi="Cambria Math"/>
          </w:rPr>
          <m:t>100</m:t>
        </m:r>
      </m:oMath>
      <w:r w:rsidRPr="00454302">
        <w:t xml:space="preserve"> g</w:t>
      </w:r>
      <w:r>
        <w:t>rammes</w:t>
      </w:r>
      <w:r w:rsidRPr="00454302">
        <w:t xml:space="preserve"> de chocolat noir 70</w:t>
      </w:r>
      <w:r w:rsidR="00E522FF">
        <w:t> </w:t>
      </w:r>
      <w:r w:rsidRPr="00454302">
        <w:t>% coupé en morceaux</w:t>
      </w:r>
    </w:p>
    <w:p w14:paraId="0FBC116F" w14:textId="77777777" w:rsidR="00F006A3" w:rsidRPr="00454302" w:rsidRDefault="00F006A3" w:rsidP="00026CCE">
      <w:pPr>
        <w:pStyle w:val="Consigne-tapes"/>
      </w:pPr>
      <w:r w:rsidRPr="00454302">
        <w:t xml:space="preserve">Préparation : </w:t>
      </w:r>
    </w:p>
    <w:p w14:paraId="3CF59BAD" w14:textId="77777777" w:rsidR="00F006A3" w:rsidRPr="00454302" w:rsidRDefault="00F006A3" w:rsidP="00026CCE">
      <w:pPr>
        <w:pStyle w:val="Paragraphedeliste"/>
        <w:numPr>
          <w:ilvl w:val="0"/>
          <w:numId w:val="24"/>
        </w:numPr>
      </w:pPr>
      <w:r w:rsidRPr="00454302">
        <w:t>Préchauffer le four à 180 °C (350 °F).</w:t>
      </w:r>
    </w:p>
    <w:p w14:paraId="35621936" w14:textId="77777777" w:rsidR="00F006A3" w:rsidRPr="00454302" w:rsidRDefault="00F006A3" w:rsidP="00026CCE">
      <w:pPr>
        <w:pStyle w:val="Paragraphedeliste"/>
        <w:numPr>
          <w:ilvl w:val="0"/>
          <w:numId w:val="24"/>
        </w:numPr>
      </w:pPr>
      <w:r w:rsidRPr="00454302">
        <w:t>Dans un bol, mélanger la farine avec la fécule de maïs, le bicarbonate de soude et le sel.</w:t>
      </w:r>
    </w:p>
    <w:p w14:paraId="0F6DEC89" w14:textId="547065A0" w:rsidR="00F006A3" w:rsidRPr="00454302" w:rsidRDefault="00F006A3" w:rsidP="00026CCE">
      <w:pPr>
        <w:pStyle w:val="Paragraphedeliste"/>
        <w:numPr>
          <w:ilvl w:val="0"/>
          <w:numId w:val="24"/>
        </w:numPr>
      </w:pPr>
      <w:r w:rsidRPr="00454302">
        <w:t>Dans un autre bol, à l’aide d</w:t>
      </w:r>
      <w:r w:rsidR="00D975D0">
        <w:t>’</w:t>
      </w:r>
      <w:r w:rsidRPr="00454302">
        <w:t>u</w:t>
      </w:r>
      <w:r w:rsidR="00D975D0">
        <w:t xml:space="preserve">n </w:t>
      </w:r>
      <w:r w:rsidRPr="00454302">
        <w:t>batteur électrique, fouetter le beurre avec le sucre et la cassonade jusqu’à l’obtention d’une préparation crémeuse.</w:t>
      </w:r>
    </w:p>
    <w:p w14:paraId="0717F4ED" w14:textId="77777777" w:rsidR="00F006A3" w:rsidRPr="00454302" w:rsidRDefault="00F006A3" w:rsidP="00026CCE">
      <w:pPr>
        <w:pStyle w:val="Paragraphedeliste"/>
        <w:numPr>
          <w:ilvl w:val="0"/>
          <w:numId w:val="24"/>
        </w:numPr>
      </w:pPr>
      <w:r w:rsidRPr="00454302">
        <w:t>Ajouter l’œuf et la vanille à la préparation au beurre en fouettant.</w:t>
      </w:r>
    </w:p>
    <w:p w14:paraId="3D1BE191" w14:textId="77777777" w:rsidR="00F006A3" w:rsidRPr="00454302" w:rsidRDefault="00F006A3" w:rsidP="00026CCE">
      <w:pPr>
        <w:pStyle w:val="Paragraphedeliste"/>
        <w:numPr>
          <w:ilvl w:val="0"/>
          <w:numId w:val="24"/>
        </w:numPr>
      </w:pPr>
      <w:r w:rsidRPr="00454302">
        <w:t>Incorporer graduellement les ingrédients secs en remuant avec une cuillère de bois jusqu’à l’obtention d’une pâte.</w:t>
      </w:r>
    </w:p>
    <w:p w14:paraId="71A95DBA" w14:textId="77777777" w:rsidR="00F006A3" w:rsidRPr="00454302" w:rsidRDefault="00F006A3" w:rsidP="00026CCE">
      <w:pPr>
        <w:pStyle w:val="Paragraphedeliste"/>
        <w:numPr>
          <w:ilvl w:val="0"/>
          <w:numId w:val="24"/>
        </w:numPr>
      </w:pPr>
      <w:r w:rsidRPr="00454302">
        <w:t>Incorporer la moitié des morceaux de chocolat.</w:t>
      </w:r>
    </w:p>
    <w:p w14:paraId="097D918C" w14:textId="77777777" w:rsidR="00F006A3" w:rsidRPr="00454302" w:rsidRDefault="00F006A3" w:rsidP="00026CCE">
      <w:pPr>
        <w:pStyle w:val="Paragraphedeliste"/>
        <w:numPr>
          <w:ilvl w:val="0"/>
          <w:numId w:val="24"/>
        </w:numPr>
      </w:pPr>
      <w:r w:rsidRPr="00454302">
        <w:t>Sur une plaque de cuisson tapissée de papier parchemin, déposer environ 2 c</w:t>
      </w:r>
      <w:r>
        <w:t>uillères</w:t>
      </w:r>
      <w:r w:rsidRPr="00454302">
        <w:t xml:space="preserve"> à soupe de pâte par biscuit en les espaçant de 5 cm.</w:t>
      </w:r>
    </w:p>
    <w:p w14:paraId="31456DC5" w14:textId="77777777" w:rsidR="00F006A3" w:rsidRPr="00454302" w:rsidRDefault="00F006A3" w:rsidP="00026CCE">
      <w:pPr>
        <w:pStyle w:val="Paragraphedeliste"/>
        <w:numPr>
          <w:ilvl w:val="0"/>
          <w:numId w:val="24"/>
        </w:numPr>
      </w:pPr>
      <w:r w:rsidRPr="00454302">
        <w:t>Parsemer les biscuits du reste des morceaux de chocolat. Cuire au four de 10 à 12</w:t>
      </w:r>
      <w:r>
        <w:t> </w:t>
      </w:r>
      <w:r w:rsidRPr="00454302">
        <w:t>minutes.</w:t>
      </w:r>
    </w:p>
    <w:p w14:paraId="4F90E419" w14:textId="77777777" w:rsidR="00F006A3" w:rsidRPr="00454302" w:rsidRDefault="00F006A3" w:rsidP="00026CCE">
      <w:pPr>
        <w:pStyle w:val="Paragraphedeliste"/>
        <w:numPr>
          <w:ilvl w:val="0"/>
          <w:numId w:val="24"/>
        </w:numPr>
      </w:pPr>
      <w:r w:rsidRPr="00454302">
        <w:t>Retirer du four et laisser tiédir sur une grille.</w:t>
      </w:r>
    </w:p>
    <w:p w14:paraId="5A6319ED" w14:textId="77777777" w:rsidR="006C3C45" w:rsidRDefault="006C3C45" w:rsidP="00C12E21"/>
    <w:p w14:paraId="16F3F416" w14:textId="77777777" w:rsidR="005F19B9" w:rsidRDefault="005F19B9" w:rsidP="00C12E21">
      <w:pPr>
        <w:sectPr w:rsidR="005F19B9" w:rsidSect="00B028EC">
          <w:pgSz w:w="12240" w:h="15840"/>
          <w:pgMar w:top="1170" w:right="1080" w:bottom="1440" w:left="1080" w:header="615" w:footer="706" w:gutter="0"/>
          <w:cols w:space="708"/>
          <w:docGrid w:linePitch="360"/>
        </w:sectPr>
      </w:pPr>
    </w:p>
    <w:p w14:paraId="5EEEC3DA" w14:textId="77777777" w:rsidR="005F19B9" w:rsidRDefault="005F19B9" w:rsidP="005F19B9">
      <w:pPr>
        <w:pStyle w:val="Matire-Premirepage"/>
      </w:pPr>
      <w:r>
        <w:lastRenderedPageBreak/>
        <w:t>Mathématique</w:t>
      </w:r>
    </w:p>
    <w:p w14:paraId="27E7B574" w14:textId="234E6698" w:rsidR="005F19B9" w:rsidRPr="00BF31BF" w:rsidRDefault="005F19B9" w:rsidP="005F19B9">
      <w:pPr>
        <w:pStyle w:val="Titredelactivit"/>
        <w:tabs>
          <w:tab w:val="left" w:pos="7170"/>
        </w:tabs>
      </w:pPr>
      <w:bookmarkStart w:id="19" w:name="_Toc38863080"/>
      <w:r>
        <w:t>Annexe – Solutionnaire</w:t>
      </w:r>
      <w:bookmarkEnd w:id="19"/>
    </w:p>
    <w:p w14:paraId="4C5A6DEB" w14:textId="77777777" w:rsidR="00AB5467" w:rsidRPr="00721E65" w:rsidRDefault="00AB5467" w:rsidP="00026CCE">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026CCE" w:rsidRPr="00026CCE" w14:paraId="4442FE0B" w14:textId="77777777" w:rsidTr="005504FF">
        <w:trPr>
          <w:trHeight w:val="286"/>
        </w:trPr>
        <w:tc>
          <w:tcPr>
            <w:tcW w:w="4762" w:type="dxa"/>
            <w:vAlign w:val="center"/>
          </w:tcPr>
          <w:p w14:paraId="246A63BC" w14:textId="77777777" w:rsidR="00AB5467" w:rsidRPr="00026CCE" w:rsidRDefault="00AB5467" w:rsidP="005504FF">
            <w:pPr>
              <w:spacing w:before="120" w:after="120" w:line="276" w:lineRule="auto"/>
              <w:rPr>
                <w:rFonts w:eastAsia="Times New Roman" w:cs="Arial"/>
                <w:b/>
                <w:color w:val="002060"/>
                <w:szCs w:val="22"/>
              </w:rPr>
            </w:pPr>
            <w:r w:rsidRPr="00026CCE">
              <w:rPr>
                <w:rFonts w:eastAsia="Times New Roman" w:cs="Arial"/>
                <w:b/>
                <w:color w:val="002060"/>
                <w:szCs w:val="22"/>
              </w:rPr>
              <w:t>Option 1 : Obtenir 30 biscuits</w:t>
            </w:r>
          </w:p>
        </w:tc>
        <w:tc>
          <w:tcPr>
            <w:tcW w:w="283" w:type="dxa"/>
            <w:tcBorders>
              <w:top w:val="nil"/>
              <w:bottom w:val="nil"/>
            </w:tcBorders>
          </w:tcPr>
          <w:p w14:paraId="2080E1F0" w14:textId="77777777" w:rsidR="00AB5467" w:rsidRPr="00026CCE" w:rsidRDefault="00AB5467" w:rsidP="005504FF">
            <w:pPr>
              <w:ind w:left="-143" w:right="-73"/>
              <w:rPr>
                <w:rFonts w:eastAsia="Times New Roman" w:cs="Arial"/>
                <w:b/>
                <w:color w:val="002060"/>
                <w:sz w:val="4"/>
                <w:szCs w:val="22"/>
              </w:rPr>
            </w:pPr>
          </w:p>
        </w:tc>
        <w:tc>
          <w:tcPr>
            <w:tcW w:w="4762" w:type="dxa"/>
            <w:vAlign w:val="center"/>
          </w:tcPr>
          <w:p w14:paraId="0B688856" w14:textId="77777777" w:rsidR="00AB5467" w:rsidRPr="00026CCE" w:rsidRDefault="00AB5467" w:rsidP="005504FF">
            <w:pPr>
              <w:spacing w:before="120" w:after="120" w:line="276" w:lineRule="auto"/>
              <w:rPr>
                <w:rFonts w:eastAsia="Times New Roman" w:cs="Arial"/>
                <w:b/>
                <w:color w:val="002060"/>
                <w:szCs w:val="22"/>
              </w:rPr>
            </w:pPr>
            <w:r w:rsidRPr="00026CCE">
              <w:rPr>
                <w:rFonts w:eastAsia="Times New Roman" w:cs="Arial"/>
                <w:b/>
                <w:color w:val="002060"/>
                <w:szCs w:val="22"/>
              </w:rPr>
              <w:t>Option 2 : Tripler la recette</w:t>
            </w:r>
          </w:p>
        </w:tc>
      </w:tr>
      <w:tr w:rsidR="00AB5467" w14:paraId="06DAB899" w14:textId="77777777" w:rsidTr="005504FF">
        <w:trPr>
          <w:trHeight w:val="303"/>
        </w:trPr>
        <w:tc>
          <w:tcPr>
            <w:tcW w:w="4762" w:type="dxa"/>
            <w:vAlign w:val="center"/>
          </w:tcPr>
          <w:p w14:paraId="5918CBAE" w14:textId="09B7696B" w:rsidR="00AB5467" w:rsidRPr="00F82567" w:rsidRDefault="00AB5467" w:rsidP="005504FF">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tasses de farine</w:t>
            </w:r>
          </w:p>
        </w:tc>
        <w:tc>
          <w:tcPr>
            <w:tcW w:w="283" w:type="dxa"/>
            <w:tcBorders>
              <w:top w:val="nil"/>
              <w:bottom w:val="nil"/>
            </w:tcBorders>
          </w:tcPr>
          <w:p w14:paraId="274AAA54" w14:textId="77777777" w:rsidR="00AB5467" w:rsidRPr="00155247" w:rsidRDefault="00AB5467" w:rsidP="005504FF">
            <w:pPr>
              <w:rPr>
                <w:rFonts w:eastAsia="Times New Roman" w:cs="Arial"/>
                <w:color w:val="212529"/>
                <w:sz w:val="4"/>
                <w:szCs w:val="22"/>
              </w:rPr>
            </w:pPr>
          </w:p>
        </w:tc>
        <w:tc>
          <w:tcPr>
            <w:tcW w:w="4762" w:type="dxa"/>
            <w:vAlign w:val="center"/>
          </w:tcPr>
          <w:p w14:paraId="7675235E" w14:textId="11E073FD" w:rsidR="00AB5467" w:rsidRPr="00F82567" w:rsidRDefault="00AB5467" w:rsidP="005504FF">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AB5467" w14:paraId="6464C25E" w14:textId="77777777" w:rsidTr="005504FF">
        <w:trPr>
          <w:trHeight w:val="286"/>
        </w:trPr>
        <w:tc>
          <w:tcPr>
            <w:tcW w:w="4762" w:type="dxa"/>
            <w:vAlign w:val="center"/>
          </w:tcPr>
          <w:p w14:paraId="0FE88B58" w14:textId="1AFE4DBA" w:rsidR="00AB5467" w:rsidRPr="00F82567" w:rsidRDefault="00037119"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c</w:t>
            </w:r>
            <w:r w:rsidR="00AB5467">
              <w:rPr>
                <w:rFonts w:eastAsia="Times New Roman" w:cs="Arial"/>
                <w:color w:val="212529"/>
                <w:szCs w:val="22"/>
              </w:rPr>
              <w:t>uillère</w:t>
            </w:r>
            <w:r w:rsidR="00AB5467" w:rsidRPr="00F82567">
              <w:rPr>
                <w:rFonts w:eastAsia="Times New Roman" w:cs="Arial"/>
                <w:color w:val="212529"/>
                <w:szCs w:val="22"/>
              </w:rPr>
              <w:t xml:space="preserve"> </w:t>
            </w:r>
            <w:r w:rsidR="00AB5467" w:rsidRPr="00F82567">
              <w:rPr>
                <w:rFonts w:cs="Arial"/>
                <w:szCs w:val="22"/>
              </w:rPr>
              <w:t>à soupe de fécule de maïs</w:t>
            </w:r>
          </w:p>
        </w:tc>
        <w:tc>
          <w:tcPr>
            <w:tcW w:w="283" w:type="dxa"/>
            <w:tcBorders>
              <w:top w:val="nil"/>
              <w:bottom w:val="nil"/>
            </w:tcBorders>
          </w:tcPr>
          <w:p w14:paraId="67366690" w14:textId="77777777" w:rsidR="00AB5467" w:rsidRPr="00155247" w:rsidRDefault="00AB5467" w:rsidP="005504FF">
            <w:pPr>
              <w:rPr>
                <w:rFonts w:eastAsia="Times New Roman"/>
                <w:sz w:val="4"/>
                <w:szCs w:val="22"/>
              </w:rPr>
            </w:pPr>
          </w:p>
        </w:tc>
        <w:tc>
          <w:tcPr>
            <w:tcW w:w="4762" w:type="dxa"/>
            <w:vAlign w:val="center"/>
          </w:tcPr>
          <w:p w14:paraId="2D0999F9" w14:textId="0D386142" w:rsidR="00AB5467" w:rsidRPr="00F82567" w:rsidRDefault="00037119"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soupe de fécule de maïs</w:t>
            </w:r>
          </w:p>
        </w:tc>
      </w:tr>
      <w:tr w:rsidR="00AB5467" w14:paraId="5ECE8DDF" w14:textId="77777777" w:rsidTr="005504FF">
        <w:trPr>
          <w:trHeight w:val="286"/>
        </w:trPr>
        <w:tc>
          <w:tcPr>
            <w:tcW w:w="4762" w:type="dxa"/>
            <w:vAlign w:val="center"/>
          </w:tcPr>
          <w:p w14:paraId="088172FC" w14:textId="65E18ED6" w:rsidR="00AB5467" w:rsidRPr="00F82567" w:rsidRDefault="00037119"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c</w:t>
            </w:r>
            <w:r w:rsidR="00AB5467">
              <w:rPr>
                <w:rFonts w:eastAsia="Times New Roman" w:cs="Arial"/>
                <w:color w:val="212529"/>
                <w:szCs w:val="22"/>
              </w:rPr>
              <w:t>uillère</w:t>
            </w:r>
            <w:r w:rsidR="00AB5467" w:rsidRPr="00F82567">
              <w:rPr>
                <w:rFonts w:eastAsia="Times New Roman" w:cs="Arial"/>
                <w:color w:val="212529"/>
                <w:szCs w:val="22"/>
              </w:rPr>
              <w:t xml:space="preserve"> à thé </w:t>
            </w:r>
            <w:r w:rsidR="00AB5467" w:rsidRPr="00F82567">
              <w:rPr>
                <w:rFonts w:cs="Arial"/>
                <w:szCs w:val="22"/>
              </w:rPr>
              <w:t>de bicarbonate de soude</w:t>
            </w:r>
          </w:p>
        </w:tc>
        <w:tc>
          <w:tcPr>
            <w:tcW w:w="283" w:type="dxa"/>
            <w:tcBorders>
              <w:top w:val="nil"/>
              <w:bottom w:val="nil"/>
            </w:tcBorders>
          </w:tcPr>
          <w:p w14:paraId="6924D110" w14:textId="77777777" w:rsidR="00AB5467" w:rsidRPr="00155247" w:rsidRDefault="00AB5467" w:rsidP="005504FF">
            <w:pPr>
              <w:rPr>
                <w:rFonts w:eastAsia="Times New Roman"/>
                <w:sz w:val="4"/>
                <w:szCs w:val="22"/>
              </w:rPr>
            </w:pPr>
          </w:p>
        </w:tc>
        <w:tc>
          <w:tcPr>
            <w:tcW w:w="4762" w:type="dxa"/>
            <w:vAlign w:val="center"/>
          </w:tcPr>
          <w:p w14:paraId="44753066" w14:textId="2D1132A4" w:rsidR="00AB5467" w:rsidRPr="00F82567" w:rsidRDefault="00037119"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bicarbonate de soude</w:t>
            </w:r>
          </w:p>
        </w:tc>
      </w:tr>
      <w:tr w:rsidR="00AB5467" w14:paraId="2F1C0102" w14:textId="77777777" w:rsidTr="005504FF">
        <w:trPr>
          <w:trHeight w:val="286"/>
        </w:trPr>
        <w:tc>
          <w:tcPr>
            <w:tcW w:w="4762" w:type="dxa"/>
            <w:vAlign w:val="center"/>
          </w:tcPr>
          <w:p w14:paraId="35259587" w14:textId="1BE5FB90" w:rsidR="00AB5467" w:rsidRPr="00F82567" w:rsidRDefault="00037119"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AB5467" w:rsidRPr="00F82567">
              <w:rPr>
                <w:rFonts w:eastAsia="Times New Roman" w:cs="Arial"/>
                <w:color w:val="212529"/>
                <w:szCs w:val="22"/>
              </w:rPr>
              <w:t xml:space="preserve"> </w:t>
            </w:r>
            <w:r w:rsidR="00AB5467" w:rsidRPr="00F82567">
              <w:rPr>
                <w:rFonts w:cs="Arial"/>
                <w:szCs w:val="22"/>
              </w:rPr>
              <w:t>de</w:t>
            </w:r>
            <w:r w:rsidR="00AB5467">
              <w:rPr>
                <w:rFonts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sel</w:t>
            </w:r>
          </w:p>
        </w:tc>
        <w:tc>
          <w:tcPr>
            <w:tcW w:w="283" w:type="dxa"/>
            <w:tcBorders>
              <w:top w:val="nil"/>
              <w:bottom w:val="nil"/>
            </w:tcBorders>
          </w:tcPr>
          <w:p w14:paraId="7DE63CFF" w14:textId="77777777" w:rsidR="00AB5467" w:rsidRPr="00155247" w:rsidRDefault="00AB5467" w:rsidP="005504FF">
            <w:pPr>
              <w:rPr>
                <w:rFonts w:eastAsia="Times New Roman"/>
                <w:sz w:val="4"/>
                <w:szCs w:val="22"/>
              </w:rPr>
            </w:pPr>
          </w:p>
        </w:tc>
        <w:tc>
          <w:tcPr>
            <w:tcW w:w="4762" w:type="dxa"/>
            <w:vAlign w:val="center"/>
          </w:tcPr>
          <w:p w14:paraId="04BF047E" w14:textId="668789F9" w:rsidR="00AB5467" w:rsidRPr="00F82567" w:rsidRDefault="00037119"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AB5467" w:rsidRPr="00F82567">
              <w:rPr>
                <w:rFonts w:eastAsiaTheme="minorEastAsia" w:cs="Arial"/>
                <w:szCs w:val="22"/>
              </w:rPr>
              <w:t xml:space="preserve"> </w:t>
            </w:r>
            <w:r w:rsidR="00AB5467" w:rsidRPr="00F82567">
              <w:rPr>
                <w:rFonts w:cs="Arial"/>
                <w:szCs w:val="22"/>
              </w:rPr>
              <w:t>de c</w:t>
            </w:r>
            <w:r w:rsidR="00AB5467">
              <w:rPr>
                <w:rFonts w:cs="Arial"/>
                <w:szCs w:val="22"/>
              </w:rPr>
              <w:t>uillère</w:t>
            </w:r>
            <w:r w:rsidR="00AB5467" w:rsidRPr="00F82567">
              <w:rPr>
                <w:rFonts w:cs="Arial"/>
                <w:szCs w:val="22"/>
              </w:rPr>
              <w:t xml:space="preserve"> à thé de sel</w:t>
            </w:r>
          </w:p>
        </w:tc>
      </w:tr>
      <w:tr w:rsidR="00AB5467" w14:paraId="4CD4115C" w14:textId="77777777" w:rsidTr="005504FF">
        <w:trPr>
          <w:trHeight w:val="303"/>
        </w:trPr>
        <w:tc>
          <w:tcPr>
            <w:tcW w:w="4762" w:type="dxa"/>
            <w:vAlign w:val="center"/>
          </w:tcPr>
          <w:p w14:paraId="605F7C25" w14:textId="03E1B6DF" w:rsidR="00AB5467" w:rsidRPr="00F82567" w:rsidRDefault="00037119"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AB5467" w:rsidRPr="00F82567">
              <w:rPr>
                <w:rFonts w:eastAsia="Times New Roman" w:cs="Arial"/>
                <w:color w:val="212529"/>
                <w:szCs w:val="22"/>
              </w:rPr>
              <w:t xml:space="preserve"> </w:t>
            </w:r>
            <w:r w:rsidR="00AB5467" w:rsidRPr="00F82567">
              <w:rPr>
                <w:rFonts w:cs="Arial"/>
                <w:szCs w:val="22"/>
              </w:rPr>
              <w:t>de tasse de beurre ramolli</w:t>
            </w:r>
          </w:p>
        </w:tc>
        <w:tc>
          <w:tcPr>
            <w:tcW w:w="283" w:type="dxa"/>
            <w:tcBorders>
              <w:top w:val="nil"/>
              <w:bottom w:val="nil"/>
            </w:tcBorders>
          </w:tcPr>
          <w:p w14:paraId="4A2A9027" w14:textId="77777777" w:rsidR="00AB5467" w:rsidRPr="00155247" w:rsidRDefault="00AB5467" w:rsidP="005504FF">
            <w:pPr>
              <w:rPr>
                <w:rFonts w:eastAsia="Times New Roman"/>
                <w:sz w:val="4"/>
                <w:szCs w:val="22"/>
              </w:rPr>
            </w:pPr>
          </w:p>
        </w:tc>
        <w:tc>
          <w:tcPr>
            <w:tcW w:w="4762" w:type="dxa"/>
            <w:vAlign w:val="center"/>
          </w:tcPr>
          <w:p w14:paraId="5DE8F38B" w14:textId="3BA348A7" w:rsidR="00AB5467" w:rsidRPr="00F82567" w:rsidRDefault="00037119"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AB5467"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AB5467" w:rsidRPr="00F82567">
              <w:rPr>
                <w:rFonts w:eastAsiaTheme="minorEastAsia" w:cs="Arial"/>
                <w:szCs w:val="22"/>
              </w:rPr>
              <w:t xml:space="preserve"> </w:t>
            </w:r>
            <w:r w:rsidR="00AB5467" w:rsidRPr="00F82567">
              <w:rPr>
                <w:rFonts w:cs="Arial"/>
                <w:szCs w:val="22"/>
              </w:rPr>
              <w:t>de tasse de beurre ramolli</w:t>
            </w:r>
          </w:p>
        </w:tc>
      </w:tr>
      <w:tr w:rsidR="00AB5467" w14:paraId="35D2B7DC" w14:textId="77777777" w:rsidTr="005504FF">
        <w:trPr>
          <w:trHeight w:val="286"/>
        </w:trPr>
        <w:tc>
          <w:tcPr>
            <w:tcW w:w="4762" w:type="dxa"/>
            <w:vAlign w:val="center"/>
          </w:tcPr>
          <w:p w14:paraId="7EAAC58B" w14:textId="49FEFAB5" w:rsidR="00AB5467" w:rsidRPr="00F82567" w:rsidRDefault="00037119"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AB5467" w:rsidRPr="00F82567">
              <w:rPr>
                <w:rFonts w:eastAsia="Times New Roman" w:cs="Arial"/>
                <w:color w:val="212529"/>
                <w:szCs w:val="22"/>
              </w:rPr>
              <w:t xml:space="preserve"> </w:t>
            </w:r>
            <w:r w:rsidR="00AB5467" w:rsidRPr="00F82567">
              <w:rPr>
                <w:rFonts w:cs="Arial"/>
                <w:szCs w:val="22"/>
              </w:rPr>
              <w:t>de tasse de sucre</w:t>
            </w:r>
          </w:p>
        </w:tc>
        <w:tc>
          <w:tcPr>
            <w:tcW w:w="283" w:type="dxa"/>
            <w:tcBorders>
              <w:top w:val="nil"/>
              <w:bottom w:val="nil"/>
            </w:tcBorders>
          </w:tcPr>
          <w:p w14:paraId="78695E81" w14:textId="77777777" w:rsidR="00AB5467" w:rsidRPr="00155247" w:rsidRDefault="00AB5467" w:rsidP="005504FF">
            <w:pPr>
              <w:rPr>
                <w:rFonts w:ascii="Arial Rounded MT Bold" w:eastAsia="Times New Roman" w:hAnsi="Arial Rounded MT Bold" w:cs="Arial"/>
                <w:sz w:val="4"/>
                <w:szCs w:val="22"/>
              </w:rPr>
            </w:pPr>
          </w:p>
        </w:tc>
        <w:tc>
          <w:tcPr>
            <w:tcW w:w="4762" w:type="dxa"/>
            <w:vAlign w:val="center"/>
          </w:tcPr>
          <w:p w14:paraId="7D5B6230" w14:textId="2F4D2B97" w:rsidR="00AB5467" w:rsidRPr="00F82567" w:rsidRDefault="00037119"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AB5467" w:rsidRPr="00F82567">
              <w:rPr>
                <w:rFonts w:eastAsiaTheme="minorEastAsia" w:cs="Arial"/>
                <w:szCs w:val="22"/>
              </w:rPr>
              <w:t xml:space="preserve"> </w:t>
            </w:r>
            <w:r w:rsidR="00AB5467" w:rsidRPr="00F82567">
              <w:rPr>
                <w:rFonts w:cs="Arial"/>
                <w:szCs w:val="22"/>
              </w:rPr>
              <w:t>de tasse de sucre</w:t>
            </w:r>
          </w:p>
        </w:tc>
      </w:tr>
      <w:tr w:rsidR="00AB5467" w14:paraId="354F821E" w14:textId="77777777" w:rsidTr="005504FF">
        <w:trPr>
          <w:trHeight w:val="286"/>
        </w:trPr>
        <w:tc>
          <w:tcPr>
            <w:tcW w:w="4762" w:type="dxa"/>
            <w:vAlign w:val="center"/>
          </w:tcPr>
          <w:p w14:paraId="6FE44677" w14:textId="44EA9D53" w:rsidR="00AB5467" w:rsidRPr="00F82567" w:rsidRDefault="00037119"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r w:rsidR="00AB5467" w:rsidRPr="00F82567">
              <w:rPr>
                <w:rFonts w:cs="Arial"/>
                <w:szCs w:val="22"/>
              </w:rPr>
              <w:t>de tasse de cassonade</w:t>
            </w:r>
          </w:p>
        </w:tc>
        <w:tc>
          <w:tcPr>
            <w:tcW w:w="283" w:type="dxa"/>
            <w:tcBorders>
              <w:top w:val="nil"/>
              <w:bottom w:val="nil"/>
            </w:tcBorders>
          </w:tcPr>
          <w:p w14:paraId="23703161" w14:textId="77777777" w:rsidR="00AB5467" w:rsidRPr="00155247" w:rsidRDefault="00AB5467" w:rsidP="005504FF">
            <w:pPr>
              <w:rPr>
                <w:rFonts w:eastAsia="Times New Roman"/>
                <w:sz w:val="4"/>
                <w:szCs w:val="22"/>
              </w:rPr>
            </w:pPr>
          </w:p>
        </w:tc>
        <w:tc>
          <w:tcPr>
            <w:tcW w:w="4762" w:type="dxa"/>
            <w:vAlign w:val="center"/>
          </w:tcPr>
          <w:p w14:paraId="22230A51" w14:textId="68329BBD" w:rsidR="00AB5467" w:rsidRPr="00F82567" w:rsidRDefault="00037119"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AB5467" w:rsidRPr="00F82567">
              <w:rPr>
                <w:rFonts w:eastAsiaTheme="minorEastAsia" w:cs="Arial"/>
                <w:szCs w:val="22"/>
              </w:rPr>
              <w:t xml:space="preserve"> </w:t>
            </w:r>
            <w:r w:rsidR="00AB5467" w:rsidRPr="00F82567">
              <w:rPr>
                <w:rFonts w:cs="Arial"/>
                <w:szCs w:val="22"/>
              </w:rPr>
              <w:t>de tasse de cassonade</w:t>
            </w:r>
          </w:p>
        </w:tc>
      </w:tr>
      <w:tr w:rsidR="00AB5467" w14:paraId="07826EAE" w14:textId="77777777" w:rsidTr="005504FF">
        <w:trPr>
          <w:trHeight w:val="286"/>
        </w:trPr>
        <w:tc>
          <w:tcPr>
            <w:tcW w:w="4762" w:type="dxa"/>
            <w:vAlign w:val="center"/>
          </w:tcPr>
          <w:p w14:paraId="463F97AF" w14:textId="2676CD0E" w:rsidR="00AB5467" w:rsidRPr="00F82567" w:rsidRDefault="00AB5467" w:rsidP="005504FF">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10AAE5CD" w14:textId="77777777" w:rsidR="00AB5467" w:rsidRPr="00155247" w:rsidRDefault="00AB5467" w:rsidP="005504FF">
            <w:pPr>
              <w:rPr>
                <w:rFonts w:eastAsia="Times New Roman" w:cs="Arial"/>
                <w:color w:val="212529"/>
                <w:sz w:val="4"/>
                <w:szCs w:val="22"/>
              </w:rPr>
            </w:pPr>
          </w:p>
        </w:tc>
        <w:tc>
          <w:tcPr>
            <w:tcW w:w="4762" w:type="dxa"/>
            <w:vAlign w:val="center"/>
          </w:tcPr>
          <w:p w14:paraId="073E990E" w14:textId="6B4E1B0D" w:rsidR="00AB5467" w:rsidRPr="00F82567" w:rsidRDefault="00AB5467" w:rsidP="005504FF">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AB5467" w14:paraId="38FA1EE9" w14:textId="77777777" w:rsidTr="005504FF">
        <w:trPr>
          <w:trHeight w:val="286"/>
        </w:trPr>
        <w:tc>
          <w:tcPr>
            <w:tcW w:w="4762" w:type="dxa"/>
            <w:tcBorders>
              <w:bottom w:val="single" w:sz="4" w:space="0" w:color="auto"/>
            </w:tcBorders>
            <w:vAlign w:val="center"/>
          </w:tcPr>
          <w:p w14:paraId="31DCAC5A" w14:textId="003ED666" w:rsidR="00AB5467" w:rsidRPr="00F82567" w:rsidRDefault="00037119" w:rsidP="005504FF">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vanille</w:t>
            </w:r>
          </w:p>
        </w:tc>
        <w:tc>
          <w:tcPr>
            <w:tcW w:w="283" w:type="dxa"/>
            <w:tcBorders>
              <w:top w:val="nil"/>
              <w:bottom w:val="nil"/>
            </w:tcBorders>
          </w:tcPr>
          <w:p w14:paraId="79CCD9CD" w14:textId="77777777" w:rsidR="00AB5467" w:rsidRPr="00155247" w:rsidRDefault="00AB5467" w:rsidP="005504FF">
            <w:pPr>
              <w:rPr>
                <w:rFonts w:eastAsia="Times New Roman"/>
                <w:sz w:val="4"/>
                <w:szCs w:val="22"/>
              </w:rPr>
            </w:pPr>
          </w:p>
        </w:tc>
        <w:tc>
          <w:tcPr>
            <w:tcW w:w="4762" w:type="dxa"/>
            <w:tcBorders>
              <w:bottom w:val="single" w:sz="4" w:space="0" w:color="auto"/>
            </w:tcBorders>
            <w:vAlign w:val="center"/>
          </w:tcPr>
          <w:p w14:paraId="42CC76E6" w14:textId="3511C6C3" w:rsidR="00AB5467" w:rsidRPr="00F82567" w:rsidRDefault="00037119"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vanille</w:t>
            </w:r>
          </w:p>
        </w:tc>
      </w:tr>
      <w:tr w:rsidR="00AB5467" w14:paraId="32906DD9" w14:textId="77777777" w:rsidTr="005504FF">
        <w:trPr>
          <w:trHeight w:val="286"/>
        </w:trPr>
        <w:tc>
          <w:tcPr>
            <w:tcW w:w="4762" w:type="dxa"/>
            <w:tcBorders>
              <w:bottom w:val="single" w:sz="4" w:space="0" w:color="auto"/>
            </w:tcBorders>
            <w:vAlign w:val="center"/>
          </w:tcPr>
          <w:p w14:paraId="6E80A3D0" w14:textId="5A8F0A83" w:rsidR="00AB5467" w:rsidRPr="00F82567" w:rsidRDefault="00AB5467" w:rsidP="005504FF">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sidR="00E522FF">
              <w:rPr>
                <w:rFonts w:cs="Arial"/>
                <w:szCs w:val="22"/>
              </w:rPr>
              <w:t> </w:t>
            </w:r>
            <w:r w:rsidRPr="00F82567">
              <w:rPr>
                <w:rFonts w:cs="Arial"/>
                <w:szCs w:val="22"/>
              </w:rPr>
              <w:t>% coupé en morceaux</w:t>
            </w:r>
          </w:p>
        </w:tc>
        <w:tc>
          <w:tcPr>
            <w:tcW w:w="283" w:type="dxa"/>
            <w:tcBorders>
              <w:top w:val="nil"/>
              <w:bottom w:val="nil"/>
            </w:tcBorders>
          </w:tcPr>
          <w:p w14:paraId="5819543A" w14:textId="77777777" w:rsidR="00AB5467" w:rsidRPr="00155247" w:rsidRDefault="00AB5467" w:rsidP="005504FF">
            <w:pPr>
              <w:rPr>
                <w:rFonts w:cs="Arial"/>
                <w:sz w:val="4"/>
                <w:szCs w:val="22"/>
              </w:rPr>
            </w:pPr>
          </w:p>
        </w:tc>
        <w:tc>
          <w:tcPr>
            <w:tcW w:w="4762" w:type="dxa"/>
            <w:tcBorders>
              <w:bottom w:val="single" w:sz="4" w:space="0" w:color="auto"/>
            </w:tcBorders>
            <w:vAlign w:val="center"/>
          </w:tcPr>
          <w:p w14:paraId="5EC1240A" w14:textId="3A9757E5" w:rsidR="00AB5467" w:rsidRPr="00F82567" w:rsidRDefault="00AB5467" w:rsidP="005504FF">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sidR="00E522FF">
              <w:rPr>
                <w:rFonts w:cs="Arial"/>
                <w:szCs w:val="22"/>
              </w:rPr>
              <w:t> </w:t>
            </w:r>
            <w:r w:rsidRPr="00F82567">
              <w:rPr>
                <w:rFonts w:cs="Arial"/>
                <w:szCs w:val="22"/>
              </w:rPr>
              <w:t>% coupé en morceaux</w:t>
            </w:r>
          </w:p>
        </w:tc>
      </w:tr>
      <w:tr w:rsidR="00AB5467" w14:paraId="5BB3E754" w14:textId="77777777" w:rsidTr="005504FF">
        <w:trPr>
          <w:trHeight w:val="286"/>
        </w:trPr>
        <w:tc>
          <w:tcPr>
            <w:tcW w:w="9807" w:type="dxa"/>
            <w:gridSpan w:val="3"/>
            <w:tcBorders>
              <w:top w:val="nil"/>
              <w:left w:val="nil"/>
              <w:right w:val="nil"/>
            </w:tcBorders>
            <w:vAlign w:val="center"/>
          </w:tcPr>
          <w:p w14:paraId="69D2EBFB" w14:textId="77777777" w:rsidR="00AB5467" w:rsidRPr="00F82567" w:rsidRDefault="00AB5467" w:rsidP="005504FF">
            <w:pPr>
              <w:spacing w:before="120" w:after="120" w:line="276" w:lineRule="auto"/>
              <w:rPr>
                <w:rFonts w:cs="Arial"/>
                <w:szCs w:val="22"/>
              </w:rPr>
            </w:pPr>
          </w:p>
        </w:tc>
      </w:tr>
      <w:tr w:rsidR="00026CCE" w:rsidRPr="00026CCE" w14:paraId="690D9253" w14:textId="77777777" w:rsidTr="005504FF">
        <w:trPr>
          <w:trHeight w:val="286"/>
        </w:trPr>
        <w:tc>
          <w:tcPr>
            <w:tcW w:w="9807" w:type="dxa"/>
            <w:gridSpan w:val="3"/>
          </w:tcPr>
          <w:p w14:paraId="1FBE77FB" w14:textId="1DC73343" w:rsidR="00AB5467" w:rsidRPr="00026CCE" w:rsidRDefault="00AB5467" w:rsidP="005504FF">
            <w:pPr>
              <w:spacing w:before="120" w:after="120" w:line="276" w:lineRule="auto"/>
              <w:rPr>
                <w:rFonts w:cs="Arial"/>
                <w:color w:val="002060"/>
                <w:szCs w:val="22"/>
              </w:rPr>
            </w:pPr>
            <w:r w:rsidRPr="00026CCE">
              <w:rPr>
                <w:rFonts w:eastAsia="Times New Roman" w:cs="Arial"/>
                <w:b/>
                <w:color w:val="002060"/>
                <w:szCs w:val="22"/>
              </w:rPr>
              <w:t xml:space="preserve">Option 3 : Obtenir 4 biscuits par personne </w:t>
            </w:r>
          </w:p>
        </w:tc>
      </w:tr>
      <w:tr w:rsidR="00AB5467" w14:paraId="265FDFF3" w14:textId="77777777" w:rsidTr="005504FF">
        <w:trPr>
          <w:trHeight w:val="286"/>
        </w:trPr>
        <w:tc>
          <w:tcPr>
            <w:tcW w:w="9807" w:type="dxa"/>
            <w:gridSpan w:val="3"/>
          </w:tcPr>
          <w:p w14:paraId="48B3788E" w14:textId="77777777" w:rsidR="00AB5467" w:rsidRDefault="00AB5467" w:rsidP="005504FF">
            <w:pPr>
              <w:spacing w:before="120" w:after="120" w:line="276" w:lineRule="auto"/>
              <w:rPr>
                <w:rFonts w:cs="Arial"/>
                <w:szCs w:val="22"/>
              </w:rPr>
            </w:pPr>
            <w:r>
              <w:rPr>
                <w:rFonts w:cs="Arial"/>
                <w:szCs w:val="22"/>
              </w:rPr>
              <w:t>Réponses variées.</w:t>
            </w:r>
          </w:p>
          <w:p w14:paraId="2824C9D6" w14:textId="77777777" w:rsidR="00AB5467" w:rsidRPr="00F82567" w:rsidRDefault="00AB5467" w:rsidP="005504FF">
            <w:pPr>
              <w:spacing w:before="120" w:after="120" w:line="276" w:lineRule="auto"/>
              <w:rPr>
                <w:rFonts w:cs="Arial"/>
                <w:szCs w:val="22"/>
              </w:rPr>
            </w:pPr>
            <w:r>
              <w:rPr>
                <w:rFonts w:cs="Arial"/>
                <w:szCs w:val="22"/>
              </w:rPr>
              <w:t>La quantité de chaque ingrédient change selon le nombre de personnes dans la famille.</w:t>
            </w:r>
          </w:p>
        </w:tc>
      </w:tr>
    </w:tbl>
    <w:p w14:paraId="26E66E85" w14:textId="307F1922" w:rsidR="006C3C45" w:rsidRDefault="006C3C45" w:rsidP="00C12E21"/>
    <w:p w14:paraId="712A9A7D" w14:textId="77777777" w:rsidR="006C3C45" w:rsidRDefault="006C3C45" w:rsidP="00C12E21"/>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5A468AD8" w14:textId="77777777" w:rsidR="00367A77" w:rsidRPr="0064568F" w:rsidRDefault="00367A77" w:rsidP="0064568F">
      <w:pPr>
        <w:pStyle w:val="Titredelactivit"/>
      </w:pPr>
      <w:bookmarkStart w:id="21" w:name="_Toc38863081"/>
      <w:r w:rsidRPr="0064568F">
        <w:rPr>
          <w:rStyle w:val="normaltextrun"/>
          <w:rFonts w:eastAsiaTheme="majorEastAsia"/>
        </w:rPr>
        <w:t>Le lavage des mains</w:t>
      </w:r>
      <w:bookmarkEnd w:id="21"/>
    </w:p>
    <w:p w14:paraId="5F49592F" w14:textId="77777777" w:rsidR="00367A77" w:rsidRPr="00BF31BF" w:rsidRDefault="00367A77" w:rsidP="00367A77">
      <w:pPr>
        <w:pStyle w:val="Consigne-Titre"/>
      </w:pPr>
      <w:bookmarkStart w:id="22" w:name="_Toc37081544"/>
      <w:bookmarkStart w:id="23" w:name="_Toc38863082"/>
      <w:r w:rsidRPr="00BF31BF">
        <w:t>Consigne à l’élève</w:t>
      </w:r>
      <w:bookmarkEnd w:id="22"/>
      <w:bookmarkEnd w:id="23"/>
    </w:p>
    <w:p w14:paraId="1B131E90" w14:textId="7B9C0036" w:rsidR="00345A00" w:rsidRDefault="00345A00" w:rsidP="0064568F">
      <w:pPr>
        <w:spacing w:after="120"/>
        <w:rPr>
          <w:rFonts w:cs="Arial"/>
          <w:szCs w:val="22"/>
        </w:rPr>
      </w:pPr>
      <w:bookmarkStart w:id="24" w:name="_Toc37081545"/>
      <w:r>
        <w:rPr>
          <w:rFonts w:cs="Arial"/>
          <w:szCs w:val="22"/>
        </w:rPr>
        <w:t>Pour prévenir la</w:t>
      </w:r>
      <w:r w:rsidR="00367A77" w:rsidRPr="00EF40FF">
        <w:rPr>
          <w:rFonts w:cs="Arial"/>
          <w:szCs w:val="22"/>
        </w:rPr>
        <w:t xml:space="preserve"> COVID-19, </w:t>
      </w:r>
      <w:r>
        <w:rPr>
          <w:rFonts w:cs="Arial"/>
          <w:szCs w:val="22"/>
        </w:rPr>
        <w:t>il est recommandé</w:t>
      </w:r>
      <w:r w:rsidR="00367A77" w:rsidRPr="00EF40FF">
        <w:rPr>
          <w:rFonts w:cs="Arial"/>
          <w:szCs w:val="22"/>
        </w:rPr>
        <w:t xml:space="preserve"> de se laver les mains avec de l’eau et du savon. </w:t>
      </w:r>
      <w:r w:rsidR="00367A77">
        <w:rPr>
          <w:rFonts w:cs="Arial"/>
          <w:szCs w:val="22"/>
        </w:rPr>
        <w:t>Ce dernier</w:t>
      </w:r>
      <w:r w:rsidR="00367A77" w:rsidRPr="00EF40FF">
        <w:rPr>
          <w:rFonts w:cs="Arial"/>
          <w:szCs w:val="22"/>
        </w:rPr>
        <w:t xml:space="preserve"> </w:t>
      </w:r>
      <w:r w:rsidR="00F25141">
        <w:rPr>
          <w:rFonts w:cs="Arial"/>
          <w:szCs w:val="22"/>
        </w:rPr>
        <w:t>agit</w:t>
      </w:r>
      <w:r w:rsidR="00367A77" w:rsidRPr="00EF40FF">
        <w:rPr>
          <w:rFonts w:cs="Arial"/>
          <w:szCs w:val="22"/>
        </w:rPr>
        <w:t xml:space="preserve"> de deux façons</w:t>
      </w:r>
      <w:r>
        <w:rPr>
          <w:rFonts w:cs="Arial"/>
          <w:szCs w:val="22"/>
        </w:rPr>
        <w:t xml:space="preserve"> : </w:t>
      </w:r>
    </w:p>
    <w:p w14:paraId="01E1B6E1" w14:textId="233527C7" w:rsidR="00345A00" w:rsidRPr="00345A00" w:rsidRDefault="00345A00" w:rsidP="0064568F">
      <w:pPr>
        <w:pStyle w:val="Consigne-Texte"/>
      </w:pPr>
      <w:r>
        <w:t>Avec</w:t>
      </w:r>
      <w:r w:rsidR="00367A77" w:rsidRPr="00345A00">
        <w:t xml:space="preserve"> l’eau</w:t>
      </w:r>
      <w:r>
        <w:t>, il élimine le</w:t>
      </w:r>
      <w:r w:rsidR="00367A77" w:rsidRPr="00345A00">
        <w:t xml:space="preserve"> virus </w:t>
      </w:r>
      <w:r>
        <w:t>de</w:t>
      </w:r>
      <w:r w:rsidRPr="00345A00">
        <w:t xml:space="preserve"> </w:t>
      </w:r>
      <w:r w:rsidR="00367A77" w:rsidRPr="00345A00">
        <w:t>la surface de la main</w:t>
      </w:r>
      <w:r>
        <w:t>;</w:t>
      </w:r>
    </w:p>
    <w:p w14:paraId="44E5C61D" w14:textId="1A17A1F8" w:rsidR="00345A00" w:rsidRPr="00345A00" w:rsidRDefault="00345A00" w:rsidP="0064568F">
      <w:pPr>
        <w:pStyle w:val="Consigne-Texte"/>
      </w:pPr>
      <w:r>
        <w:t>I</w:t>
      </w:r>
      <w:r w:rsidR="00367A77" w:rsidRPr="00345A00">
        <w:t>l peut aussi directement détruire la membrane lipidique du virus</w:t>
      </w:r>
      <w:r>
        <w:t>,</w:t>
      </w:r>
      <w:r w:rsidR="00367A77" w:rsidRPr="00345A00">
        <w:t xml:space="preserve"> </w:t>
      </w:r>
      <w:r>
        <w:t>une</w:t>
      </w:r>
      <w:r w:rsidRPr="00345A00">
        <w:t xml:space="preserve"> </w:t>
      </w:r>
      <w:r w:rsidR="00367A77" w:rsidRPr="00345A00">
        <w:t>capacité</w:t>
      </w:r>
      <w:r w:rsidR="00A82AC9">
        <w:t xml:space="preserve"> </w:t>
      </w:r>
      <w:r>
        <w:t>qui</w:t>
      </w:r>
      <w:r w:rsidR="00367A77" w:rsidRPr="00345A00">
        <w:t xml:space="preserve"> ne sera toutefois pas abordée dans cette activité. </w:t>
      </w:r>
    </w:p>
    <w:p w14:paraId="1BEF3C50" w14:textId="4A175769" w:rsidR="00367A77" w:rsidRPr="00EF40FF" w:rsidRDefault="00345A00" w:rsidP="00367A77">
      <w:pPr>
        <w:rPr>
          <w:rFonts w:cs="Arial"/>
          <w:szCs w:val="22"/>
        </w:rPr>
      </w:pPr>
      <w:r>
        <w:rPr>
          <w:rFonts w:cs="Arial"/>
          <w:szCs w:val="22"/>
        </w:rPr>
        <w:t>Au cours de l’activité, tu</w:t>
      </w:r>
      <w:r w:rsidR="00367A77" w:rsidRPr="00EF40FF">
        <w:rPr>
          <w:rFonts w:cs="Arial"/>
          <w:szCs w:val="22"/>
        </w:rPr>
        <w:t xml:space="preserve"> comprendr</w:t>
      </w:r>
      <w:r>
        <w:rPr>
          <w:rFonts w:cs="Arial"/>
          <w:szCs w:val="22"/>
        </w:rPr>
        <w:t>as</w:t>
      </w:r>
      <w:r w:rsidR="00367A77" w:rsidRPr="00EF40FF">
        <w:rPr>
          <w:rFonts w:cs="Arial"/>
          <w:szCs w:val="22"/>
        </w:rPr>
        <w:t xml:space="preserve"> le rôle du savon dans l’efficacité du lavage de</w:t>
      </w:r>
      <w:r>
        <w:rPr>
          <w:rFonts w:cs="Arial"/>
          <w:szCs w:val="22"/>
        </w:rPr>
        <w:t>s</w:t>
      </w:r>
      <w:r w:rsidR="00367A77" w:rsidRPr="00EF40FF">
        <w:rPr>
          <w:rFonts w:cs="Arial"/>
          <w:szCs w:val="22"/>
        </w:rPr>
        <w:t xml:space="preserve"> main</w:t>
      </w:r>
      <w:r>
        <w:rPr>
          <w:rFonts w:cs="Arial"/>
          <w:szCs w:val="22"/>
        </w:rPr>
        <w:t>s en découvrant</w:t>
      </w:r>
      <w:r w:rsidR="00367A77" w:rsidRPr="00EF40FF">
        <w:rPr>
          <w:rFonts w:cs="Arial"/>
          <w:szCs w:val="22"/>
        </w:rPr>
        <w:t xml:space="preserve"> une propriété des fluides nommée </w:t>
      </w:r>
      <w:r>
        <w:rPr>
          <w:rFonts w:cs="Arial"/>
          <w:szCs w:val="22"/>
        </w:rPr>
        <w:t>« </w:t>
      </w:r>
      <w:r w:rsidR="00367A77" w:rsidRPr="00EF40FF">
        <w:rPr>
          <w:rFonts w:cs="Arial"/>
          <w:szCs w:val="22"/>
        </w:rPr>
        <w:t>tension superficielle</w:t>
      </w:r>
      <w:r>
        <w:rPr>
          <w:rFonts w:cs="Arial"/>
          <w:szCs w:val="22"/>
        </w:rPr>
        <w:t> »</w:t>
      </w:r>
      <w:r w:rsidR="00367A77" w:rsidRPr="00EF40FF">
        <w:rPr>
          <w:rFonts w:cs="Arial"/>
          <w:szCs w:val="22"/>
        </w:rPr>
        <w:t>.</w:t>
      </w:r>
    </w:p>
    <w:p w14:paraId="43E9938B" w14:textId="77777777" w:rsidR="00367A77" w:rsidRPr="00BF31BF" w:rsidRDefault="00367A77" w:rsidP="00367A77">
      <w:pPr>
        <w:pStyle w:val="Matriel-Titre"/>
      </w:pPr>
      <w:bookmarkStart w:id="25" w:name="_Toc38863083"/>
      <w:r w:rsidRPr="00BF31BF">
        <w:t>Matériel requis</w:t>
      </w:r>
      <w:bookmarkEnd w:id="24"/>
      <w:bookmarkEnd w:id="25"/>
    </w:p>
    <w:p w14:paraId="0EF1B9BD" w14:textId="03DB3C14" w:rsidR="00E11D7B" w:rsidRDefault="00E11D7B" w:rsidP="00E11D7B">
      <w:pPr>
        <w:pStyle w:val="Matriel-Texte"/>
      </w:pPr>
      <w:r>
        <w:t>Une pièce de monnaie.</w:t>
      </w:r>
    </w:p>
    <w:p w14:paraId="0C9C8C89" w14:textId="05280E35" w:rsidR="00E11D7B" w:rsidRDefault="00E11D7B" w:rsidP="00E11D7B">
      <w:pPr>
        <w:pStyle w:val="Matriel-Texte"/>
      </w:pPr>
      <w:r>
        <w:t>De l’eau.</w:t>
      </w:r>
    </w:p>
    <w:p w14:paraId="6CB5C9CA" w14:textId="32FCC1EF" w:rsidR="00E11D7B" w:rsidRDefault="00E11D7B" w:rsidP="00E11D7B">
      <w:pPr>
        <w:pStyle w:val="Matriel-Texte"/>
      </w:pPr>
      <w:r>
        <w:t>De l’eau savonneuse (une goutte de savon à vaisselle dans environ 30 ml d’eau).</w:t>
      </w:r>
    </w:p>
    <w:p w14:paraId="25A8B1C9" w14:textId="3D542904" w:rsidR="00E11D7B" w:rsidRPr="00E11D7B" w:rsidRDefault="00E11D7B" w:rsidP="00E11D7B">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67A77" w:rsidRPr="00BF31BF" w14:paraId="7E58B5B2" w14:textId="77777777" w:rsidTr="005504FF">
        <w:tc>
          <w:tcPr>
            <w:tcW w:w="10800" w:type="dxa"/>
            <w:shd w:val="clear" w:color="auto" w:fill="DDECEE" w:themeFill="accent5" w:themeFillTint="33"/>
            <w:tcMar>
              <w:top w:w="360" w:type="dxa"/>
              <w:left w:w="360" w:type="dxa"/>
              <w:bottom w:w="360" w:type="dxa"/>
              <w:right w:w="360" w:type="dxa"/>
            </w:tcMar>
          </w:tcPr>
          <w:p w14:paraId="3667D50A" w14:textId="77777777" w:rsidR="00367A77" w:rsidRPr="00BF31BF" w:rsidRDefault="00367A77" w:rsidP="005504FF">
            <w:pPr>
              <w:pStyle w:val="Tableau-Informationauxparents"/>
            </w:pPr>
            <w:bookmarkStart w:id="26" w:name="_Toc37081546"/>
            <w:bookmarkStart w:id="27" w:name="_Toc38863084"/>
            <w:r w:rsidRPr="00BF31BF">
              <w:t>Information aux parents</w:t>
            </w:r>
            <w:bookmarkEnd w:id="26"/>
            <w:bookmarkEnd w:id="27"/>
          </w:p>
          <w:p w14:paraId="4864C124" w14:textId="77777777" w:rsidR="00367A77" w:rsidRPr="00BF31BF" w:rsidRDefault="00367A77" w:rsidP="005504FF">
            <w:pPr>
              <w:pStyle w:val="Tableau-titre"/>
            </w:pPr>
            <w:r w:rsidRPr="00BF31BF">
              <w:t>À propos de l’activité</w:t>
            </w:r>
          </w:p>
          <w:p w14:paraId="5E581B25" w14:textId="0D505CC7" w:rsidR="00367A77" w:rsidRPr="00BF31BF" w:rsidRDefault="00367A77" w:rsidP="00451434">
            <w:pPr>
              <w:pStyle w:val="Tableau-texte"/>
            </w:pPr>
            <w:r w:rsidRPr="0057317A">
              <w:rPr>
                <w:rStyle w:val="normaltextrun"/>
              </w:rPr>
              <w:t>Votre</w:t>
            </w:r>
            <w:r>
              <w:rPr>
                <w:rStyle w:val="normaltextrun"/>
                <w:rFonts w:cs="Arial"/>
              </w:rPr>
              <w:t xml:space="preserve"> enfant peut faire cette activité de façon autonome. Des versions différentes de celle-ci, adaptées </w:t>
            </w:r>
            <w:r w:rsidR="00345A00">
              <w:rPr>
                <w:rStyle w:val="normaltextrun"/>
                <w:rFonts w:cs="Arial"/>
              </w:rPr>
              <w:t>à</w:t>
            </w:r>
            <w:r w:rsidR="00345A00">
              <w:rPr>
                <w:rStyle w:val="normaltextrun"/>
              </w:rPr>
              <w:t xml:space="preserve"> </w:t>
            </w:r>
            <w:r>
              <w:rPr>
                <w:rStyle w:val="normaltextrun"/>
                <w:rFonts w:cs="Arial"/>
              </w:rPr>
              <w:t>d’autres années du secondaire, sont aussi proposées.</w:t>
            </w:r>
          </w:p>
          <w:p w14:paraId="75164A02" w14:textId="77777777" w:rsidR="00367A77" w:rsidRPr="00BF31BF" w:rsidRDefault="00367A77" w:rsidP="005504FF">
            <w:pPr>
              <w:pStyle w:val="Tableau-texte"/>
            </w:pPr>
            <w:r w:rsidRPr="00BF31BF">
              <w:t>Vous pourriez :</w:t>
            </w:r>
          </w:p>
          <w:p w14:paraId="73221A52" w14:textId="5960A2E4" w:rsidR="00367A77" w:rsidRPr="00BF31BF" w:rsidRDefault="00367A77" w:rsidP="00451434">
            <w:pPr>
              <w:pStyle w:val="Tableau-Liste"/>
            </w:pPr>
            <w:r w:rsidRPr="00451434">
              <w:rPr>
                <w:rStyle w:val="normaltextrun"/>
              </w:rPr>
              <w:t>Réaliser</w:t>
            </w:r>
            <w:r w:rsidRPr="008B7645">
              <w:rPr>
                <w:rStyle w:val="normaltextrun"/>
                <w:rFonts w:cs="Arial"/>
              </w:rPr>
              <w:t xml:space="preserve"> </w:t>
            </w:r>
            <w:r w:rsidR="00345A00">
              <w:rPr>
                <w:rStyle w:val="normaltextrun"/>
                <w:rFonts w:cs="Arial"/>
              </w:rPr>
              <w:t>a</w:t>
            </w:r>
            <w:r w:rsidR="00345A00">
              <w:rPr>
                <w:rStyle w:val="normaltextrun"/>
              </w:rPr>
              <w:t xml:space="preserve">vec votre enfant </w:t>
            </w:r>
            <w:r w:rsidRPr="008B7645">
              <w:rPr>
                <w:rStyle w:val="normaltextrun"/>
                <w:rFonts w:cs="Arial"/>
              </w:rPr>
              <w:t>une démarche expérimentale qui lui permettra de mieux comprendre le rôle du savon dans le lavage efficace des mains.</w:t>
            </w:r>
          </w:p>
        </w:tc>
      </w:tr>
    </w:tbl>
    <w:p w14:paraId="2C3F5BE3" w14:textId="50D4A95B" w:rsidR="00367A77" w:rsidRPr="0057317A" w:rsidRDefault="00367A77" w:rsidP="00367A77">
      <w:pPr>
        <w:pStyle w:val="Crdit"/>
      </w:pPr>
      <w:r w:rsidRPr="0057317A">
        <w:t>Source :  Activité proposée par Parlons science</w:t>
      </w:r>
      <w:r w:rsidR="00C443B6">
        <w:t>s</w:t>
      </w:r>
      <w:r w:rsidRPr="0057317A">
        <w:t> et adaptée par Sandra Fréchette, directrice adjointe à l’école S</w:t>
      </w:r>
      <w:r w:rsidR="00345A00">
        <w:t>ain</w:t>
      </w:r>
      <w:r w:rsidRPr="0057317A">
        <w:t xml:space="preserve">t-Lawrence </w:t>
      </w:r>
      <w:r w:rsidR="00345A00">
        <w:t>(C</w:t>
      </w:r>
      <w:r w:rsidRPr="0057317A">
        <w:t>ommission scolaire Riverside</w:t>
      </w:r>
      <w:r w:rsidR="00345A00">
        <w:t>)</w:t>
      </w:r>
      <w:r w:rsidRPr="0057317A">
        <w:t>.</w:t>
      </w:r>
      <w:r w:rsidRPr="0057317A">
        <w:br w:type="page"/>
      </w:r>
    </w:p>
    <w:p w14:paraId="15B4CE70" w14:textId="77777777" w:rsidR="00367A77" w:rsidRDefault="00367A77" w:rsidP="00367A77">
      <w:pPr>
        <w:pStyle w:val="Matire-Pagessuivantes"/>
      </w:pPr>
      <w:r>
        <w:lastRenderedPageBreak/>
        <w:t>Science et technologie</w:t>
      </w:r>
    </w:p>
    <w:p w14:paraId="5460504A" w14:textId="0971EDF7" w:rsidR="00367A77" w:rsidRPr="0057317A" w:rsidRDefault="00367A77" w:rsidP="00874D0D">
      <w:pPr>
        <w:pStyle w:val="Titredelactivit"/>
      </w:pPr>
      <w:bookmarkStart w:id="28" w:name="_Toc38863085"/>
      <w:r w:rsidRPr="0057317A">
        <w:rPr>
          <w:rStyle w:val="normaltextrun"/>
          <w:rFonts w:eastAsiaTheme="majorEastAsia"/>
        </w:rPr>
        <w:t xml:space="preserve">Annexe </w:t>
      </w:r>
      <w:r w:rsidR="00345A00">
        <w:rPr>
          <w:rStyle w:val="normaltextrun"/>
          <w:rFonts w:eastAsiaTheme="majorEastAsia"/>
        </w:rPr>
        <w:t>–</w:t>
      </w:r>
      <w:r w:rsidRPr="0057317A">
        <w:t xml:space="preserve"> </w:t>
      </w:r>
      <w:r w:rsidRPr="0057317A">
        <w:rPr>
          <w:rStyle w:val="normaltextrun"/>
          <w:rFonts w:eastAsiaTheme="majorEastAsia"/>
        </w:rPr>
        <w:t>Le lavage des mains</w:t>
      </w:r>
      <w:bookmarkEnd w:id="28"/>
    </w:p>
    <w:p w14:paraId="0DF50A2B" w14:textId="77777777" w:rsidR="00367A77" w:rsidRDefault="00367A77" w:rsidP="000C0E78">
      <w:pPr>
        <w:pStyle w:val="Consigne-Titre"/>
        <w:rPr>
          <w:rStyle w:val="eop"/>
          <w:rFonts w:cs="Arial"/>
          <w:b w:val="0"/>
          <w:bCs/>
        </w:rPr>
      </w:pPr>
      <w:bookmarkStart w:id="29" w:name="_Toc38863086"/>
      <w:r w:rsidRPr="000C0E78">
        <w:rPr>
          <w:rStyle w:val="normaltextrun"/>
        </w:rPr>
        <w:t>Consigne</w:t>
      </w:r>
      <w:r>
        <w:rPr>
          <w:rStyle w:val="normaltextrun"/>
          <w:rFonts w:cs="Arial"/>
          <w:bCs/>
        </w:rPr>
        <w:t xml:space="preserve"> à l’élève</w:t>
      </w:r>
      <w:bookmarkEnd w:id="29"/>
      <w:r>
        <w:rPr>
          <w:rStyle w:val="eop"/>
          <w:rFonts w:cs="Arial"/>
          <w:bCs/>
        </w:rPr>
        <w:t> </w:t>
      </w:r>
    </w:p>
    <w:p w14:paraId="0C93BA96" w14:textId="32A070FB" w:rsidR="00367A77" w:rsidRPr="00EF40FF" w:rsidRDefault="00367A77" w:rsidP="00367A77">
      <w:pPr>
        <w:spacing w:after="120"/>
        <w:rPr>
          <w:rFonts w:cs="Arial"/>
          <w:color w:val="FF0000"/>
          <w:szCs w:val="22"/>
        </w:rPr>
      </w:pPr>
      <w:r w:rsidRPr="00EF40FF">
        <w:rPr>
          <w:rFonts w:cs="Arial"/>
          <w:szCs w:val="22"/>
        </w:rPr>
        <w:t xml:space="preserve">Tu as certainement déjà observé une araignée se déplacer sur la surface de l’eau sans s’enfoncer ou une goutte d’eau </w:t>
      </w:r>
      <w:r w:rsidR="0076178C">
        <w:rPr>
          <w:rFonts w:cs="Arial"/>
          <w:szCs w:val="22"/>
        </w:rPr>
        <w:t>maintenir</w:t>
      </w:r>
      <w:r w:rsidR="0076178C" w:rsidRPr="00EF40FF">
        <w:rPr>
          <w:rFonts w:cs="Arial"/>
          <w:szCs w:val="22"/>
        </w:rPr>
        <w:t xml:space="preserve"> </w:t>
      </w:r>
      <w:r w:rsidRPr="00EF40FF">
        <w:rPr>
          <w:rFonts w:cs="Arial"/>
          <w:szCs w:val="22"/>
        </w:rPr>
        <w:t xml:space="preserve">sa forme par elle-même. Comment cela </w:t>
      </w:r>
      <w:r w:rsidR="0076178C">
        <w:rPr>
          <w:rFonts w:cs="Arial"/>
          <w:szCs w:val="22"/>
        </w:rPr>
        <w:t>est-il possible</w:t>
      </w:r>
      <w:r w:rsidRPr="00EF40FF">
        <w:rPr>
          <w:rFonts w:cs="Arial"/>
          <w:szCs w:val="22"/>
        </w:rPr>
        <w:t>? La tension superficielle de l’eau agit comme une membrane invisible</w:t>
      </w:r>
      <w:r w:rsidR="0076178C">
        <w:rPr>
          <w:rFonts w:cs="Arial"/>
          <w:szCs w:val="22"/>
        </w:rPr>
        <w:t> :</w:t>
      </w:r>
      <w:r w:rsidRPr="00EF40FF">
        <w:rPr>
          <w:rFonts w:cs="Arial"/>
          <w:szCs w:val="22"/>
        </w:rPr>
        <w:t xml:space="preserve"> </w:t>
      </w:r>
      <w:r w:rsidR="0076178C">
        <w:rPr>
          <w:rFonts w:cs="Arial"/>
          <w:szCs w:val="22"/>
        </w:rPr>
        <w:t>elle</w:t>
      </w:r>
      <w:r w:rsidRPr="00EF40FF">
        <w:rPr>
          <w:rFonts w:cs="Arial"/>
          <w:szCs w:val="22"/>
        </w:rPr>
        <w:t xml:space="preserve"> permet à une gouttelette de garder sa forme ou </w:t>
      </w:r>
      <w:r w:rsidR="0076178C">
        <w:rPr>
          <w:rFonts w:cs="Arial"/>
          <w:szCs w:val="22"/>
        </w:rPr>
        <w:t xml:space="preserve">à </w:t>
      </w:r>
      <w:r w:rsidRPr="00EF40FF">
        <w:rPr>
          <w:rFonts w:cs="Arial"/>
          <w:szCs w:val="22"/>
        </w:rPr>
        <w:t>un</w:t>
      </w:r>
      <w:r w:rsidR="0076178C">
        <w:rPr>
          <w:rFonts w:cs="Arial"/>
          <w:szCs w:val="22"/>
        </w:rPr>
        <w:t>e araignée</w:t>
      </w:r>
      <w:r w:rsidRPr="00EF40FF">
        <w:rPr>
          <w:rFonts w:cs="Arial"/>
          <w:szCs w:val="22"/>
        </w:rPr>
        <w:t xml:space="preserve"> de rester en surface.</w:t>
      </w:r>
    </w:p>
    <w:p w14:paraId="1A69D15B" w14:textId="1DC09803" w:rsidR="00367A77" w:rsidRPr="00EF40FF" w:rsidRDefault="00367A77" w:rsidP="00367A77">
      <w:pPr>
        <w:spacing w:after="120"/>
        <w:rPr>
          <w:rFonts w:cs="Arial"/>
          <w:szCs w:val="22"/>
        </w:rPr>
      </w:pPr>
      <w:r w:rsidRPr="00EF40FF">
        <w:rPr>
          <w:rFonts w:cs="Arial"/>
          <w:szCs w:val="22"/>
        </w:rPr>
        <w:t xml:space="preserve">L’activité qui t’est proposée aujourd’hui </w:t>
      </w:r>
      <w:r w:rsidR="0076178C">
        <w:rPr>
          <w:rFonts w:cs="Arial"/>
          <w:szCs w:val="22"/>
        </w:rPr>
        <w:t>vise à</w:t>
      </w:r>
      <w:r w:rsidRPr="00EF40FF">
        <w:rPr>
          <w:rFonts w:cs="Arial"/>
          <w:szCs w:val="22"/>
        </w:rPr>
        <w:t xml:space="preserve"> trouver pourquoi le savon est essentiel dans le lavage efficace des mains. Tu devras </w:t>
      </w:r>
      <w:r w:rsidR="0076178C">
        <w:rPr>
          <w:rFonts w:cs="Arial"/>
          <w:szCs w:val="22"/>
        </w:rPr>
        <w:t>faire une expérience</w:t>
      </w:r>
      <w:r w:rsidR="0076178C" w:rsidRPr="00EF40FF">
        <w:rPr>
          <w:rFonts w:cs="Arial"/>
          <w:szCs w:val="22"/>
        </w:rPr>
        <w:t xml:space="preserve"> </w:t>
      </w:r>
      <w:r w:rsidRPr="00EF40FF">
        <w:rPr>
          <w:rFonts w:cs="Arial"/>
          <w:szCs w:val="22"/>
        </w:rPr>
        <w:t xml:space="preserve">avec de l’eau et une solution d’eau savonneuse en déposant des gouttes, une à une, sur une pièce de monnaie. La tension superficielle sera brisée </w:t>
      </w:r>
      <w:r w:rsidR="0076178C">
        <w:rPr>
          <w:rFonts w:cs="Arial"/>
          <w:szCs w:val="22"/>
        </w:rPr>
        <w:t>quand</w:t>
      </w:r>
      <w:r w:rsidR="0076178C" w:rsidRPr="00EF40FF">
        <w:rPr>
          <w:rFonts w:cs="Arial"/>
          <w:szCs w:val="22"/>
        </w:rPr>
        <w:t xml:space="preserve"> </w:t>
      </w:r>
      <w:r w:rsidRPr="00EF40FF">
        <w:rPr>
          <w:rFonts w:cs="Arial"/>
          <w:szCs w:val="22"/>
        </w:rPr>
        <w:t>la bulle sur le dessus de la pièce de monnaie s’écoulera (déborder</w:t>
      </w:r>
      <w:r w:rsidR="0076178C">
        <w:rPr>
          <w:rFonts w:cs="Arial"/>
          <w:szCs w:val="22"/>
        </w:rPr>
        <w:t>a</w:t>
      </w:r>
      <w:r w:rsidRPr="00EF40FF">
        <w:rPr>
          <w:rFonts w:cs="Arial"/>
          <w:szCs w:val="22"/>
        </w:rPr>
        <w:t>).</w:t>
      </w:r>
    </w:p>
    <w:p w14:paraId="689140C3" w14:textId="6F599EF9" w:rsidR="00367A77" w:rsidRDefault="0076178C" w:rsidP="00367A77">
      <w:pPr>
        <w:spacing w:after="120"/>
        <w:rPr>
          <w:rFonts w:cs="Arial"/>
          <w:szCs w:val="22"/>
        </w:rPr>
      </w:pPr>
      <w:r>
        <w:rPr>
          <w:rFonts w:cs="Arial"/>
          <w:szCs w:val="22"/>
        </w:rPr>
        <w:t>Pour faciliter</w:t>
      </w:r>
      <w:r w:rsidR="00367A77" w:rsidRPr="00EF40FF">
        <w:rPr>
          <w:rFonts w:cs="Arial"/>
          <w:szCs w:val="22"/>
        </w:rPr>
        <w:t xml:space="preserve"> ton travail, tu peux consulter </w:t>
      </w:r>
      <w:r>
        <w:rPr>
          <w:rFonts w:cs="Arial"/>
          <w:szCs w:val="22"/>
        </w:rPr>
        <w:t>les</w:t>
      </w:r>
      <w:r w:rsidR="00367A77" w:rsidRPr="00EF40FF">
        <w:rPr>
          <w:rFonts w:cs="Arial"/>
          <w:szCs w:val="22"/>
        </w:rPr>
        <w:t xml:space="preserve"> ressources suivantes</w:t>
      </w:r>
      <w:r>
        <w:rPr>
          <w:rFonts w:cs="Arial"/>
          <w:szCs w:val="22"/>
        </w:rPr>
        <w:t>,</w:t>
      </w:r>
      <w:r w:rsidR="00367A77" w:rsidRPr="00EF40FF">
        <w:rPr>
          <w:rFonts w:cs="Arial"/>
          <w:szCs w:val="22"/>
        </w:rPr>
        <w:t xml:space="preserve"> qui </w:t>
      </w:r>
      <w:r>
        <w:rPr>
          <w:rFonts w:cs="Arial"/>
          <w:szCs w:val="22"/>
        </w:rPr>
        <w:t xml:space="preserve">comportent </w:t>
      </w:r>
      <w:r w:rsidR="00367A77" w:rsidRPr="00EF40FF">
        <w:rPr>
          <w:rFonts w:cs="Arial"/>
          <w:szCs w:val="22"/>
        </w:rPr>
        <w:t xml:space="preserve">des rappels </w:t>
      </w:r>
      <w:r>
        <w:rPr>
          <w:rFonts w:cs="Arial"/>
          <w:szCs w:val="22"/>
        </w:rPr>
        <w:t>concernant</w:t>
      </w:r>
      <w:r w:rsidRPr="00EF40FF">
        <w:rPr>
          <w:rFonts w:cs="Arial"/>
          <w:szCs w:val="22"/>
        </w:rPr>
        <w:t xml:space="preserve"> </w:t>
      </w:r>
      <w:r w:rsidR="00367A77" w:rsidRPr="00EF40FF">
        <w:rPr>
          <w:rFonts w:cs="Arial"/>
          <w:szCs w:val="22"/>
        </w:rPr>
        <w:t xml:space="preserve">la démarche d’investigation scientifique : </w:t>
      </w:r>
    </w:p>
    <w:p w14:paraId="276E553A" w14:textId="77777777" w:rsidR="00367A77" w:rsidRPr="00EF40FF" w:rsidRDefault="00037119" w:rsidP="00367A77">
      <w:pPr>
        <w:pStyle w:val="Consigne-Texte"/>
        <w:numPr>
          <w:ilvl w:val="0"/>
          <w:numId w:val="13"/>
        </w:numPr>
        <w:ind w:left="360"/>
      </w:pPr>
      <w:hyperlink r:id="rId17" w:history="1">
        <w:r w:rsidR="00367A77" w:rsidRPr="00EF40FF">
          <w:rPr>
            <w:rStyle w:val="Lienhypertexte"/>
            <w:rFonts w:cs="Arial"/>
          </w:rPr>
          <w:t>Centre de développement pédagogique</w:t>
        </w:r>
      </w:hyperlink>
    </w:p>
    <w:p w14:paraId="4EC86A7C" w14:textId="77777777" w:rsidR="00367A77" w:rsidRPr="00EF40FF" w:rsidRDefault="00037119" w:rsidP="00367A77">
      <w:pPr>
        <w:pStyle w:val="Consigne-Texte"/>
        <w:numPr>
          <w:ilvl w:val="0"/>
          <w:numId w:val="13"/>
        </w:numPr>
        <w:ind w:left="360"/>
        <w:rPr>
          <w:rStyle w:val="normaltextrun"/>
          <w:rFonts w:cs="Arial"/>
        </w:rPr>
      </w:pPr>
      <w:hyperlink r:id="rId18" w:history="1">
        <w:r w:rsidR="00367A77" w:rsidRPr="00EF40FF">
          <w:rPr>
            <w:rStyle w:val="Lienhypertexte"/>
            <w:rFonts w:cs="Arial"/>
          </w:rPr>
          <w:t>Alloprof</w:t>
        </w:r>
      </w:hyperlink>
    </w:p>
    <w:p w14:paraId="09796FE5" w14:textId="5C34A20D" w:rsidR="00367A77" w:rsidRPr="0057317A" w:rsidRDefault="00367A77" w:rsidP="00367A77">
      <w:pPr>
        <w:spacing w:before="120" w:after="120"/>
      </w:pPr>
      <w:r w:rsidRPr="0057317A">
        <w:t>Voici quelques autres questions qui pourraient enrichir ta réflexion :</w:t>
      </w:r>
    </w:p>
    <w:p w14:paraId="12C66B74" w14:textId="77777777" w:rsidR="00367A77" w:rsidRDefault="00367A77" w:rsidP="00367A77">
      <w:pPr>
        <w:pStyle w:val="Consigne-Texte"/>
        <w:numPr>
          <w:ilvl w:val="0"/>
          <w:numId w:val="13"/>
        </w:numPr>
        <w:ind w:left="360"/>
        <w:rPr>
          <w:rStyle w:val="normaltextrun"/>
          <w:rFonts w:cs="Arial"/>
        </w:rPr>
      </w:pPr>
      <w:r>
        <w:rPr>
          <w:rStyle w:val="normaltextrun"/>
          <w:rFonts w:cs="Arial"/>
        </w:rPr>
        <w:t>Combien d’essais as-tu réalisés? Juges-tu cela suffisant pour affirmer que tes résultats sont fiables?</w:t>
      </w:r>
    </w:p>
    <w:p w14:paraId="6114EAA6" w14:textId="4D061CC5" w:rsidR="00367A77" w:rsidRPr="001D2D2B" w:rsidRDefault="00367A77" w:rsidP="00367A77">
      <w:pPr>
        <w:pStyle w:val="Consigne-Texte"/>
        <w:numPr>
          <w:ilvl w:val="0"/>
          <w:numId w:val="13"/>
        </w:numPr>
        <w:ind w:left="360"/>
        <w:rPr>
          <w:rStyle w:val="normaltextrun"/>
          <w:rFonts w:cs="Arial"/>
        </w:rPr>
      </w:pPr>
      <w:r w:rsidRPr="00EF40FF">
        <w:rPr>
          <w:rStyle w:val="normaltextrun"/>
          <w:rFonts w:cs="Arial"/>
        </w:rPr>
        <w:t xml:space="preserve">Comment </w:t>
      </w:r>
      <w:r w:rsidR="0076178C">
        <w:rPr>
          <w:rStyle w:val="normaltextrun"/>
          <w:rFonts w:cs="Arial"/>
        </w:rPr>
        <w:t>la tension superficielle</w:t>
      </w:r>
      <w:r w:rsidRPr="00EF40FF">
        <w:rPr>
          <w:rStyle w:val="normaltextrun"/>
          <w:rFonts w:cs="Arial"/>
        </w:rPr>
        <w:t xml:space="preserve"> et l’anatomie de la main </w:t>
      </w:r>
      <w:r w:rsidR="0076178C">
        <w:rPr>
          <w:rStyle w:val="normaltextrun"/>
          <w:rFonts w:cs="Arial"/>
        </w:rPr>
        <w:t>peuvent-elles</w:t>
      </w:r>
      <w:r w:rsidR="0076178C" w:rsidRPr="00EF40FF">
        <w:rPr>
          <w:rStyle w:val="normaltextrun"/>
          <w:rFonts w:cs="Arial"/>
        </w:rPr>
        <w:t xml:space="preserve"> </w:t>
      </w:r>
      <w:r w:rsidRPr="00EF40FF">
        <w:rPr>
          <w:rStyle w:val="normaltextrun"/>
          <w:rFonts w:cs="Arial"/>
        </w:rPr>
        <w:t xml:space="preserve">expliquer </w:t>
      </w:r>
      <w:r w:rsidR="0076178C">
        <w:rPr>
          <w:rStyle w:val="normaltextrun"/>
          <w:rFonts w:cs="Arial"/>
        </w:rPr>
        <w:t>l’efficacité du</w:t>
      </w:r>
      <w:r w:rsidRPr="00EF40FF">
        <w:rPr>
          <w:rStyle w:val="normaltextrun"/>
          <w:rFonts w:cs="Arial"/>
        </w:rPr>
        <w:t xml:space="preserve"> lavage </w:t>
      </w:r>
      <w:r w:rsidR="0076178C">
        <w:rPr>
          <w:rStyle w:val="normaltextrun"/>
          <w:rFonts w:cs="Arial"/>
        </w:rPr>
        <w:t>des mains</w:t>
      </w:r>
      <w:r w:rsidRPr="00EF40FF">
        <w:rPr>
          <w:rStyle w:val="normaltextrun"/>
          <w:rFonts w:cs="Arial"/>
        </w:rPr>
        <w:t>?</w:t>
      </w:r>
    </w:p>
    <w:p w14:paraId="7A7AD444" w14:textId="7FB41331" w:rsidR="00367A77" w:rsidRPr="00EF40FF" w:rsidRDefault="00367A77" w:rsidP="00367A77">
      <w:pPr>
        <w:pStyle w:val="Consigne-Texte"/>
        <w:numPr>
          <w:ilvl w:val="0"/>
          <w:numId w:val="13"/>
        </w:numPr>
        <w:ind w:left="360"/>
      </w:pPr>
      <w:r w:rsidRPr="00EF40FF">
        <w:rPr>
          <w:rStyle w:val="normaltextrun"/>
          <w:rFonts w:cs="Arial"/>
        </w:rPr>
        <w:t>Comment les notions de composés hydrophiles et lipophiles s’appliquent-</w:t>
      </w:r>
      <w:r w:rsidR="00A82AC9">
        <w:rPr>
          <w:rStyle w:val="normaltextrun"/>
          <w:rFonts w:cs="Arial"/>
        </w:rPr>
        <w:t>elle</w:t>
      </w:r>
      <w:r w:rsidRPr="00EF40FF">
        <w:rPr>
          <w:rStyle w:val="normaltextrun"/>
          <w:rFonts w:cs="Arial"/>
        </w:rPr>
        <w:t xml:space="preserve">s dans </w:t>
      </w:r>
      <w:r w:rsidR="0076178C">
        <w:rPr>
          <w:rStyle w:val="normaltextrun"/>
          <w:rFonts w:cs="Arial"/>
        </w:rPr>
        <w:t>le lavage des mains</w:t>
      </w:r>
      <w:r w:rsidRPr="00EF40FF">
        <w:rPr>
          <w:rStyle w:val="normaltextrun"/>
          <w:rFonts w:cs="Arial"/>
        </w:rPr>
        <w:t>?</w:t>
      </w:r>
    </w:p>
    <w:p w14:paraId="552E3F78" w14:textId="3A514C31" w:rsidR="00367A77" w:rsidRDefault="00367A77" w:rsidP="000C0E78">
      <w:pPr>
        <w:pStyle w:val="Consigne-tapes"/>
        <w:rPr>
          <w:rStyle w:val="normaltextrun"/>
          <w:rFonts w:cs="Arial"/>
          <w:sz w:val="22"/>
          <w:szCs w:val="22"/>
        </w:rPr>
      </w:pPr>
      <w:r w:rsidRPr="000C0E78">
        <w:rPr>
          <w:rStyle w:val="normaltextrun"/>
        </w:rPr>
        <w:t>Pour</w:t>
      </w:r>
      <w:r w:rsidRPr="004843DF">
        <w:rPr>
          <w:rStyle w:val="normaltextrun"/>
          <w:rFonts w:cs="Arial"/>
          <w:sz w:val="22"/>
          <w:szCs w:val="22"/>
        </w:rPr>
        <w:t xml:space="preserve"> aller plus loin </w:t>
      </w:r>
    </w:p>
    <w:p w14:paraId="6A45C7B7" w14:textId="5BE4C459" w:rsidR="00367A77" w:rsidRPr="004843DF" w:rsidRDefault="00367A77" w:rsidP="00367A77">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sidR="0076178C">
        <w:rPr>
          <w:rStyle w:val="normaltextrun"/>
          <w:rFonts w:ascii="Arial" w:eastAsiaTheme="majorEastAsia" w:hAnsi="Arial" w:cs="Arial"/>
          <w:sz w:val="22"/>
          <w:szCs w:val="22"/>
        </w:rPr>
        <w:t xml:space="preserve">pour </w:t>
      </w:r>
      <w:r w:rsidRPr="004843DF">
        <w:rPr>
          <w:rStyle w:val="normaltextrun"/>
          <w:rFonts w:ascii="Arial" w:eastAsiaTheme="majorEastAsia" w:hAnsi="Arial" w:cs="Arial"/>
          <w:sz w:val="22"/>
          <w:szCs w:val="22"/>
        </w:rPr>
        <w:t>le vérifier?</w:t>
      </w:r>
    </w:p>
    <w:p w14:paraId="120BB19E" w14:textId="77777777" w:rsidR="00367A77" w:rsidRDefault="00367A77" w:rsidP="00367A77">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65A9B0B8" w14:textId="77777777" w:rsidR="00367A77" w:rsidRPr="006D7222" w:rsidRDefault="00037119" w:rsidP="00367A77">
      <w:pPr>
        <w:pStyle w:val="Consigne-Texte"/>
        <w:numPr>
          <w:ilvl w:val="0"/>
          <w:numId w:val="13"/>
        </w:numPr>
        <w:ind w:left="360"/>
        <w:rPr>
          <w:rStyle w:val="normaltextrun"/>
          <w:rFonts w:cs="Arial"/>
        </w:rPr>
      </w:pPr>
      <w:hyperlink r:id="rId19" w:history="1">
        <w:r w:rsidR="00367A77" w:rsidRPr="00484ECC">
          <w:rPr>
            <w:rStyle w:val="Lienhypertexte"/>
            <w:rFonts w:cs="Arial"/>
          </w:rPr>
          <w:t xml:space="preserve">Khan </w:t>
        </w:r>
        <w:r w:rsidR="00367A77">
          <w:rPr>
            <w:rStyle w:val="Lienhypertexte"/>
            <w:rFonts w:cs="Arial"/>
          </w:rPr>
          <w:t>A</w:t>
        </w:r>
        <w:r w:rsidR="00367A77" w:rsidRPr="00484ECC">
          <w:rPr>
            <w:rStyle w:val="Lienhypertexte"/>
            <w:rFonts w:cs="Arial"/>
          </w:rPr>
          <w:t>cademy : la tension superficielle</w:t>
        </w:r>
      </w:hyperlink>
    </w:p>
    <w:p w14:paraId="39ED7722" w14:textId="77777777" w:rsidR="00367A77" w:rsidRDefault="00037119" w:rsidP="00367A77">
      <w:pPr>
        <w:pStyle w:val="Consigne-Texte"/>
        <w:numPr>
          <w:ilvl w:val="0"/>
          <w:numId w:val="13"/>
        </w:numPr>
        <w:ind w:left="360"/>
        <w:rPr>
          <w:rStyle w:val="normaltextrun"/>
          <w:rFonts w:cs="Arial"/>
        </w:rPr>
      </w:pPr>
      <w:hyperlink r:id="rId20" w:history="1">
        <w:r w:rsidR="00367A77" w:rsidRPr="006E0757">
          <w:rPr>
            <w:rStyle w:val="Lienhypertexte"/>
            <w:rFonts w:cs="Arial"/>
          </w:rPr>
          <w:t>Radio-Canada : chronique avec le chimiste Normand Voyer à propos du savon</w:t>
        </w:r>
      </w:hyperlink>
    </w:p>
    <w:p w14:paraId="66002998" w14:textId="724D6E49" w:rsidR="00367A77" w:rsidRDefault="00037119" w:rsidP="00367A77">
      <w:pPr>
        <w:pStyle w:val="Consigne-Texte"/>
        <w:numPr>
          <w:ilvl w:val="0"/>
          <w:numId w:val="13"/>
        </w:numPr>
        <w:ind w:left="360"/>
        <w:rPr>
          <w:rStyle w:val="normaltextrun"/>
          <w:rFonts w:cs="Arial"/>
        </w:rPr>
      </w:pPr>
      <w:hyperlink r:id="rId21" w:history="1">
        <w:r w:rsidR="00367A77" w:rsidRPr="00265034">
          <w:rPr>
            <w:rStyle w:val="Lienhypertexte"/>
            <w:rFonts w:cs="Arial"/>
          </w:rPr>
          <w:t xml:space="preserve">Parlons sciences : combien de gouttes peuvent </w:t>
        </w:r>
        <w:r w:rsidR="0076178C">
          <w:rPr>
            <w:rStyle w:val="Lienhypertexte"/>
            <w:rFonts w:cs="Arial"/>
          </w:rPr>
          <w:t>tenir</w:t>
        </w:r>
        <w:r w:rsidR="0076178C" w:rsidRPr="00265034">
          <w:rPr>
            <w:rStyle w:val="Lienhypertexte"/>
            <w:rFonts w:cs="Arial"/>
          </w:rPr>
          <w:t xml:space="preserve"> </w:t>
        </w:r>
        <w:r w:rsidR="00367A77" w:rsidRPr="00265034">
          <w:rPr>
            <w:rStyle w:val="Lienhypertexte"/>
            <w:rFonts w:cs="Arial"/>
          </w:rPr>
          <w:t>sur une pièce de monnaie</w:t>
        </w:r>
      </w:hyperlink>
    </w:p>
    <w:p w14:paraId="0CB05A99" w14:textId="77777777" w:rsidR="00367A77" w:rsidRPr="0057317A" w:rsidRDefault="00367A77" w:rsidP="00367A77">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5530A5E7" w14:textId="77777777" w:rsidR="00011135" w:rsidRPr="00367A77" w:rsidRDefault="00011135" w:rsidP="00C12E21">
      <w:pPr>
        <w:rPr>
          <w:lang w:val="fr-CA"/>
        </w:rPr>
      </w:pPr>
    </w:p>
    <w:p w14:paraId="07CB775B" w14:textId="7D3B6C1E" w:rsidR="00011135" w:rsidRPr="00011135" w:rsidRDefault="00011135" w:rsidP="00C12E21">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5795CE6D" w14:textId="0CEEC11E" w:rsidR="006E70E9" w:rsidRPr="00BF31BF" w:rsidRDefault="0076178C" w:rsidP="006E70E9">
      <w:pPr>
        <w:pStyle w:val="Titredelactivit"/>
        <w:tabs>
          <w:tab w:val="left" w:pos="7170"/>
        </w:tabs>
      </w:pPr>
      <w:bookmarkStart w:id="30" w:name="_Toc38863087"/>
      <w:r>
        <w:t>Informe-toi sur l</w:t>
      </w:r>
      <w:r w:rsidR="006E70E9">
        <w:t>e vapotage et passe à l’action</w:t>
      </w:r>
      <w:bookmarkEnd w:id="30"/>
    </w:p>
    <w:p w14:paraId="291D2236" w14:textId="77777777" w:rsidR="006E70E9" w:rsidRPr="00BF31BF" w:rsidRDefault="006E70E9" w:rsidP="006E70E9">
      <w:pPr>
        <w:pStyle w:val="Consigne-Titre"/>
      </w:pPr>
      <w:bookmarkStart w:id="31" w:name="_Toc37081549"/>
      <w:bookmarkStart w:id="32" w:name="_Toc38863088"/>
      <w:r w:rsidRPr="00BF31BF">
        <w:t>Consigne à l’élève</w:t>
      </w:r>
      <w:bookmarkEnd w:id="31"/>
      <w:bookmarkEnd w:id="32"/>
    </w:p>
    <w:p w14:paraId="311A0FBF" w14:textId="77777777" w:rsidR="00BE1167" w:rsidRPr="00386D6F" w:rsidRDefault="00BE1167" w:rsidP="00BE1167">
      <w:pPr>
        <w:pStyle w:val="Consigne-tapes"/>
      </w:pPr>
      <w:bookmarkStart w:id="33" w:name="_Toc37081550"/>
      <w:r w:rsidRPr="00386D6F">
        <w:t>Activité 1 :</w:t>
      </w:r>
      <w:r>
        <w:t xml:space="preserve"> Informe-toi sur le vapotage</w:t>
      </w:r>
    </w:p>
    <w:p w14:paraId="4FDAD4D9" w14:textId="79EECAC4" w:rsidR="00BE1167" w:rsidRPr="00057B1E" w:rsidRDefault="00BE1167" w:rsidP="00BE1167">
      <w:pPr>
        <w:pStyle w:val="Consigne-Texte"/>
        <w:numPr>
          <w:ilvl w:val="0"/>
          <w:numId w:val="13"/>
        </w:numPr>
        <w:ind w:left="360"/>
        <w:rPr>
          <w:rFonts w:eastAsia="Times New Roman"/>
          <w:lang w:eastAsia="fr-CA"/>
        </w:rPr>
      </w:pPr>
      <w:r>
        <w:rPr>
          <w:color w:val="000000"/>
        </w:rPr>
        <w:t>Prends connaissance des</w:t>
      </w:r>
      <w:r w:rsidRPr="00057B1E">
        <w:rPr>
          <w:color w:val="000000"/>
        </w:rPr>
        <w:t xml:space="preserve"> informations </w:t>
      </w:r>
      <w:r>
        <w:rPr>
          <w:color w:val="000000"/>
        </w:rPr>
        <w:t>sur</w:t>
      </w:r>
      <w:r w:rsidRPr="00057B1E">
        <w:rPr>
          <w:color w:val="000000"/>
        </w:rPr>
        <w:t xml:space="preserve"> le vapotage</w:t>
      </w:r>
      <w:r>
        <w:rPr>
          <w:color w:val="000000"/>
        </w:rPr>
        <w:t xml:space="preserve"> contenues dans cette </w:t>
      </w:r>
      <w:hyperlink r:id="rId22" w:history="1">
        <w:r w:rsidRPr="001C5F87">
          <w:rPr>
            <w:rStyle w:val="Lienhypertexte"/>
            <w:color w:val="0E57C4" w:themeColor="background2" w:themeShade="80"/>
          </w:rPr>
          <w:t>vidéo</w:t>
        </w:r>
      </w:hyperlink>
      <w:r w:rsidRPr="00057B1E">
        <w:rPr>
          <w:color w:val="000000"/>
        </w:rPr>
        <w:t>.</w:t>
      </w:r>
    </w:p>
    <w:p w14:paraId="19246718" w14:textId="77777777" w:rsidR="00BE1167" w:rsidRPr="00057B1E" w:rsidRDefault="00BE1167" w:rsidP="00BE1167">
      <w:pPr>
        <w:pStyle w:val="Consigne-Texte"/>
        <w:numPr>
          <w:ilvl w:val="0"/>
          <w:numId w:val="13"/>
        </w:numPr>
        <w:ind w:left="360"/>
        <w:rPr>
          <w:rFonts w:eastAsia="Times New Roman"/>
          <w:lang w:eastAsia="fr-CA"/>
        </w:rPr>
      </w:pPr>
      <w:r>
        <w:rPr>
          <w:color w:val="000000"/>
        </w:rPr>
        <w:t>Retiens l’information : q</w:t>
      </w:r>
      <w:r w:rsidRPr="00057B1E">
        <w:rPr>
          <w:color w:val="000000"/>
        </w:rPr>
        <w:t xml:space="preserve">uelle substance </w:t>
      </w:r>
      <w:r>
        <w:rPr>
          <w:color w:val="000000"/>
        </w:rPr>
        <w:t xml:space="preserve">utilisée </w:t>
      </w:r>
      <w:r w:rsidRPr="00057B1E">
        <w:rPr>
          <w:color w:val="000000"/>
        </w:rPr>
        <w:t>dans les vapoteuses produit une grande dépendance?</w:t>
      </w:r>
    </w:p>
    <w:p w14:paraId="2493CA87" w14:textId="77777777" w:rsidR="00BE1167" w:rsidRPr="00386D6F" w:rsidRDefault="00BE1167" w:rsidP="00BE1167">
      <w:pPr>
        <w:pStyle w:val="Consigne-Texte"/>
        <w:numPr>
          <w:ilvl w:val="0"/>
          <w:numId w:val="13"/>
        </w:numPr>
        <w:ind w:left="360"/>
      </w:pPr>
      <w:r w:rsidRPr="00386D6F">
        <w:t xml:space="preserve">Dis à un membre de ta famille ce que tu as appris à propos </w:t>
      </w:r>
      <w:r>
        <w:t>du vapotage.</w:t>
      </w:r>
    </w:p>
    <w:p w14:paraId="54CD6978" w14:textId="77777777" w:rsidR="00BE1167" w:rsidRPr="00386D6F" w:rsidRDefault="00BE1167" w:rsidP="00BE1167">
      <w:pPr>
        <w:pStyle w:val="Consigne-tapes"/>
      </w:pPr>
      <w:r w:rsidRPr="00386D6F">
        <w:t>Activité 2 :</w:t>
      </w:r>
      <w:r>
        <w:t xml:space="preserve"> Passe à l’action</w:t>
      </w:r>
    </w:p>
    <w:p w14:paraId="675404EC" w14:textId="524F9F77" w:rsidR="00BE1167" w:rsidRPr="00AC0055" w:rsidRDefault="00BE1167" w:rsidP="00BE1167">
      <w:pPr>
        <w:pStyle w:val="Consigne-Texte"/>
        <w:numPr>
          <w:ilvl w:val="0"/>
          <w:numId w:val="13"/>
        </w:numPr>
        <w:ind w:left="360"/>
      </w:pPr>
      <w:r w:rsidRPr="00AC0055">
        <w:t>Expérimente le</w:t>
      </w:r>
      <w:r>
        <w:t xml:space="preserve"> circuit d’entraînement</w:t>
      </w:r>
      <w:r w:rsidRPr="00AC0055">
        <w:t xml:space="preserve"> proposé</w:t>
      </w:r>
      <w:r>
        <w:t xml:space="preserve"> dans ce </w:t>
      </w:r>
      <w:hyperlink r:id="rId23" w:history="1">
        <w:r w:rsidRPr="007064A7">
          <w:rPr>
            <w:rStyle w:val="Lienhypertexte"/>
            <w:color w:val="0E57C4" w:themeColor="background2" w:themeShade="80"/>
          </w:rPr>
          <w:t>document</w:t>
        </w:r>
      </w:hyperlink>
      <w:r w:rsidRPr="00AC0055">
        <w:t>.</w:t>
      </w:r>
    </w:p>
    <w:p w14:paraId="1D4DB3E5" w14:textId="77777777" w:rsidR="00BE1167" w:rsidRDefault="00BE1167" w:rsidP="00BE1167">
      <w:pPr>
        <w:pStyle w:val="Consigne-Texte"/>
        <w:numPr>
          <w:ilvl w:val="0"/>
          <w:numId w:val="13"/>
        </w:numPr>
        <w:ind w:left="360"/>
      </w:pPr>
      <w:r w:rsidRPr="00E13154">
        <w:rPr>
          <w:color w:val="000000"/>
        </w:rPr>
        <w:t xml:space="preserve">Utilise une craie ou du ruban électrique pour fabriquer une échelle </w:t>
      </w:r>
      <w:r>
        <w:rPr>
          <w:color w:val="000000"/>
        </w:rPr>
        <w:t>d’agilité.</w:t>
      </w:r>
    </w:p>
    <w:p w14:paraId="48FB09B8" w14:textId="77777777" w:rsidR="00BE1167" w:rsidRPr="004C1EBC" w:rsidRDefault="00BE1167" w:rsidP="00BE1167">
      <w:pPr>
        <w:pStyle w:val="Consigne-Texte"/>
        <w:numPr>
          <w:ilvl w:val="0"/>
          <w:numId w:val="13"/>
        </w:numPr>
        <w:ind w:left="360"/>
      </w:pPr>
      <w:r>
        <w:rPr>
          <w:color w:val="000000"/>
        </w:rPr>
        <w:t>Réalise le parcours avec manipulation de ballon en exécutant les actions proposées.</w:t>
      </w:r>
    </w:p>
    <w:p w14:paraId="61B0B427" w14:textId="77777777" w:rsidR="00BE1167" w:rsidRDefault="00BE1167" w:rsidP="00BE1167">
      <w:pPr>
        <w:pStyle w:val="Consigne-Texte"/>
        <w:numPr>
          <w:ilvl w:val="0"/>
          <w:numId w:val="13"/>
        </w:numPr>
        <w:ind w:left="360"/>
        <w:rPr>
          <w:color w:val="000000"/>
        </w:rPr>
      </w:pPr>
      <w:r>
        <w:rPr>
          <w:color w:val="000000"/>
        </w:rPr>
        <w:t>Tu pourrais inventer un nouveau parcours en modifiant les actions de manipulation et les exercices musculaires.</w:t>
      </w:r>
    </w:p>
    <w:p w14:paraId="3062E8AB" w14:textId="77777777" w:rsidR="00BE1167" w:rsidRPr="00E5107C" w:rsidRDefault="00BE1167" w:rsidP="00BE1167">
      <w:pPr>
        <w:spacing w:after="60"/>
        <w:rPr>
          <w:rFonts w:cs="Arial"/>
          <w:szCs w:val="28"/>
        </w:rPr>
      </w:pPr>
      <w:r w:rsidRPr="00E5107C">
        <w:rPr>
          <w:rFonts w:cs="Arial"/>
          <w:szCs w:val="28"/>
        </w:rPr>
        <w:t xml:space="preserve">Consulte le site </w:t>
      </w:r>
      <w:hyperlink r:id="rId24"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A7EA556" w14:textId="77777777" w:rsidR="006E70E9" w:rsidRPr="00BF31BF" w:rsidRDefault="006E70E9" w:rsidP="006E70E9">
      <w:pPr>
        <w:pStyle w:val="Matriel-Titre"/>
      </w:pPr>
      <w:bookmarkStart w:id="34" w:name="_Toc38863089"/>
      <w:r w:rsidRPr="00BF31BF">
        <w:t>Matériel requis</w:t>
      </w:r>
      <w:bookmarkEnd w:id="33"/>
      <w:bookmarkEnd w:id="34"/>
    </w:p>
    <w:p w14:paraId="0799A578" w14:textId="77777777" w:rsidR="006E70E9" w:rsidRDefault="006E70E9" w:rsidP="006E70E9">
      <w:pPr>
        <w:pStyle w:val="Matriel-Texte"/>
        <w:numPr>
          <w:ilvl w:val="0"/>
          <w:numId w:val="5"/>
        </w:numPr>
        <w:ind w:left="360"/>
      </w:pPr>
      <w:r>
        <w:t>Un ballon de soccer ou autre.</w:t>
      </w:r>
    </w:p>
    <w:p w14:paraId="2C6D9C2D" w14:textId="6D599403" w:rsidR="006E70E9" w:rsidRDefault="006E70E9" w:rsidP="006E70E9">
      <w:pPr>
        <w:pStyle w:val="Matriel-Texte"/>
        <w:numPr>
          <w:ilvl w:val="0"/>
          <w:numId w:val="5"/>
        </w:numPr>
        <w:ind w:left="360"/>
      </w:pPr>
      <w:r>
        <w:t>Une craie ou du ruban électrique</w:t>
      </w:r>
      <w:r w:rsidR="00A82AC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E70E9" w:rsidRPr="00BF31BF" w14:paraId="24F17C1D" w14:textId="77777777" w:rsidTr="005504FF">
        <w:tc>
          <w:tcPr>
            <w:tcW w:w="10800" w:type="dxa"/>
            <w:shd w:val="clear" w:color="auto" w:fill="DDECEE" w:themeFill="accent5" w:themeFillTint="33"/>
            <w:tcMar>
              <w:top w:w="360" w:type="dxa"/>
              <w:left w:w="360" w:type="dxa"/>
              <w:bottom w:w="360" w:type="dxa"/>
              <w:right w:w="360" w:type="dxa"/>
            </w:tcMar>
          </w:tcPr>
          <w:p w14:paraId="040D2AF1" w14:textId="77777777" w:rsidR="006E70E9" w:rsidRPr="00BF31BF" w:rsidRDefault="006E70E9" w:rsidP="005504FF">
            <w:pPr>
              <w:pStyle w:val="Tableau-Informationauxparents"/>
            </w:pPr>
            <w:bookmarkStart w:id="35" w:name="_Toc37081551"/>
            <w:bookmarkStart w:id="36" w:name="_Toc38863090"/>
            <w:r w:rsidRPr="00BF31BF">
              <w:t>Information aux parents</w:t>
            </w:r>
            <w:bookmarkEnd w:id="35"/>
            <w:bookmarkEnd w:id="36"/>
          </w:p>
          <w:p w14:paraId="083502B2" w14:textId="77777777" w:rsidR="006E70E9" w:rsidRPr="00BF31BF" w:rsidRDefault="006E70E9" w:rsidP="005504FF">
            <w:pPr>
              <w:pStyle w:val="Tableau-titre"/>
            </w:pPr>
            <w:r w:rsidRPr="00BF31BF">
              <w:t>À propos de l’activité</w:t>
            </w:r>
          </w:p>
          <w:p w14:paraId="74B52168" w14:textId="77777777" w:rsidR="006E70E9" w:rsidRPr="00BF31BF" w:rsidRDefault="006E70E9" w:rsidP="005504FF">
            <w:pPr>
              <w:pStyle w:val="Tableau-texte"/>
            </w:pPr>
            <w:r w:rsidRPr="00BF31BF">
              <w:t>Votre enfant s’exercera à :</w:t>
            </w:r>
          </w:p>
          <w:p w14:paraId="63CF7C34" w14:textId="77777777" w:rsidR="006E70E9" w:rsidRPr="003B30B3" w:rsidRDefault="006E70E9" w:rsidP="006E70E9">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le vapotage;</w:t>
            </w:r>
          </w:p>
          <w:p w14:paraId="29DCC69C" w14:textId="77777777" w:rsidR="006E70E9" w:rsidRPr="00C7140A" w:rsidRDefault="006E70E9" w:rsidP="006E70E9">
            <w:pPr>
              <w:pStyle w:val="Tableau-Liste"/>
              <w:numPr>
                <w:ilvl w:val="0"/>
                <w:numId w:val="3"/>
              </w:numPr>
              <w:ind w:left="357" w:hanging="357"/>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15BC21D8" w14:textId="77777777" w:rsidR="006E70E9" w:rsidRPr="00BF31BF" w:rsidRDefault="006E70E9" w:rsidP="005504FF">
            <w:pPr>
              <w:pStyle w:val="Tableau-texte"/>
            </w:pPr>
            <w:r w:rsidRPr="00BF31BF">
              <w:t>Vous pourriez :</w:t>
            </w:r>
          </w:p>
          <w:p w14:paraId="6D6B26C5" w14:textId="55BBAAD5" w:rsidR="006E70E9" w:rsidRPr="00A60A96" w:rsidRDefault="006E70E9" w:rsidP="006E70E9">
            <w:pPr>
              <w:pStyle w:val="Tableau-Liste"/>
              <w:numPr>
                <w:ilvl w:val="0"/>
                <w:numId w:val="3"/>
              </w:numPr>
              <w:ind w:left="357" w:hanging="357"/>
              <w:rPr>
                <w:rStyle w:val="normaltextrun"/>
                <w:rFonts w:cs="Arial"/>
              </w:rPr>
            </w:pPr>
            <w:r w:rsidRPr="00A60A96">
              <w:rPr>
                <w:rStyle w:val="normaltextrun"/>
                <w:rFonts w:cs="Arial"/>
              </w:rPr>
              <w:t xml:space="preserve">Soutenir votre enfant </w:t>
            </w:r>
            <w:r w:rsidR="006D2BAF">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concernant le vapotage;</w:t>
            </w:r>
          </w:p>
          <w:p w14:paraId="42BB4276" w14:textId="78CD2141" w:rsidR="006E70E9" w:rsidRPr="00BF31BF" w:rsidRDefault="006E70E9" w:rsidP="006E70E9">
            <w:pPr>
              <w:pStyle w:val="Tableau-Liste"/>
              <w:numPr>
                <w:ilvl w:val="0"/>
                <w:numId w:val="3"/>
              </w:numPr>
              <w:ind w:left="357" w:hanging="357"/>
            </w:pPr>
            <w:r w:rsidRPr="008576C9">
              <w:t>Faire les activités avec lui ou alterner l’accompagnement et l’autonomie, selon l’activité</w:t>
            </w:r>
            <w:r w:rsidRPr="001B5B2B">
              <w:t>.</w:t>
            </w:r>
          </w:p>
        </w:tc>
      </w:tr>
    </w:tbl>
    <w:p w14:paraId="12160B29" w14:textId="77777777" w:rsidR="00F04CF9" w:rsidRDefault="00F04CF9" w:rsidP="00C12E21"/>
    <w:bookmarkEnd w:id="20"/>
    <w:p w14:paraId="37753E2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534EE260" w14:textId="77777777" w:rsidR="00FC79B1" w:rsidRPr="00BF31BF" w:rsidRDefault="00FC79B1" w:rsidP="00FC79B1">
      <w:pPr>
        <w:pStyle w:val="Matire-Premirepage"/>
      </w:pPr>
      <w:r>
        <w:lastRenderedPageBreak/>
        <w:t>Musique</w:t>
      </w:r>
    </w:p>
    <w:p w14:paraId="144F4FAC" w14:textId="77777777" w:rsidR="00FC79B1" w:rsidRPr="00E27B38" w:rsidRDefault="00FC79B1" w:rsidP="00FC79B1">
      <w:pPr>
        <w:pStyle w:val="Titredelactivit"/>
      </w:pPr>
      <w:bookmarkStart w:id="37" w:name="_Toc37927350"/>
      <w:bookmarkStart w:id="38" w:name="_Toc38453241"/>
      <w:bookmarkStart w:id="39" w:name="_Toc38863091"/>
      <w:r w:rsidRPr="00E27B38">
        <w:t>Mon journal d’écoute</w:t>
      </w:r>
      <w:bookmarkEnd w:id="37"/>
      <w:bookmarkEnd w:id="38"/>
      <w:bookmarkEnd w:id="39"/>
    </w:p>
    <w:p w14:paraId="41B0484F" w14:textId="77777777" w:rsidR="00FC79B1" w:rsidRPr="00BF31BF" w:rsidRDefault="00FC79B1" w:rsidP="00FC79B1">
      <w:pPr>
        <w:pStyle w:val="Consigne-Titre"/>
      </w:pPr>
      <w:bookmarkStart w:id="40" w:name="_Toc37927351"/>
      <w:bookmarkStart w:id="41" w:name="_Toc38453242"/>
      <w:bookmarkStart w:id="42" w:name="_Toc38863092"/>
      <w:r w:rsidRPr="00BF31BF">
        <w:t>Consigne à l’élève</w:t>
      </w:r>
      <w:bookmarkEnd w:id="40"/>
      <w:bookmarkEnd w:id="41"/>
      <w:bookmarkEnd w:id="42"/>
    </w:p>
    <w:p w14:paraId="22D2DBD6" w14:textId="77777777" w:rsidR="00FC79B1" w:rsidRDefault="00FC79B1" w:rsidP="00FC79B1">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1B5BC165" w14:textId="77777777" w:rsidR="005E009D" w:rsidRDefault="005E009D" w:rsidP="005E009D">
      <w:pPr>
        <w:pStyle w:val="Consigne-Texte"/>
        <w:numPr>
          <w:ilvl w:val="0"/>
          <w:numId w:val="25"/>
        </w:numPr>
        <w:ind w:left="357" w:hanging="357"/>
        <w:rPr>
          <w:rFonts w:eastAsia="Arial"/>
        </w:rPr>
      </w:pPr>
      <w:bookmarkStart w:id="43" w:name="_Toc37927352"/>
      <w:bookmarkStart w:id="44" w:name="_Toc38453243"/>
      <w:r>
        <w:rPr>
          <w:rFonts w:eastAsia="Arial"/>
        </w:rPr>
        <w:t>En ligne, divers choix de musique à écouter</w:t>
      </w:r>
      <w:r>
        <w:rPr>
          <w:rFonts w:eastAsia="Arial"/>
          <w:color w:val="1155CC"/>
        </w:rPr>
        <w:t xml:space="preserve"> </w:t>
      </w:r>
      <w:r>
        <w:rPr>
          <w:rFonts w:eastAsia="Arial"/>
        </w:rPr>
        <w:t xml:space="preserve">s’offrent à toi sur ce site : </w:t>
      </w:r>
      <w:hyperlink r:id="rId25" w:history="1">
        <w:r>
          <w:rPr>
            <w:rStyle w:val="Lienhypertexte"/>
          </w:rPr>
          <w:t>https://www.lafabriqueculturelle.tv/themes/musique</w:t>
        </w:r>
      </w:hyperlink>
      <w:bookmarkStart w:id="45" w:name="_Hlk37237009"/>
      <w:r>
        <w:rPr>
          <w:rFonts w:eastAsia="Arial"/>
        </w:rPr>
        <w:t>.</w:t>
      </w:r>
    </w:p>
    <w:p w14:paraId="2A1710C4" w14:textId="77777777" w:rsidR="005E009D" w:rsidRDefault="005E009D" w:rsidP="005E009D">
      <w:pPr>
        <w:pStyle w:val="Consigne-Texte"/>
        <w:numPr>
          <w:ilvl w:val="0"/>
          <w:numId w:val="25"/>
        </w:numPr>
        <w:ind w:left="357" w:hanging="357"/>
        <w:rPr>
          <w:rFonts w:eastAsia="Arial"/>
        </w:rPr>
      </w:pPr>
      <w:bookmarkStart w:id="46" w:name="_Hlk37237074"/>
      <w:bookmarkEnd w:id="45"/>
      <w:r>
        <w:rPr>
          <w:rFonts w:eastAsia="Arial"/>
        </w:rPr>
        <w:t>Choisis les pièces musicales que tu écouteras parmi ces œuvres. Il sera intéressant d’en faire une appréciation ou de les comparer.</w:t>
      </w:r>
    </w:p>
    <w:p w14:paraId="51EAF735" w14:textId="77777777" w:rsidR="005E009D" w:rsidRDefault="005E009D" w:rsidP="005E009D">
      <w:pPr>
        <w:pStyle w:val="Consigne-Texte"/>
        <w:numPr>
          <w:ilvl w:val="0"/>
          <w:numId w:val="25"/>
        </w:numPr>
        <w:ind w:left="357" w:hanging="357"/>
      </w:pPr>
      <w:r>
        <w:t>Si tu n’as pas accès à Internet, tu peux syntoniser la radio d’Ici musique</w:t>
      </w:r>
      <w:r>
        <w:rPr>
          <w:iCs/>
        </w:rPr>
        <w:t xml:space="preserve"> </w:t>
      </w:r>
      <w:r>
        <w:t xml:space="preserve">(Radio-Canada) ou écouter un CD de la maison pour faire tes choix. </w:t>
      </w:r>
      <w:bookmarkEnd w:id="46"/>
    </w:p>
    <w:p w14:paraId="40530F38" w14:textId="77777777" w:rsidR="00FC79B1" w:rsidRPr="00BF31BF" w:rsidRDefault="00FC79B1" w:rsidP="00FC79B1">
      <w:pPr>
        <w:pStyle w:val="Matriel-Titre"/>
      </w:pPr>
      <w:bookmarkStart w:id="47" w:name="_Toc38863093"/>
      <w:r w:rsidRPr="00BF31BF">
        <w:t>Matériel requis</w:t>
      </w:r>
      <w:bookmarkEnd w:id="43"/>
      <w:bookmarkEnd w:id="44"/>
      <w:bookmarkEnd w:id="47"/>
    </w:p>
    <w:p w14:paraId="4D7BA199" w14:textId="77777777" w:rsidR="00FC79B1" w:rsidRPr="00726E7B" w:rsidRDefault="00FC79B1" w:rsidP="00FC79B1">
      <w:pPr>
        <w:pStyle w:val="Matriel-Texte"/>
        <w:numPr>
          <w:ilvl w:val="0"/>
          <w:numId w:val="5"/>
        </w:numPr>
        <w:ind w:left="360"/>
      </w:pPr>
      <w:r>
        <w:t>Grille d’écoute (en annexe), papier et crayon.</w:t>
      </w:r>
    </w:p>
    <w:p w14:paraId="1AF344A6" w14:textId="77777777" w:rsidR="00FC79B1" w:rsidRPr="00726E7B" w:rsidRDefault="00FC79B1" w:rsidP="00FC79B1">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9B1" w:rsidRPr="00BF31BF" w14:paraId="66BEF54A" w14:textId="77777777" w:rsidTr="00AE6944">
        <w:tc>
          <w:tcPr>
            <w:tcW w:w="10800" w:type="dxa"/>
            <w:shd w:val="clear" w:color="auto" w:fill="DDECEE" w:themeFill="accent5" w:themeFillTint="33"/>
            <w:tcMar>
              <w:top w:w="360" w:type="dxa"/>
              <w:left w:w="360" w:type="dxa"/>
              <w:bottom w:w="360" w:type="dxa"/>
              <w:right w:w="360" w:type="dxa"/>
            </w:tcMar>
          </w:tcPr>
          <w:p w14:paraId="019D5486" w14:textId="77777777" w:rsidR="00FC79B1" w:rsidRPr="00BF31BF" w:rsidRDefault="00FC79B1" w:rsidP="00AE6944">
            <w:pPr>
              <w:pStyle w:val="Tableau-Informationauxparents"/>
            </w:pPr>
            <w:bookmarkStart w:id="48" w:name="_Toc37927353"/>
            <w:bookmarkStart w:id="49" w:name="_Toc38453244"/>
            <w:bookmarkStart w:id="50" w:name="_Toc38863094"/>
            <w:r w:rsidRPr="00BF31BF">
              <w:t>Information aux parents</w:t>
            </w:r>
            <w:bookmarkEnd w:id="48"/>
            <w:bookmarkEnd w:id="49"/>
            <w:bookmarkEnd w:id="50"/>
          </w:p>
          <w:p w14:paraId="0BC03F59" w14:textId="77777777" w:rsidR="00FC79B1" w:rsidRPr="00BF31BF" w:rsidRDefault="00FC79B1" w:rsidP="00AE6944">
            <w:pPr>
              <w:pStyle w:val="Tableau-titre"/>
            </w:pPr>
            <w:r w:rsidRPr="00BF31BF">
              <w:t>À propos de l’activité</w:t>
            </w:r>
          </w:p>
          <w:p w14:paraId="694AE251" w14:textId="77777777" w:rsidR="00FC79B1" w:rsidRPr="00BF31BF" w:rsidRDefault="00FC79B1" w:rsidP="00AE6944">
            <w:pPr>
              <w:pStyle w:val="Tableau-texte"/>
            </w:pPr>
            <w:r w:rsidRPr="00BF31BF">
              <w:t>Votre enfant s’exercera à :</w:t>
            </w:r>
          </w:p>
          <w:p w14:paraId="78D9307A" w14:textId="77777777" w:rsidR="00FC79B1" w:rsidRPr="00CB6CF4" w:rsidRDefault="00FC79B1" w:rsidP="00AE6944">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et ce qu’il ressent lors de l’écoute</w:t>
            </w:r>
            <w:r w:rsidRPr="17D60806">
              <w:rPr>
                <w:rFonts w:eastAsia="MS Mincho" w:cs="Times New Roman"/>
                <w:lang w:eastAsia="fr-FR"/>
              </w:rPr>
              <w:t>;</w:t>
            </w:r>
          </w:p>
          <w:p w14:paraId="3F25A1D2" w14:textId="77777777" w:rsidR="00FC79B1" w:rsidRPr="00BF31BF" w:rsidRDefault="00FC79B1" w:rsidP="00AE6944">
            <w:pPr>
              <w:pStyle w:val="Tableau-Liste"/>
              <w:numPr>
                <w:ilvl w:val="0"/>
                <w:numId w:val="3"/>
              </w:numPr>
              <w:ind w:left="357" w:hanging="357"/>
            </w:pPr>
            <w:r>
              <w:t>Porter un jugement personnel basé sur le langage musical.</w:t>
            </w:r>
          </w:p>
          <w:p w14:paraId="21BDC58A" w14:textId="77777777" w:rsidR="00FC79B1" w:rsidRPr="00BF31BF" w:rsidRDefault="00FC79B1" w:rsidP="00AE6944">
            <w:pPr>
              <w:pStyle w:val="Tableau-texte"/>
            </w:pPr>
            <w:r w:rsidRPr="00BF31BF">
              <w:t>Vous pourriez :</w:t>
            </w:r>
          </w:p>
          <w:p w14:paraId="08500738" w14:textId="77777777" w:rsidR="00FC79B1" w:rsidRPr="00E977C5" w:rsidRDefault="00FC79B1" w:rsidP="00AE6944">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013198C9" w14:textId="77777777" w:rsidR="00FC79B1" w:rsidRPr="00BF31BF" w:rsidRDefault="00FC79B1" w:rsidP="00AE6944">
            <w:pPr>
              <w:pStyle w:val="Tableau-Liste"/>
              <w:numPr>
                <w:ilvl w:val="0"/>
                <w:numId w:val="3"/>
              </w:numPr>
              <w:ind w:left="357" w:hanging="357"/>
            </w:pPr>
            <w:r w:rsidRPr="00E977C5">
              <w:t xml:space="preserve">Encourager votre jeune </w:t>
            </w:r>
            <w:r>
              <w:t>en partageant avec lui vos opinions sur les œuvres.</w:t>
            </w:r>
          </w:p>
        </w:tc>
      </w:tr>
    </w:tbl>
    <w:p w14:paraId="46D50069" w14:textId="77777777" w:rsidR="00FC79B1" w:rsidRDefault="00FC79B1" w:rsidP="00FC79B1">
      <w:pPr>
        <w:pStyle w:val="Crdit"/>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747D89FE" w14:textId="77777777" w:rsidR="00FC79B1" w:rsidRDefault="00FC79B1" w:rsidP="00FC79B1">
      <w:pPr>
        <w:sectPr w:rsidR="00FC79B1" w:rsidSect="00B028EC">
          <w:pgSz w:w="12240" w:h="15840"/>
          <w:pgMar w:top="1170" w:right="1080" w:bottom="1440" w:left="1080" w:header="615" w:footer="706" w:gutter="0"/>
          <w:cols w:space="708"/>
          <w:docGrid w:linePitch="360"/>
        </w:sectPr>
      </w:pPr>
    </w:p>
    <w:p w14:paraId="0F23CAEA" w14:textId="77777777" w:rsidR="00FC79B1" w:rsidRPr="00BF31BF" w:rsidRDefault="00FC79B1" w:rsidP="00FC79B1"/>
    <w:p w14:paraId="6B2C2D60" w14:textId="77777777" w:rsidR="00FC79B1" w:rsidRDefault="00FC79B1" w:rsidP="00FC79B1">
      <w:pPr>
        <w:pStyle w:val="Matire-Premirepage"/>
      </w:pPr>
      <w:r>
        <w:t>Musique</w:t>
      </w:r>
    </w:p>
    <w:p w14:paraId="18D5A8D3" w14:textId="52E1D016" w:rsidR="00FC79B1" w:rsidRPr="00726E7B" w:rsidRDefault="00FC79B1" w:rsidP="00FC79B1">
      <w:pPr>
        <w:pStyle w:val="Titredelactivit"/>
      </w:pPr>
      <w:bookmarkStart w:id="51" w:name="_Toc38453245"/>
      <w:bookmarkStart w:id="52" w:name="_Toc38863095"/>
      <w:r>
        <w:t xml:space="preserve">Annexe – </w:t>
      </w:r>
      <w:r w:rsidR="00441AAB">
        <w:t>Grille</w:t>
      </w:r>
      <w:r>
        <w:t xml:space="preserve"> d’écoute</w:t>
      </w:r>
      <w:bookmarkEnd w:id="51"/>
      <w:bookmarkEnd w:id="52"/>
    </w:p>
    <w:p w14:paraId="23C16E6B" w14:textId="77777777" w:rsidR="00FC79B1" w:rsidRPr="003D59A8" w:rsidRDefault="00FC79B1" w:rsidP="00441AAB">
      <w:pPr>
        <w:pStyle w:val="Consigne-tapes"/>
      </w:pPr>
      <w:bookmarkStart w:id="53" w:name="_Toc38453247"/>
      <w:r w:rsidRPr="003D59A8">
        <w:t>Pièce choisie</w:t>
      </w:r>
      <w:r>
        <w:t xml:space="preserve"> </w:t>
      </w:r>
      <w:r w:rsidRPr="003D59A8">
        <w:t>: ______________________________________________</w:t>
      </w:r>
      <w:bookmarkEnd w:id="53"/>
    </w:p>
    <w:p w14:paraId="4EB5D7A9" w14:textId="77777777" w:rsidR="00FC79B1" w:rsidRDefault="00FC79B1" w:rsidP="00FC79B1">
      <w:pPr>
        <w:rPr>
          <w:rFonts w:eastAsia="Calibri" w:cs="Arial"/>
        </w:rPr>
      </w:pPr>
      <w:r w:rsidRPr="003D59A8">
        <w:rPr>
          <w:rFonts w:eastAsia="Calibri" w:cs="Arial"/>
        </w:rPr>
        <w:t>Réponds aux questions</w:t>
      </w:r>
      <w:r>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311F519A" w14:textId="77777777" w:rsidR="00FC79B1" w:rsidRPr="003D59A8" w:rsidRDefault="00FC79B1" w:rsidP="00FC79B1">
      <w:pPr>
        <w:pStyle w:val="Consigne-tapes"/>
      </w:pPr>
      <w:r>
        <w:t>É</w:t>
      </w:r>
      <w:r w:rsidRPr="003D59A8">
        <w:t>léments d’information</w:t>
      </w:r>
    </w:p>
    <w:p w14:paraId="198A474E" w14:textId="77777777" w:rsidR="00FC79B1" w:rsidRPr="0067594A" w:rsidRDefault="00FC79B1" w:rsidP="00FC79B1">
      <w:pPr>
        <w:pStyle w:val="Consigne-Texte"/>
        <w:numPr>
          <w:ilvl w:val="0"/>
          <w:numId w:val="13"/>
        </w:numPr>
        <w:ind w:left="360"/>
      </w:pPr>
      <w:r w:rsidRPr="0067594A">
        <w:t>Quel est le style de la pièce</w:t>
      </w:r>
      <w:r>
        <w:t xml:space="preserve"> musicale</w:t>
      </w:r>
      <w:r w:rsidRPr="0067594A">
        <w:t xml:space="preserve">? Sur quels indices se </w:t>
      </w:r>
      <w:r>
        <w:t>base</w:t>
      </w:r>
      <w:r w:rsidRPr="0067594A">
        <w:t xml:space="preserve"> ta réponse?</w:t>
      </w:r>
    </w:p>
    <w:p w14:paraId="68DE4450" w14:textId="77777777" w:rsidR="00FC79B1" w:rsidRPr="0067594A" w:rsidRDefault="00FC79B1" w:rsidP="00FC79B1">
      <w:pPr>
        <w:pStyle w:val="Consigne-Texte"/>
        <w:numPr>
          <w:ilvl w:val="0"/>
          <w:numId w:val="13"/>
        </w:numPr>
        <w:ind w:left="360"/>
      </w:pPr>
      <w:r w:rsidRPr="0067594A">
        <w:t>Quel est le nom du compositeur, du chanteur ou du groupe?</w:t>
      </w:r>
    </w:p>
    <w:p w14:paraId="31EFAE1E" w14:textId="77777777" w:rsidR="00FC79B1" w:rsidRPr="0067594A" w:rsidRDefault="00FC79B1" w:rsidP="00FC79B1">
      <w:pPr>
        <w:pStyle w:val="Consigne-Texte"/>
        <w:numPr>
          <w:ilvl w:val="0"/>
          <w:numId w:val="13"/>
        </w:numPr>
        <w:ind w:left="360"/>
      </w:pPr>
      <w:r w:rsidRPr="0067594A">
        <w:t xml:space="preserve">D’après toi, en quelle année cette pièce a-t-elle été composée? Quels éléments de </w:t>
      </w:r>
      <w:r>
        <w:t>l’œuvre</w:t>
      </w:r>
      <w:r w:rsidRPr="0067594A">
        <w:t xml:space="preserve"> te permettent de la situer dans le temps?</w:t>
      </w:r>
    </w:p>
    <w:p w14:paraId="52F794CE" w14:textId="77777777" w:rsidR="00FC79B1" w:rsidRPr="0067594A" w:rsidRDefault="00FC79B1" w:rsidP="00FC79B1">
      <w:pPr>
        <w:pStyle w:val="Consigne-Texte"/>
        <w:numPr>
          <w:ilvl w:val="0"/>
          <w:numId w:val="13"/>
        </w:numPr>
        <w:ind w:left="360"/>
      </w:pPr>
      <w:r w:rsidRPr="0067594A">
        <w:t>Quels instruments entends-tu dans cette pièce?</w:t>
      </w:r>
    </w:p>
    <w:p w14:paraId="7F148FDA" w14:textId="77777777" w:rsidR="00FC79B1" w:rsidRPr="003D59A8" w:rsidRDefault="00FC79B1" w:rsidP="00FC79B1">
      <w:pPr>
        <w:pStyle w:val="Consigne-Texte"/>
        <w:numPr>
          <w:ilvl w:val="0"/>
          <w:numId w:val="13"/>
        </w:numPr>
        <w:ind w:left="360"/>
      </w:pPr>
      <w:r w:rsidRPr="62F71654">
        <w:t>Enrichissement :</w:t>
      </w:r>
      <w:r>
        <w:t xml:space="preserve"> </w:t>
      </w:r>
      <w:r w:rsidRPr="62F71654">
        <w:t xml:space="preserve">Trouve une autre pièce qui ressemble à celle que tu as choisie. En quoi sont-elles semblables? </w:t>
      </w:r>
      <w:r>
        <w:t>Note</w:t>
      </w:r>
      <w:r w:rsidRPr="001278A0">
        <w:t xml:space="preserve"> le titre de la </w:t>
      </w:r>
      <w:r>
        <w:t>deuxième</w:t>
      </w:r>
      <w:r w:rsidRPr="001278A0">
        <w:t xml:space="preserve"> œuvre et son URL</w:t>
      </w:r>
      <w:r>
        <w:t>, si tu souhaites la présenter par la suite</w:t>
      </w:r>
      <w:r w:rsidRPr="001278A0">
        <w:t>.</w:t>
      </w:r>
    </w:p>
    <w:p w14:paraId="52DFA969" w14:textId="77777777" w:rsidR="00FC79B1" w:rsidRPr="00971FE7" w:rsidRDefault="00FC79B1" w:rsidP="00FC79B1">
      <w:pPr>
        <w:pStyle w:val="Consigne-tapes"/>
      </w:pPr>
      <w:r>
        <w:t>I</w:t>
      </w:r>
      <w:r w:rsidRPr="00971FE7">
        <w:t>mpressions et évocations</w:t>
      </w:r>
    </w:p>
    <w:p w14:paraId="69730DDD" w14:textId="77777777" w:rsidR="00FC79B1" w:rsidRPr="000D5E85" w:rsidRDefault="00FC79B1" w:rsidP="00FC79B1">
      <w:pPr>
        <w:pStyle w:val="Consigne-Texte"/>
        <w:numPr>
          <w:ilvl w:val="0"/>
          <w:numId w:val="13"/>
        </w:numPr>
        <w:ind w:left="360"/>
      </w:pPr>
      <w:r w:rsidRPr="000D5E85">
        <w:t xml:space="preserve">Quelles sont les images qui te viennent en tête </w:t>
      </w:r>
      <w:r>
        <w:t xml:space="preserve">ou les émotions que tu ressens </w:t>
      </w:r>
      <w:r w:rsidRPr="000D5E85">
        <w:t>en écoutant cette pièce?</w:t>
      </w:r>
    </w:p>
    <w:p w14:paraId="7DE7C6A0" w14:textId="77777777" w:rsidR="00FC79B1" w:rsidRPr="00C94F16" w:rsidRDefault="00FC79B1" w:rsidP="00FC79B1">
      <w:pPr>
        <w:pStyle w:val="Consigne-Texte"/>
        <w:numPr>
          <w:ilvl w:val="0"/>
          <w:numId w:val="13"/>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r w:rsidRPr="00C94F16">
        <w:t>)</w:t>
      </w:r>
      <w:r>
        <w:t>?</w:t>
      </w:r>
    </w:p>
    <w:p w14:paraId="3FBBE52E" w14:textId="77777777" w:rsidR="00FC79B1" w:rsidRPr="000D5E85" w:rsidRDefault="00FC79B1" w:rsidP="00FC79B1">
      <w:pPr>
        <w:pStyle w:val="Consigne-Texte"/>
        <w:numPr>
          <w:ilvl w:val="0"/>
          <w:numId w:val="13"/>
        </w:numPr>
        <w:ind w:left="360"/>
      </w:pPr>
      <w:r>
        <w:t>De quel</w:t>
      </w:r>
      <w:r w:rsidRPr="000D5E85">
        <w:t xml:space="preserve"> instrument aimerais-tu jouer dans cette pièce? Pourquoi?</w:t>
      </w:r>
    </w:p>
    <w:p w14:paraId="2653F5B2" w14:textId="77777777" w:rsidR="00FC79B1" w:rsidRPr="000D5E85" w:rsidRDefault="00FC79B1" w:rsidP="00FC79B1">
      <w:pPr>
        <w:pStyle w:val="Consigne-Texte"/>
        <w:numPr>
          <w:ilvl w:val="0"/>
          <w:numId w:val="13"/>
        </w:numPr>
        <w:ind w:left="360"/>
      </w:pPr>
      <w:r w:rsidRPr="000D5E85">
        <w:t>Recommand</w:t>
      </w:r>
      <w:r>
        <w:t>er</w:t>
      </w:r>
      <w:r w:rsidRPr="000D5E85">
        <w:t>ais-tu à un ami d’écouter cette pièce? Pourquoi?</w:t>
      </w:r>
    </w:p>
    <w:p w14:paraId="7E057B49" w14:textId="77777777" w:rsidR="00FC79B1" w:rsidRPr="00971FE7" w:rsidRDefault="00FC79B1" w:rsidP="00FC79B1">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3357A69E" w14:textId="77777777" w:rsidR="00FC79B1" w:rsidRDefault="00FC79B1" w:rsidP="00FC79B1">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449FC20E" w14:textId="77777777" w:rsidR="00FC79B1" w:rsidRPr="003D59A8" w:rsidRDefault="00FC79B1" w:rsidP="00FC79B1">
      <w:pPr>
        <w:rPr>
          <w:rFonts w:eastAsia="Calibri" w:cs="Arial"/>
        </w:rPr>
      </w:pPr>
    </w:p>
    <w:p w14:paraId="3FE477F1" w14:textId="77777777" w:rsidR="00FC79B1" w:rsidRDefault="00FC79B1" w:rsidP="00FC79B1">
      <w:pPr>
        <w:sectPr w:rsidR="00FC79B1" w:rsidSect="00B028EC">
          <w:pgSz w:w="12240" w:h="15840"/>
          <w:pgMar w:top="1170" w:right="1080" w:bottom="1440" w:left="1080" w:header="615" w:footer="706" w:gutter="0"/>
          <w:cols w:space="708"/>
          <w:docGrid w:linePitch="360"/>
        </w:sectPr>
      </w:pPr>
    </w:p>
    <w:p w14:paraId="3ADA1EC2" w14:textId="77777777" w:rsidR="00FC79B1" w:rsidRPr="00BF31BF" w:rsidRDefault="00FC79B1" w:rsidP="00FC79B1">
      <w:pPr>
        <w:pStyle w:val="Matire-Premirepage"/>
      </w:pPr>
      <w:r>
        <w:lastRenderedPageBreak/>
        <w:t>Danse</w:t>
      </w:r>
    </w:p>
    <w:p w14:paraId="5CDAD9E2" w14:textId="77777777" w:rsidR="00FC79B1" w:rsidRPr="00971FE7" w:rsidRDefault="00FC79B1" w:rsidP="00FC79B1">
      <w:pPr>
        <w:pStyle w:val="Titredelactivit"/>
      </w:pPr>
      <w:bookmarkStart w:id="54" w:name="_Toc38453248"/>
      <w:bookmarkStart w:id="55" w:name="_Toc38863096"/>
      <w:r w:rsidRPr="00971FE7">
        <w:t>Visite libre</w:t>
      </w:r>
      <w:bookmarkEnd w:id="54"/>
      <w:bookmarkEnd w:id="55"/>
    </w:p>
    <w:p w14:paraId="52E59209" w14:textId="77777777" w:rsidR="00FC79B1" w:rsidRPr="00BF31BF" w:rsidRDefault="00FC79B1" w:rsidP="00FC79B1">
      <w:pPr>
        <w:pStyle w:val="Consigne-Titre"/>
      </w:pPr>
      <w:bookmarkStart w:id="56" w:name="_Toc38453249"/>
      <w:bookmarkStart w:id="57" w:name="_Toc38863097"/>
      <w:r w:rsidRPr="00BF31BF">
        <w:t>Consigne à l’élève</w:t>
      </w:r>
      <w:bookmarkEnd w:id="56"/>
      <w:bookmarkEnd w:id="57"/>
    </w:p>
    <w:p w14:paraId="4C20426E" w14:textId="77777777" w:rsidR="00FC79B1" w:rsidRPr="00971FE7" w:rsidRDefault="00FC79B1" w:rsidP="00FC79B1">
      <w:pPr>
        <w:pStyle w:val="Consigne-Texte"/>
        <w:numPr>
          <w:ilvl w:val="0"/>
          <w:numId w:val="13"/>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0CA143AA" w14:textId="77777777" w:rsidR="00FC79B1" w:rsidRPr="00971FE7" w:rsidRDefault="00FC79B1" w:rsidP="00FC79B1">
      <w:pPr>
        <w:pStyle w:val="Consigne-Texte"/>
        <w:numPr>
          <w:ilvl w:val="0"/>
          <w:numId w:val="13"/>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21AD9219" w14:textId="77777777" w:rsidR="00FC79B1" w:rsidRPr="00BF31BF" w:rsidRDefault="00FC79B1" w:rsidP="00FC79B1">
      <w:pPr>
        <w:pStyle w:val="Matriel-Titre"/>
      </w:pPr>
      <w:bookmarkStart w:id="58" w:name="_Toc38453250"/>
      <w:bookmarkStart w:id="59" w:name="_Toc38863098"/>
      <w:r w:rsidRPr="00BF31BF">
        <w:t>Matériel requis</w:t>
      </w:r>
      <w:bookmarkEnd w:id="58"/>
      <w:bookmarkEnd w:id="59"/>
    </w:p>
    <w:p w14:paraId="1ACA8B8C" w14:textId="77777777" w:rsidR="00FC79B1" w:rsidRDefault="00FC79B1" w:rsidP="00FC79B1">
      <w:pPr>
        <w:pStyle w:val="Matriel-Texte"/>
        <w:numPr>
          <w:ilvl w:val="0"/>
          <w:numId w:val="5"/>
        </w:numPr>
        <w:ind w:left="360"/>
      </w:pPr>
      <w:r w:rsidRPr="00726E7B">
        <w:t>Des vêtements confortables.</w:t>
      </w:r>
    </w:p>
    <w:p w14:paraId="675831C1" w14:textId="77777777" w:rsidR="00FC79B1" w:rsidRPr="00BF31BF" w:rsidRDefault="00FC79B1" w:rsidP="00FC79B1">
      <w:pPr>
        <w:pStyle w:val="Matriel-Texte"/>
        <w:numPr>
          <w:ilvl w:val="0"/>
          <w:numId w:val="5"/>
        </w:numPr>
        <w:ind w:left="360"/>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9B1" w:rsidRPr="00BF31BF" w14:paraId="4A0208A6" w14:textId="77777777" w:rsidTr="00AE6944">
        <w:tc>
          <w:tcPr>
            <w:tcW w:w="10800" w:type="dxa"/>
            <w:shd w:val="clear" w:color="auto" w:fill="DDECEE" w:themeFill="accent5" w:themeFillTint="33"/>
            <w:tcMar>
              <w:top w:w="360" w:type="dxa"/>
              <w:left w:w="360" w:type="dxa"/>
              <w:bottom w:w="360" w:type="dxa"/>
              <w:right w:w="360" w:type="dxa"/>
            </w:tcMar>
          </w:tcPr>
          <w:p w14:paraId="3D79A649" w14:textId="77777777" w:rsidR="00FC79B1" w:rsidRPr="00BF31BF" w:rsidRDefault="00FC79B1" w:rsidP="00AE6944">
            <w:pPr>
              <w:pStyle w:val="Tableau-Informationauxparents"/>
            </w:pPr>
            <w:bookmarkStart w:id="60" w:name="_Toc38453251"/>
            <w:bookmarkStart w:id="61" w:name="_Toc38863099"/>
            <w:r w:rsidRPr="00BF31BF">
              <w:t>Information aux parents</w:t>
            </w:r>
            <w:bookmarkEnd w:id="60"/>
            <w:bookmarkEnd w:id="61"/>
          </w:p>
          <w:p w14:paraId="7EED0AF1" w14:textId="77777777" w:rsidR="00FC79B1" w:rsidRPr="00BF31BF" w:rsidRDefault="00FC79B1" w:rsidP="00AE6944">
            <w:pPr>
              <w:pStyle w:val="Tableau-titre"/>
            </w:pPr>
            <w:r w:rsidRPr="00BF31BF">
              <w:t>À propos de l’activité</w:t>
            </w:r>
          </w:p>
          <w:p w14:paraId="66C9CA3E" w14:textId="77777777" w:rsidR="00FC79B1" w:rsidRPr="00BF31BF" w:rsidRDefault="00FC79B1" w:rsidP="00AE6944">
            <w:pPr>
              <w:pStyle w:val="Tableau-texte"/>
            </w:pPr>
            <w:r w:rsidRPr="00BF31BF">
              <w:t>Votre enfant s’exercera à :</w:t>
            </w:r>
          </w:p>
          <w:p w14:paraId="66608EC1" w14:textId="77777777" w:rsidR="00FC79B1" w:rsidRDefault="00FC79B1" w:rsidP="00FC79B1">
            <w:pPr>
              <w:pStyle w:val="Tableau-Liste"/>
              <w:numPr>
                <w:ilvl w:val="0"/>
                <w:numId w:val="3"/>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215160FA" w14:textId="77777777" w:rsidR="00FC79B1" w:rsidRPr="00BF31BF" w:rsidRDefault="00FC79B1" w:rsidP="00FC79B1">
            <w:pPr>
              <w:pStyle w:val="Tableau-Liste"/>
              <w:numPr>
                <w:ilvl w:val="0"/>
                <w:numId w:val="3"/>
              </w:numPr>
              <w:ind w:left="357" w:hanging="357"/>
            </w:pPr>
            <w:r w:rsidRPr="00B807E0">
              <w:rPr>
                <w:rFonts w:eastAsia="Calibri" w:cs="Arial"/>
              </w:rPr>
              <w:t xml:space="preserve">Poser un regard critique sur une œuvre. </w:t>
            </w:r>
          </w:p>
        </w:tc>
      </w:tr>
    </w:tbl>
    <w:p w14:paraId="4B129A20" w14:textId="77777777" w:rsidR="00FC79B1" w:rsidRPr="00B807E0" w:rsidRDefault="00FC79B1" w:rsidP="00FC79B1">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23AFA4F4" w14:textId="77777777" w:rsidR="00FC79B1" w:rsidRDefault="00FC79B1" w:rsidP="00FC79B1">
      <w:pPr>
        <w:pStyle w:val="Matire-Premirepage"/>
      </w:pPr>
      <w:r>
        <w:lastRenderedPageBreak/>
        <w:t>Danse</w:t>
      </w:r>
    </w:p>
    <w:p w14:paraId="2457EAA0" w14:textId="77777777" w:rsidR="00FC79B1" w:rsidRPr="00726E7B" w:rsidRDefault="00FC79B1" w:rsidP="00FC79B1">
      <w:pPr>
        <w:pStyle w:val="Titredelactivit"/>
      </w:pPr>
      <w:bookmarkStart w:id="62" w:name="_Toc36897229"/>
      <w:bookmarkStart w:id="63" w:name="_Toc38453252"/>
      <w:bookmarkStart w:id="64" w:name="_Toc38863100"/>
      <w:r w:rsidRPr="00726E7B">
        <w:t xml:space="preserve">Annexe </w:t>
      </w:r>
      <w:r>
        <w:t>–</w:t>
      </w:r>
      <w:r w:rsidRPr="00726E7B">
        <w:t xml:space="preserve"> </w:t>
      </w:r>
      <w:bookmarkEnd w:id="62"/>
      <w:r>
        <w:t>Visite libre</w:t>
      </w:r>
      <w:bookmarkEnd w:id="63"/>
      <w:bookmarkEnd w:id="64"/>
    </w:p>
    <w:p w14:paraId="5BD0C8A0" w14:textId="77777777" w:rsidR="00FC79B1" w:rsidRPr="00F239B6" w:rsidRDefault="00FC79B1" w:rsidP="00FC79B1">
      <w:pPr>
        <w:pStyle w:val="Consigne-Titre"/>
      </w:pPr>
      <w:bookmarkStart w:id="65" w:name="_Toc38453253"/>
      <w:bookmarkStart w:id="66" w:name="_Toc38863101"/>
      <w:r w:rsidRPr="00F239B6">
        <w:t>Pistes de réflexion</w:t>
      </w:r>
      <w:bookmarkEnd w:id="65"/>
      <w:bookmarkEnd w:id="66"/>
      <w:r w:rsidRPr="00F239B6">
        <w:t xml:space="preserve"> </w:t>
      </w:r>
    </w:p>
    <w:p w14:paraId="73AD8D6B" w14:textId="77777777" w:rsidR="00FC79B1" w:rsidRDefault="00FC79B1" w:rsidP="00FC79B1">
      <w:pPr>
        <w:pStyle w:val="Consigne-Texte"/>
        <w:numPr>
          <w:ilvl w:val="0"/>
          <w:numId w:val="13"/>
        </w:numPr>
        <w:ind w:left="360"/>
      </w:pPr>
      <w:r w:rsidRPr="003429FC">
        <w:t xml:space="preserve">Selon toi, pourquoi certains chorégraphes délaissent-ils la scène pour créer et présenter leurs </w:t>
      </w:r>
      <w:r>
        <w:t xml:space="preserve">œuvres </w:t>
      </w:r>
      <w:r w:rsidRPr="003429FC">
        <w:t xml:space="preserve">dans des lieux habités? </w:t>
      </w:r>
    </w:p>
    <w:p w14:paraId="64174644" w14:textId="77777777" w:rsidR="00FC79B1" w:rsidRDefault="00FC79B1" w:rsidP="00FC79B1">
      <w:pPr>
        <w:pStyle w:val="Consigne-Texte"/>
        <w:numPr>
          <w:ilvl w:val="0"/>
          <w:numId w:val="13"/>
        </w:numPr>
        <w:ind w:left="360"/>
      </w:pPr>
      <w:r w:rsidRPr="003429FC">
        <w:t xml:space="preserve">Selon toi, qu’est-ce qu’une danse peut réussir à exprimer plus facilement </w:t>
      </w:r>
      <w:r>
        <w:t xml:space="preserve">dans un lieu habité </w:t>
      </w:r>
      <w:r w:rsidRPr="003429FC">
        <w:t>que sur une scène?</w:t>
      </w:r>
    </w:p>
    <w:p w14:paraId="6BEF9D68" w14:textId="77777777" w:rsidR="00FC79B1" w:rsidRPr="003429FC" w:rsidRDefault="00FC79B1" w:rsidP="00FC79B1">
      <w:pPr>
        <w:pStyle w:val="Consigne-Texte"/>
        <w:numPr>
          <w:ilvl w:val="0"/>
          <w:numId w:val="13"/>
        </w:numPr>
        <w:ind w:left="360"/>
      </w:pPr>
      <w:r w:rsidRPr="003429FC">
        <w:t>Comment un même geste peut-il être lu différemment selon le lieu où il est présenté?</w:t>
      </w:r>
    </w:p>
    <w:p w14:paraId="62767E8A" w14:textId="77777777" w:rsidR="00FC79B1" w:rsidRPr="00F239B6" w:rsidRDefault="00FC79B1" w:rsidP="00FC79B1">
      <w:pPr>
        <w:pStyle w:val="Consigne-Titre"/>
      </w:pPr>
      <w:bookmarkStart w:id="67" w:name="_Toc38453254"/>
      <w:bookmarkStart w:id="68" w:name="_Toc38863102"/>
      <w:r w:rsidRPr="00F239B6">
        <w:t>Fenêtre ouverte sur les maisons qui dansent</w:t>
      </w:r>
      <w:bookmarkEnd w:id="67"/>
      <w:bookmarkEnd w:id="68"/>
    </w:p>
    <w:p w14:paraId="76E1535D" w14:textId="77777777" w:rsidR="00FC79B1" w:rsidRDefault="00FC79B1" w:rsidP="00FC79B1">
      <w:pPr>
        <w:pStyle w:val="Consigne-Texte"/>
        <w:numPr>
          <w:ilvl w:val="0"/>
          <w:numId w:val="13"/>
        </w:numPr>
        <w:ind w:left="360"/>
      </w:pPr>
      <w:r w:rsidRPr="00B00ED5">
        <w:t xml:space="preserve">Consulte le site </w:t>
      </w:r>
      <w:hyperlink r:id="rId26">
        <w:r w:rsidRPr="008B70D0">
          <w:rPr>
            <w:rStyle w:val="Lienhypertexte"/>
          </w:rPr>
          <w:t>Numeridanse</w:t>
        </w:r>
        <w:r>
          <w:t xml:space="preserve"> </w:t>
        </w:r>
      </w:hyperlink>
      <w:r w:rsidRPr="00B00ED5">
        <w:t>et découvre comment la danse prend forme dans différents lieux</w:t>
      </w:r>
      <w:r>
        <w:t>.</w:t>
      </w:r>
    </w:p>
    <w:p w14:paraId="3D4811D1" w14:textId="77777777" w:rsidR="00FC79B1" w:rsidRPr="008B2C3E" w:rsidRDefault="00FC79B1" w:rsidP="00FC79B1">
      <w:pPr>
        <w:pStyle w:val="Consigne-Texte"/>
        <w:numPr>
          <w:ilvl w:val="0"/>
          <w:numId w:val="13"/>
        </w:numPr>
        <w:ind w:left="360"/>
      </w:pPr>
      <w:r w:rsidRPr="00B00ED5">
        <w:t xml:space="preserve">Consulte le site </w:t>
      </w:r>
      <w:hyperlink r:id="rId27">
        <w:r w:rsidRPr="00171BF3">
          <w:rPr>
            <w:rStyle w:val="Lienhypertexte"/>
          </w:rPr>
          <w:t>O.D.N.i</w:t>
        </w:r>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10E062A9" w14:textId="77777777" w:rsidR="00FC79B1" w:rsidRPr="00390369" w:rsidRDefault="00FC79B1" w:rsidP="00FC79B1">
      <w:pPr>
        <w:pStyle w:val="Consigne-Titre"/>
      </w:pPr>
      <w:bookmarkStart w:id="69" w:name="_Toc38453255"/>
      <w:bookmarkStart w:id="70" w:name="_Toc38863103"/>
      <w:r w:rsidRPr="00F239B6">
        <w:t>Projet de création</w:t>
      </w:r>
      <w:r>
        <w:t> </w:t>
      </w:r>
      <w:r w:rsidRPr="006F278E">
        <w:t xml:space="preserve">: </w:t>
      </w:r>
      <w:r>
        <w:t>réaliser</w:t>
      </w:r>
      <w:r w:rsidRPr="00F239B6">
        <w:t xml:space="preserve"> un parcours dansé</w:t>
      </w:r>
      <w:bookmarkEnd w:id="69"/>
      <w:bookmarkEnd w:id="70"/>
      <w:r w:rsidRPr="00F239B6">
        <w:t xml:space="preserve"> </w:t>
      </w:r>
    </w:p>
    <w:p w14:paraId="0B3597CF" w14:textId="77777777" w:rsidR="00FC79B1" w:rsidRPr="00F239B6" w:rsidRDefault="00FC79B1" w:rsidP="00FC79B1">
      <w:pPr>
        <w:pStyle w:val="Consigne-Texte"/>
        <w:numPr>
          <w:ilvl w:val="0"/>
          <w:numId w:val="13"/>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220D8C56" w14:textId="77777777" w:rsidR="00FC79B1" w:rsidRPr="00F239B6" w:rsidRDefault="00FC79B1" w:rsidP="00FC79B1">
      <w:pPr>
        <w:pStyle w:val="Consigne-Texte"/>
        <w:numPr>
          <w:ilvl w:val="0"/>
          <w:numId w:val="13"/>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7CCD7231" w14:textId="77777777" w:rsidR="00FC79B1" w:rsidRPr="00F239B6" w:rsidRDefault="00FC79B1" w:rsidP="00FC79B1">
      <w:pPr>
        <w:pStyle w:val="Consigne-Texte"/>
        <w:numPr>
          <w:ilvl w:val="0"/>
          <w:numId w:val="13"/>
        </w:numPr>
        <w:ind w:left="360"/>
      </w:pPr>
      <w:r w:rsidRPr="00F239B6">
        <w:t xml:space="preserve">Crée ou improvise ta danse </w:t>
      </w:r>
      <w:r>
        <w:t>selon</w:t>
      </w:r>
      <w:r w:rsidRPr="00F239B6">
        <w:t xml:space="preserve"> les types de mouvement</w:t>
      </w:r>
      <w:r>
        <w:t>s</w:t>
      </w:r>
      <w:r w:rsidRPr="00F239B6">
        <w:t xml:space="preserve"> choisis</w:t>
      </w:r>
      <w:r>
        <w:t>.</w:t>
      </w:r>
    </w:p>
    <w:p w14:paraId="70A2AF6B" w14:textId="77777777" w:rsidR="00FC79B1" w:rsidRPr="00F239B6" w:rsidRDefault="00FC79B1" w:rsidP="00FC79B1">
      <w:pPr>
        <w:pStyle w:val="Consigne-Texte"/>
        <w:numPr>
          <w:ilvl w:val="0"/>
          <w:numId w:val="13"/>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2C30922F" w14:textId="77777777" w:rsidR="00FC79B1" w:rsidRPr="008B2C3E" w:rsidRDefault="00FC79B1" w:rsidP="00FC79B1">
      <w:pPr>
        <w:pStyle w:val="Consigne-Titre"/>
      </w:pPr>
      <w:bookmarkStart w:id="71" w:name="_Toc38453256"/>
      <w:bookmarkStart w:id="72" w:name="_Toc38863104"/>
      <w:r w:rsidRPr="008B2C3E">
        <w:t>Visite libre!</w:t>
      </w:r>
      <w:bookmarkEnd w:id="71"/>
      <w:bookmarkEnd w:id="72"/>
    </w:p>
    <w:p w14:paraId="5E64E7B8" w14:textId="77777777" w:rsidR="00FC79B1" w:rsidRPr="00F239B6" w:rsidRDefault="00FC79B1" w:rsidP="00FC79B1">
      <w:pPr>
        <w:rPr>
          <w:rFonts w:eastAsia="Gill Sans" w:cs="Arial"/>
          <w:lang w:eastAsia="fr-FR"/>
        </w:rPr>
      </w:pPr>
      <w:r w:rsidRPr="4E9CF4A7">
        <w:rPr>
          <w:rFonts w:eastAsia="Gill Sans" w:cs="Arial"/>
          <w:lang w:eastAsia="fr-FR"/>
        </w:rPr>
        <w:t>En présence :</w:t>
      </w:r>
    </w:p>
    <w:p w14:paraId="601A6518" w14:textId="77777777" w:rsidR="00FC79B1" w:rsidRPr="00F239B6" w:rsidRDefault="00FC79B1" w:rsidP="00FC79B1">
      <w:pPr>
        <w:pStyle w:val="Consigne-Texte"/>
        <w:numPr>
          <w:ilvl w:val="0"/>
          <w:numId w:val="13"/>
        </w:numPr>
        <w:spacing w:after="120"/>
        <w:ind w:left="357" w:hanging="357"/>
      </w:pPr>
      <w:r w:rsidRPr="00F239B6">
        <w:t>Invite le public de ton choix</w:t>
      </w:r>
      <w:bookmarkStart w:id="73" w:name="_Hlk38446022"/>
      <w:r>
        <w:t>, parmi les personnes qui vivent avec toi,</w:t>
      </w:r>
      <w:r w:rsidRPr="00F239B6">
        <w:t xml:space="preserve"> </w:t>
      </w:r>
      <w:bookmarkEnd w:id="73"/>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6FA52F18" w14:textId="77777777" w:rsidR="00FC79B1" w:rsidRPr="00F239B6" w:rsidRDefault="00FC79B1" w:rsidP="00FC79B1">
      <w:pPr>
        <w:rPr>
          <w:rFonts w:eastAsia="Gill Sans" w:cs="Arial"/>
          <w:lang w:eastAsia="fr-FR"/>
        </w:rPr>
      </w:pPr>
      <w:r w:rsidRPr="00F239B6">
        <w:rPr>
          <w:rFonts w:eastAsia="Gill Sans" w:cs="Arial"/>
          <w:lang w:eastAsia="fr-FR"/>
        </w:rPr>
        <w:t xml:space="preserve">En </w:t>
      </w:r>
      <w:r>
        <w:rPr>
          <w:rFonts w:eastAsia="Gill Sans" w:cs="Arial"/>
          <w:lang w:eastAsia="fr-FR"/>
        </w:rPr>
        <w:t xml:space="preserve">ligne </w:t>
      </w:r>
      <w:r w:rsidRPr="00F239B6">
        <w:rPr>
          <w:rFonts w:eastAsia="Gill Sans" w:cs="Arial"/>
          <w:lang w:eastAsia="fr-FR"/>
        </w:rPr>
        <w:t>:</w:t>
      </w:r>
    </w:p>
    <w:p w14:paraId="2F0CA2B5" w14:textId="77777777" w:rsidR="00FC79B1" w:rsidRPr="00F239B6" w:rsidRDefault="00FC79B1" w:rsidP="00FC79B1">
      <w:pPr>
        <w:pStyle w:val="Consigne-Texte"/>
        <w:numPr>
          <w:ilvl w:val="0"/>
          <w:numId w:val="13"/>
        </w:numPr>
        <w:ind w:left="360"/>
      </w:pPr>
      <w:r w:rsidRPr="00F239B6">
        <w:t xml:space="preserve">Fais le choix </w:t>
      </w:r>
      <w:r>
        <w:t>de présenter une</w:t>
      </w:r>
      <w:r w:rsidRPr="00F239B6">
        <w:t xml:space="preserve"> visite en direct ou en différé à tes amis ou à ta parenté</w:t>
      </w:r>
      <w:r>
        <w:t>;</w:t>
      </w:r>
    </w:p>
    <w:p w14:paraId="12CABE51" w14:textId="77777777" w:rsidR="00FC79B1" w:rsidRPr="00760436" w:rsidRDefault="00FC79B1" w:rsidP="00FC79B1">
      <w:pPr>
        <w:pStyle w:val="Consigne-Texte"/>
        <w:numPr>
          <w:ilvl w:val="0"/>
          <w:numId w:val="13"/>
        </w:numPr>
        <w:ind w:left="360"/>
      </w:pPr>
      <w:r w:rsidRPr="00F239B6">
        <w:t xml:space="preserve">Détermine avec la personne qui filmera ta danse </w:t>
      </w:r>
      <w:r w:rsidRPr="00367EDC">
        <w:t>son emplacement et ses</w:t>
      </w:r>
      <w:r w:rsidRPr="00F239B6">
        <w:t xml:space="preserve"> types de prises de vue</w:t>
      </w:r>
      <w:r>
        <w:t>.</w:t>
      </w:r>
    </w:p>
    <w:p w14:paraId="010EE593" w14:textId="77777777" w:rsidR="00F04CF9" w:rsidRDefault="00F04CF9" w:rsidP="0008054D"/>
    <w:p w14:paraId="2ACFA4C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4" w:name="_Hlk37078714"/>
      <w:r>
        <w:lastRenderedPageBreak/>
        <w:t>Éthique et culture religieuse</w:t>
      </w:r>
    </w:p>
    <w:p w14:paraId="3C813BEF" w14:textId="0C38056D" w:rsidR="008F1D91" w:rsidRPr="00BF31BF" w:rsidRDefault="0024230D" w:rsidP="008F1D91">
      <w:pPr>
        <w:pStyle w:val="Titredelactivit"/>
        <w:tabs>
          <w:tab w:val="left" w:pos="7170"/>
        </w:tabs>
      </w:pPr>
      <w:bookmarkStart w:id="75" w:name="_Toc38863105"/>
      <w:r>
        <w:t>Public ou privé?</w:t>
      </w:r>
      <w:bookmarkEnd w:id="75"/>
    </w:p>
    <w:p w14:paraId="44E52367" w14:textId="77777777" w:rsidR="008F1D91" w:rsidRPr="00BF31BF" w:rsidRDefault="008F1D91" w:rsidP="008F1D91">
      <w:pPr>
        <w:pStyle w:val="Consigne-Titre"/>
      </w:pPr>
      <w:bookmarkStart w:id="76" w:name="_Toc38863106"/>
      <w:r w:rsidRPr="00BF31BF">
        <w:t>Consigne à l’élève</w:t>
      </w:r>
      <w:bookmarkEnd w:id="76"/>
    </w:p>
    <w:p w14:paraId="776A5151" w14:textId="7AAC9C94" w:rsidR="003367AE" w:rsidRPr="00F54337" w:rsidRDefault="003367AE" w:rsidP="003367AE">
      <w:pPr>
        <w:pStyle w:val="Consigne-Texte"/>
        <w:rPr>
          <w:lang w:val="fr-CA"/>
        </w:rPr>
      </w:pPr>
      <w:r w:rsidRPr="00F54337">
        <w:rPr>
          <w:lang w:val="fr-CA"/>
        </w:rPr>
        <w:t>Découvre</w:t>
      </w:r>
      <w:r>
        <w:rPr>
          <w:lang w:val="fr-CA"/>
        </w:rPr>
        <w:t xml:space="preserve"> </w:t>
      </w:r>
      <w:r w:rsidRPr="00F54337">
        <w:rPr>
          <w:lang w:val="fr-CA"/>
        </w:rPr>
        <w:t xml:space="preserve">le célèbre texte de Platon intitulé </w:t>
      </w:r>
      <w:hyperlink r:id="rId28" w:history="1">
        <w:r w:rsidRPr="0040211F">
          <w:rPr>
            <w:rStyle w:val="Lienhypertexte"/>
            <w:lang w:val="fr-CA"/>
          </w:rPr>
          <w:t>L’anneau de Gygès</w:t>
        </w:r>
      </w:hyperlink>
      <w:r>
        <w:rPr>
          <w:lang w:val="fr-CA"/>
        </w:rPr>
        <w:t>.</w:t>
      </w:r>
    </w:p>
    <w:p w14:paraId="44BE9952" w14:textId="4A89DA5B" w:rsidR="003367AE" w:rsidRDefault="003367AE" w:rsidP="003367AE">
      <w:pPr>
        <w:pStyle w:val="Consigne-Texte"/>
        <w:rPr>
          <w:lang w:val="fr-CA"/>
        </w:rPr>
      </w:pPr>
      <w:r w:rsidRPr="00F54337">
        <w:rPr>
          <w:lang w:val="fr-CA"/>
        </w:rPr>
        <w:t xml:space="preserve">Applique cette histoire à la vie courante pour mieux comprendre comment s’exprime </w:t>
      </w:r>
      <w:r>
        <w:rPr>
          <w:lang w:val="fr-CA"/>
        </w:rPr>
        <w:t xml:space="preserve">la </w:t>
      </w:r>
      <w:r w:rsidRPr="00F54337">
        <w:rPr>
          <w:lang w:val="fr-CA"/>
        </w:rPr>
        <w:t>liberté dans différents contextes</w:t>
      </w:r>
      <w:r w:rsidR="005504FF">
        <w:rPr>
          <w:lang w:val="fr-CA"/>
        </w:rPr>
        <w:t>.</w:t>
      </w:r>
    </w:p>
    <w:p w14:paraId="5F0CB33B" w14:textId="1D74283A" w:rsidR="003367AE" w:rsidRPr="00F54337" w:rsidRDefault="003367AE" w:rsidP="003367AE">
      <w:pPr>
        <w:pStyle w:val="Consigne-Texte"/>
        <w:rPr>
          <w:lang w:val="fr-CA"/>
        </w:rPr>
      </w:pPr>
      <w:r w:rsidRPr="00F54337">
        <w:rPr>
          <w:lang w:val="fr-CA"/>
        </w:rPr>
        <w:t xml:space="preserve">Réfléchis </w:t>
      </w:r>
      <w:r w:rsidR="002E5E9B">
        <w:rPr>
          <w:lang w:val="fr-CA"/>
        </w:rPr>
        <w:t>à</w:t>
      </w:r>
      <w:r w:rsidR="002E5E9B" w:rsidRPr="00F54337">
        <w:rPr>
          <w:lang w:val="fr-CA"/>
        </w:rPr>
        <w:t xml:space="preserve"> </w:t>
      </w:r>
      <w:r>
        <w:rPr>
          <w:lang w:val="fr-CA"/>
        </w:rPr>
        <w:t>la façon dont</w:t>
      </w:r>
      <w:r w:rsidRPr="00F54337">
        <w:rPr>
          <w:lang w:val="fr-CA"/>
        </w:rPr>
        <w:t xml:space="preserve"> l’ère du numérique modifie notre façon de voir la liberté et la vie privé</w:t>
      </w:r>
      <w:r>
        <w:rPr>
          <w:lang w:val="fr-CA"/>
        </w:rPr>
        <w:t>e.</w:t>
      </w:r>
    </w:p>
    <w:p w14:paraId="093FFB24" w14:textId="77777777" w:rsidR="008F1D91" w:rsidRPr="00BF31BF" w:rsidRDefault="008F1D91" w:rsidP="008F1D91">
      <w:pPr>
        <w:pStyle w:val="Matriel-Titre"/>
      </w:pPr>
      <w:bookmarkStart w:id="77" w:name="_Toc38863107"/>
      <w:r w:rsidRPr="00BF31BF">
        <w:t>Matériel requis</w:t>
      </w:r>
      <w:bookmarkEnd w:id="77"/>
    </w:p>
    <w:p w14:paraId="112290D8" w14:textId="3F2E3613" w:rsidR="00DD4BF1" w:rsidRPr="00BA76CE" w:rsidRDefault="00DD4BF1" w:rsidP="00DD4BF1">
      <w:pPr>
        <w:pStyle w:val="Matriel-Texte"/>
        <w:rPr>
          <w:b/>
          <w:lang w:val="fr-CA"/>
        </w:rPr>
      </w:pPr>
      <w:r>
        <w:rPr>
          <w:lang w:val="fr-CA"/>
        </w:rPr>
        <w:t>I</w:t>
      </w:r>
      <w:r w:rsidRPr="00BA76CE">
        <w:rPr>
          <w:lang w:val="fr-CA"/>
        </w:rPr>
        <w:t>l est possible de télécharger les document</w:t>
      </w:r>
      <w:r w:rsidR="005504FF">
        <w:rPr>
          <w:lang w:val="fr-CA"/>
        </w:rPr>
        <w:t>s</w:t>
      </w:r>
      <w:r w:rsidRPr="00BA76CE">
        <w:rPr>
          <w:lang w:val="fr-CA"/>
        </w:rPr>
        <w:t xml:space="preserve"> requis</w:t>
      </w:r>
      <w:r>
        <w:rPr>
          <w:lang w:val="fr-CA"/>
        </w:rPr>
        <w:t xml:space="preserve"> ou de réaliser </w:t>
      </w:r>
      <w:r w:rsidR="00C92DCD">
        <w:rPr>
          <w:lang w:val="fr-CA"/>
        </w:rPr>
        <w:t xml:space="preserve">l’activité </w:t>
      </w:r>
      <w:r>
        <w:rPr>
          <w:lang w:val="fr-CA"/>
        </w:rPr>
        <w:t>directement</w:t>
      </w:r>
      <w:r w:rsidRPr="00BA76CE">
        <w:rPr>
          <w:lang w:val="fr-CA"/>
        </w:rPr>
        <w:t xml:space="preserve"> </w:t>
      </w:r>
      <w:hyperlink r:id="rId29" w:history="1">
        <w:r w:rsidRPr="00731306">
          <w:rPr>
            <w:rStyle w:val="Lienhypertexte"/>
            <w:lang w:val="fr-CA"/>
          </w:rPr>
          <w:t>en ligne</w:t>
        </w:r>
      </w:hyperlink>
      <w:r>
        <w:rPr>
          <w:lang w:val="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02C4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78" w:name="_Toc38863108"/>
            <w:r w:rsidRPr="00BF31BF">
              <w:t>Information aux parents</w:t>
            </w:r>
            <w:bookmarkEnd w:id="78"/>
          </w:p>
          <w:p w14:paraId="68123ACA" w14:textId="77777777" w:rsidR="00200972" w:rsidRDefault="00200972" w:rsidP="00200972">
            <w:pPr>
              <w:pStyle w:val="Tableau-texte"/>
              <w:rPr>
                <w:lang w:val="fr-CA"/>
              </w:rPr>
            </w:pPr>
            <w:r w:rsidRPr="002F1AED">
              <w:rPr>
                <w:lang w:val="fr-CA"/>
              </w:rPr>
              <w:t>Apprécier un classique de la philosophie et transposer son message au monde actuel</w:t>
            </w:r>
            <w:r>
              <w:rPr>
                <w:lang w:val="fr-CA"/>
              </w:rPr>
              <w:t>.</w:t>
            </w:r>
          </w:p>
          <w:p w14:paraId="43C7894D" w14:textId="73E66088" w:rsidR="008F1D91" w:rsidRPr="00BF31BF" w:rsidRDefault="008F1D91" w:rsidP="00017F56">
            <w:pPr>
              <w:pStyle w:val="Tableau-titre"/>
            </w:pPr>
            <w:r w:rsidRPr="00BF31BF">
              <w:t>À propos de l’activité</w:t>
            </w:r>
          </w:p>
          <w:p w14:paraId="58EB1DCC" w14:textId="77777777" w:rsidR="008F1D91" w:rsidRPr="00BF31BF" w:rsidRDefault="008F1D91" w:rsidP="00017F56">
            <w:pPr>
              <w:pStyle w:val="Tableau-texte"/>
            </w:pPr>
            <w:r w:rsidRPr="00BF31BF">
              <w:t>Votre enfant s’exercera à :</w:t>
            </w:r>
          </w:p>
          <w:p w14:paraId="75CB2C42" w14:textId="77777777" w:rsidR="00D27E57" w:rsidRDefault="00D27E57" w:rsidP="004743AE">
            <w:pPr>
              <w:pStyle w:val="Tableau-Liste"/>
            </w:pPr>
            <w:r>
              <w:t xml:space="preserve">Interagir de manière à contribuer positivement au dialogue; </w:t>
            </w:r>
          </w:p>
          <w:p w14:paraId="0E6DE786" w14:textId="6ADD40C8" w:rsidR="00D27E57" w:rsidRDefault="00D27E57" w:rsidP="004743AE">
            <w:pPr>
              <w:pStyle w:val="Tableau-Liste"/>
            </w:pPr>
            <w:r>
              <w:t>Comparer adéquatement des points de vue dans un dialogue;</w:t>
            </w:r>
          </w:p>
          <w:p w14:paraId="2957C9C9" w14:textId="450B163E" w:rsidR="00D27E57" w:rsidRDefault="00D27E57" w:rsidP="004743AE">
            <w:pPr>
              <w:pStyle w:val="Tableau-Liste"/>
            </w:pPr>
            <w:r>
              <w:t>Présenter des repères sur lesquels sont basés les points de vue;</w:t>
            </w:r>
          </w:p>
          <w:p w14:paraId="27E4F026" w14:textId="77777777" w:rsidR="00D27E57" w:rsidRDefault="00D27E57" w:rsidP="004743AE">
            <w:pPr>
              <w:pStyle w:val="Tableau-Liste"/>
            </w:pPr>
            <w:r w:rsidRPr="002F1AED">
              <w:t>Approfondir sa réflexion sur les enjeux du numérique en lien avec la vie privée</w:t>
            </w:r>
            <w:r>
              <w:t>.</w:t>
            </w:r>
          </w:p>
          <w:p w14:paraId="745A5A42" w14:textId="77777777" w:rsidR="008F1D91" w:rsidRPr="00BF31BF" w:rsidRDefault="008F1D91" w:rsidP="00017F56">
            <w:pPr>
              <w:pStyle w:val="Tableau-texte"/>
            </w:pPr>
            <w:r w:rsidRPr="00BF31BF">
              <w:t>Vous pourriez :</w:t>
            </w:r>
          </w:p>
          <w:p w14:paraId="5D1F7FC4" w14:textId="77777777" w:rsidR="00642FB2" w:rsidRDefault="00642FB2" w:rsidP="004743AE">
            <w:pPr>
              <w:pStyle w:val="Tableau-Liste"/>
            </w:pPr>
            <w:r w:rsidRPr="00DC63D0">
              <w:t>Aider votre enfant à comprendre le message d’un texte</w:t>
            </w:r>
            <w:r>
              <w:t>;</w:t>
            </w:r>
          </w:p>
          <w:p w14:paraId="1C7568EF" w14:textId="55611D6B" w:rsidR="00642FB2" w:rsidRDefault="00642FB2" w:rsidP="004743AE">
            <w:pPr>
              <w:pStyle w:val="Tableau-Liste"/>
            </w:pPr>
            <w:r>
              <w:t>Aider votre enfant à trouver les repères sur lesquels sont basés les points de vue;</w:t>
            </w:r>
          </w:p>
          <w:p w14:paraId="5F474D6C" w14:textId="77777777" w:rsidR="00642FB2" w:rsidRPr="00DC63D0" w:rsidRDefault="00642FB2" w:rsidP="004743AE">
            <w:pPr>
              <w:pStyle w:val="Tableau-Liste"/>
            </w:pPr>
            <w:r>
              <w:t>Soulever les contradictions dans ses propres arguments;</w:t>
            </w:r>
          </w:p>
          <w:p w14:paraId="494579DB" w14:textId="38E5E209" w:rsidR="008F1D91" w:rsidRPr="00BF31BF" w:rsidRDefault="00642FB2" w:rsidP="004743AE">
            <w:pPr>
              <w:pStyle w:val="Tableau-Liste"/>
            </w:pPr>
            <w:r w:rsidRPr="00DC63D0">
              <w:t xml:space="preserve">Discuter avec </w:t>
            </w:r>
            <w:r w:rsidR="00C92DCD">
              <w:t>votre enfant</w:t>
            </w:r>
            <w:r w:rsidR="00C92DCD" w:rsidRPr="00DC63D0">
              <w:t xml:space="preserve"> </w:t>
            </w:r>
            <w:r w:rsidR="00C92DCD">
              <w:t>de</w:t>
            </w:r>
            <w:r w:rsidRPr="00DC63D0">
              <w:t xml:space="preserve"> ses perceptions en lien avec la vie privée et la vie publique.</w:t>
            </w:r>
          </w:p>
        </w:tc>
      </w:tr>
    </w:tbl>
    <w:p w14:paraId="70ED1C66" w14:textId="1EFDE813" w:rsidR="008F1D91" w:rsidRDefault="00E02C46" w:rsidP="00AB58C2">
      <w:pPr>
        <w:pStyle w:val="Crdit"/>
      </w:pPr>
      <w:r w:rsidRPr="00E02C46">
        <w:t xml:space="preserve">Source : Activité proposée par </w:t>
      </w:r>
      <w:r w:rsidRPr="00C92DCD">
        <w:t>l’équipe du</w:t>
      </w:r>
      <w:r w:rsidR="00130D2F" w:rsidRPr="00C92DCD">
        <w:t xml:space="preserve"> Service national du</w:t>
      </w:r>
      <w:r w:rsidRPr="00C92DCD">
        <w:t xml:space="preserve"> RÉCIT </w:t>
      </w:r>
      <w:r w:rsidR="005819D2">
        <w:t>dans le domaine du</w:t>
      </w:r>
      <w:r w:rsidR="005819D2" w:rsidRPr="00C92DCD">
        <w:t xml:space="preserve"> développement</w:t>
      </w:r>
      <w:r w:rsidR="00130D2F" w:rsidRPr="00C92DCD">
        <w:t xml:space="preserve"> de la personne</w:t>
      </w:r>
      <w:r w:rsidRPr="00C92DCD">
        <w:t xml:space="preserve"> et disponible sur </w:t>
      </w:r>
      <w:hyperlink r:id="rId30" w:history="1">
        <w:r w:rsidRPr="00C92DCD">
          <w:rPr>
            <w:rStyle w:val="Lienhypertexte"/>
          </w:rPr>
          <w:t>ecralamaison.ca</w:t>
        </w:r>
      </w:hyperlink>
      <w:r w:rsidR="00130D2F" w:rsidRPr="002F5D39">
        <w:rPr>
          <w:rStyle w:val="Lienhypertexte"/>
          <w:color w:val="auto"/>
          <w:u w:val="none"/>
        </w:rPr>
        <w:t>.</w:t>
      </w:r>
    </w:p>
    <w:bookmarkEnd w:id="3"/>
    <w:bookmarkEnd w:id="74"/>
    <w:p w14:paraId="19B7B4F1" w14:textId="77777777" w:rsidR="003E176A" w:rsidRDefault="003E176A" w:rsidP="00C12E21">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79" w:name="_Hlk37079239"/>
      <w:r>
        <w:lastRenderedPageBreak/>
        <w:t>Géographie</w:t>
      </w:r>
    </w:p>
    <w:p w14:paraId="1A54532D" w14:textId="7D2781DA" w:rsidR="003E176A" w:rsidRPr="00BF31BF" w:rsidRDefault="00DE06D3" w:rsidP="003E176A">
      <w:pPr>
        <w:pStyle w:val="Titredelactivit"/>
        <w:tabs>
          <w:tab w:val="left" w:pos="7170"/>
        </w:tabs>
      </w:pPr>
      <w:bookmarkStart w:id="80" w:name="_Toc38863109"/>
      <w:r>
        <w:t>Les territoires québécois à la loupe</w:t>
      </w:r>
      <w:bookmarkEnd w:id="80"/>
    </w:p>
    <w:p w14:paraId="2E61052D" w14:textId="77777777" w:rsidR="00CA33AB" w:rsidRPr="00BF31BF" w:rsidRDefault="00CA33AB" w:rsidP="00CA33AB">
      <w:pPr>
        <w:pStyle w:val="Consigne-Titre"/>
      </w:pPr>
      <w:bookmarkStart w:id="81" w:name="_Toc37081564"/>
      <w:bookmarkStart w:id="82" w:name="_Toc38863110"/>
      <w:r w:rsidRPr="00BF31BF">
        <w:t>Consigne à l’élève</w:t>
      </w:r>
      <w:bookmarkEnd w:id="81"/>
      <w:bookmarkEnd w:id="82"/>
    </w:p>
    <w:p w14:paraId="5B105E8C" w14:textId="77777777" w:rsidR="00CA33AB" w:rsidRDefault="00CA33AB" w:rsidP="00924C22">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1E07FA7A" w14:textId="77777777" w:rsidR="00CA33AB" w:rsidRDefault="00CA33AB" w:rsidP="00CA33AB">
      <w:pPr>
        <w:pStyle w:val="Consigne-Texte"/>
        <w:numPr>
          <w:ilvl w:val="0"/>
          <w:numId w:val="13"/>
        </w:numPr>
        <w:ind w:left="360"/>
      </w:pPr>
      <w:r w:rsidRPr="00320C71">
        <w:t>Chaque</w:t>
      </w:r>
      <w:r>
        <w:t xml:space="preserve"> territoire possède des atouts (avantages) et des contraintes (inconvénients) particuliers. Il va de soi que certaines activités sont plus faciles à pratiquer sur certains territoires que sur d’autres. </w:t>
      </w:r>
    </w:p>
    <w:p w14:paraId="3320D717" w14:textId="77777777" w:rsidR="00CA33AB" w:rsidRDefault="00CA33AB" w:rsidP="00CA33AB">
      <w:pPr>
        <w:pStyle w:val="Consigne-Texte"/>
        <w:numPr>
          <w:ilvl w:val="0"/>
          <w:numId w:val="13"/>
        </w:numPr>
        <w:ind w:left="360"/>
      </w:pPr>
      <w:r>
        <w:t xml:space="preserve">Pense à une </w:t>
      </w:r>
      <w:r w:rsidRPr="00320C71">
        <w:t>activité extérieure</w:t>
      </w:r>
      <w:r>
        <w:t xml:space="preserve"> à laquelle tu ne t’adonnes pas actuellement, mais que tu aimerais pratiquer dans ton milieu de vie.</w:t>
      </w:r>
    </w:p>
    <w:p w14:paraId="0DE84CC0" w14:textId="77777777" w:rsidR="00CA33AB" w:rsidRPr="00A53D74" w:rsidRDefault="00CA33AB" w:rsidP="00CA33AB">
      <w:pPr>
        <w:pStyle w:val="Consignepuceniveau2"/>
      </w:pPr>
      <w:r>
        <w:t>Détermine si les caractéristiques de celui-ci sont favorables ou non à la pratique de cette activité.</w:t>
      </w:r>
    </w:p>
    <w:p w14:paraId="23D5087D" w14:textId="77777777" w:rsidR="00CA33AB" w:rsidRDefault="00CA33AB" w:rsidP="00CA33AB">
      <w:pPr>
        <w:pStyle w:val="Consignepuceniveau2"/>
      </w:pPr>
      <w:r w:rsidRPr="00A53D74">
        <w:t xml:space="preserve">Au besoin, </w:t>
      </w:r>
      <w:r>
        <w:t>c</w:t>
      </w:r>
      <w:r w:rsidRPr="00A53D74">
        <w:t xml:space="preserve">onsulte Google Maps et utilise l’outil Street View </w:t>
      </w:r>
      <w:r>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3EB379BA" w14:textId="77777777" w:rsidR="00CA33AB" w:rsidRPr="00A53D74" w:rsidRDefault="00CA33AB" w:rsidP="00CA33AB">
      <w:pPr>
        <w:pStyle w:val="Consignepuceniveau2"/>
        <w:numPr>
          <w:ilvl w:val="0"/>
          <w:numId w:val="0"/>
        </w:numPr>
        <w:ind w:left="766"/>
      </w:pPr>
    </w:p>
    <w:p w14:paraId="0651B801" w14:textId="446754E3" w:rsidR="00CA33AB" w:rsidRPr="00395B34" w:rsidRDefault="00CA33AB" w:rsidP="00CA33AB">
      <w:pPr>
        <w:spacing w:after="120"/>
      </w:pPr>
      <w:r>
        <w:rPr>
          <w:b/>
          <w:bCs/>
        </w:rPr>
        <w:t xml:space="preserve">Porte maintenant ton attention </w:t>
      </w:r>
      <w:r>
        <w:t>sur les</w:t>
      </w:r>
      <w:r w:rsidRPr="00A53D74">
        <w:t xml:space="preserve"> atouts et </w:t>
      </w:r>
      <w:r>
        <w:t>les</w:t>
      </w:r>
      <w:r w:rsidRPr="00A53D74">
        <w:t xml:space="preserve"> contraintes d’autres territoires québécois</w:t>
      </w:r>
      <w:r w:rsidR="004262A0">
        <w:t>, en annexe</w:t>
      </w:r>
      <w:r w:rsidRPr="00395B34">
        <w:t>.</w:t>
      </w:r>
      <w:r w:rsidRPr="00395B34">
        <w:rPr>
          <w:b/>
          <w:bCs/>
        </w:rPr>
        <w:t> </w:t>
      </w:r>
    </w:p>
    <w:p w14:paraId="080CB344" w14:textId="77777777" w:rsidR="00CA33AB" w:rsidRPr="008A0E89" w:rsidRDefault="00CA33AB" w:rsidP="00CA33AB">
      <w:pPr>
        <w:pStyle w:val="Consigne-Texte"/>
        <w:numPr>
          <w:ilvl w:val="0"/>
          <w:numId w:val="13"/>
        </w:numPr>
        <w:ind w:left="360"/>
      </w:pPr>
      <w:r>
        <w:t>À d</w:t>
      </w:r>
      <w:r w:rsidRPr="00395B34">
        <w:t>ifférents territoires</w:t>
      </w:r>
      <w:r>
        <w:t xml:space="preserve"> correspondent</w:t>
      </w:r>
      <w:r w:rsidRPr="00395B34">
        <w:t xml:space="preserve"> différentes activités. Observe chaque</w:t>
      </w:r>
      <w:r w:rsidRPr="008A0E89">
        <w:t xml:space="preserve"> photo de</w:t>
      </w:r>
      <w:r>
        <w:t xml:space="preserve"> l’</w:t>
      </w:r>
      <w:r>
        <w:rPr>
          <w:i/>
          <w:iCs/>
        </w:rPr>
        <w:t>Album des territoires</w:t>
      </w:r>
      <w:r w:rsidRPr="008A0E89">
        <w:t xml:space="preserve"> présenté en annexe. </w:t>
      </w:r>
    </w:p>
    <w:p w14:paraId="6A45F451" w14:textId="77777777" w:rsidR="00CA33AB" w:rsidRDefault="00CA33AB" w:rsidP="00CA33AB">
      <w:pPr>
        <w:pStyle w:val="Consigne-Texte"/>
        <w:numPr>
          <w:ilvl w:val="0"/>
          <w:numId w:val="13"/>
        </w:numPr>
        <w:ind w:left="360"/>
      </w:pPr>
      <w:r>
        <w:t xml:space="preserve">Dans le tableau </w:t>
      </w:r>
      <w:r>
        <w:rPr>
          <w:i/>
          <w:iCs/>
        </w:rPr>
        <w:t>Atouts et contraintes</w:t>
      </w:r>
      <w:r>
        <w:t xml:space="preserve">, indique des atouts et des contraintes de chaque territoire observé et relève des activités (culturelles, sportives, professionnelles, etc.) qui y sont ou qui pourraient y être pratiquées. </w:t>
      </w:r>
    </w:p>
    <w:p w14:paraId="18BAC59C" w14:textId="77777777" w:rsidR="00CA33AB" w:rsidRDefault="00CA33AB" w:rsidP="00CA33AB">
      <w:pPr>
        <w:pStyle w:val="Consignepuceniveau2"/>
      </w:pPr>
      <w:r>
        <w:t xml:space="preserve">Au besoin, consulte les </w:t>
      </w:r>
      <w:r>
        <w:rPr>
          <w:i/>
          <w:iCs/>
        </w:rPr>
        <w:t>Descriptions de territoires</w:t>
      </w:r>
      <w:r>
        <w:t xml:space="preserve">.  </w:t>
      </w:r>
    </w:p>
    <w:p w14:paraId="65809503" w14:textId="77777777" w:rsidR="003E176A" w:rsidRPr="00BF31BF" w:rsidRDefault="003E176A" w:rsidP="003E176A">
      <w:pPr>
        <w:pStyle w:val="Matriel-Titre"/>
      </w:pPr>
      <w:bookmarkStart w:id="83" w:name="_Toc38863111"/>
      <w:r w:rsidRPr="00BF31BF">
        <w:t>Matériel requis</w:t>
      </w:r>
      <w:bookmarkEnd w:id="83"/>
    </w:p>
    <w:p w14:paraId="1A407DD4" w14:textId="77777777" w:rsidR="00692A20" w:rsidRPr="00692A20" w:rsidRDefault="00692A20" w:rsidP="00924C22">
      <w:pPr>
        <w:spacing w:after="120"/>
        <w:rPr>
          <w:lang w:val="fr-CA"/>
        </w:rPr>
      </w:pPr>
      <w:r w:rsidRPr="00692A20">
        <w:rPr>
          <w:lang w:val="fr-CA"/>
        </w:rPr>
        <w:t xml:space="preserve">Selon la </w:t>
      </w:r>
      <w:r w:rsidRPr="00692A20">
        <w:t>disponibilité</w:t>
      </w:r>
      <w:r w:rsidRPr="00692A20">
        <w:rPr>
          <w:lang w:val="fr-CA"/>
        </w:rPr>
        <w:t xml:space="preserve"> des ressources, voici ce qui pourrait être utile : </w:t>
      </w:r>
    </w:p>
    <w:p w14:paraId="3727E7A0" w14:textId="369A32FB" w:rsidR="00692A20" w:rsidRPr="00172F99" w:rsidRDefault="00692A20" w:rsidP="00692A20">
      <w:pPr>
        <w:pStyle w:val="Matriel-Texte"/>
      </w:pPr>
      <w:r w:rsidRPr="00172F99">
        <w:t>Matériel d</w:t>
      </w:r>
      <w:r>
        <w:t>’</w:t>
      </w:r>
      <w:r w:rsidRPr="00172F99">
        <w:t>écriture (papier, carton, crayons, etc.)</w:t>
      </w:r>
      <w:r w:rsidR="00381EE0">
        <w:t>;</w:t>
      </w:r>
    </w:p>
    <w:p w14:paraId="10EDB2DE" w14:textId="54A2AA3D" w:rsidR="00692A20" w:rsidRPr="00172F99" w:rsidRDefault="00692A20" w:rsidP="00692A20">
      <w:pPr>
        <w:pStyle w:val="Matriel-Texte"/>
      </w:pPr>
      <w:r w:rsidRPr="00172F99">
        <w:t>Matériel d</w:t>
      </w:r>
      <w:r>
        <w:t>’</w:t>
      </w:r>
      <w:r w:rsidRPr="00172F99">
        <w:t>impression</w:t>
      </w:r>
      <w:r w:rsidR="00381EE0">
        <w:t>;</w:t>
      </w:r>
    </w:p>
    <w:p w14:paraId="09F3A041" w14:textId="77777777" w:rsidR="00692A20" w:rsidRPr="00172F99" w:rsidRDefault="00692A20" w:rsidP="00692A20">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A720B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84" w:name="_Toc38863112"/>
            <w:r w:rsidRPr="00BF31BF">
              <w:t>Information aux parents</w:t>
            </w:r>
            <w:bookmarkEnd w:id="84"/>
          </w:p>
          <w:p w14:paraId="6A31C70B" w14:textId="77777777" w:rsidR="003E176A" w:rsidRPr="00BF31BF" w:rsidRDefault="003E176A" w:rsidP="00017F56">
            <w:pPr>
              <w:pStyle w:val="Tableau-titre"/>
            </w:pPr>
            <w:r w:rsidRPr="00BF31BF">
              <w:t>À propos de l’activité</w:t>
            </w:r>
          </w:p>
          <w:p w14:paraId="3BDA88C9" w14:textId="3856412F" w:rsidR="003E176A" w:rsidRPr="00BF31BF" w:rsidRDefault="00F33BC0" w:rsidP="00F33BC0">
            <w:pPr>
              <w:pStyle w:val="Tableau-texte"/>
            </w:pPr>
            <w:r>
              <w:t xml:space="preserve">En classe, lorsque les élèves lisent l’organisation d’un territoire, ils relèvent </w:t>
            </w:r>
            <w:r w:rsidR="00381EE0">
              <w:t>s</w:t>
            </w:r>
            <w:r>
              <w:t xml:space="preserve">es caractéristiques et les marques d’appropriation de ce dernier par les sociétés qui l’occupent. Ils constatent ce faisant que son aménagement est entre autres conditionné par un ensemble d’atouts et de contraintes </w:t>
            </w:r>
            <w:r w:rsidR="00381EE0">
              <w:t xml:space="preserve">relatifs </w:t>
            </w:r>
            <w:r>
              <w:t>au relief, au climat, à la végétation, aux sols, etc.</w:t>
            </w:r>
          </w:p>
        </w:tc>
      </w:tr>
    </w:tbl>
    <w:p w14:paraId="69C58AE9" w14:textId="36956499" w:rsidR="00A720B6" w:rsidRPr="00D611AE" w:rsidRDefault="00A720B6" w:rsidP="00A720B6">
      <w:pPr>
        <w:pStyle w:val="Crdit"/>
      </w:pPr>
      <w:r w:rsidRPr="00D611AE">
        <w:t>Source</w:t>
      </w:r>
      <w:r w:rsidR="00924C22">
        <w:t xml:space="preserve"> </w:t>
      </w:r>
      <w:r w:rsidRPr="00A720B6">
        <w:t>:</w:t>
      </w:r>
      <w:r w:rsidRPr="00A720B6">
        <w:rPr>
          <w:rStyle w:val="Lienhypertexte"/>
        </w:rPr>
        <w:t> </w:t>
      </w:r>
      <w:r w:rsidRPr="00D611AE">
        <w:t xml:space="preserve">Activité réalisée avec la collaboration du Groupe des responsables en univers social (GRUS). </w:t>
      </w:r>
    </w:p>
    <w:p w14:paraId="59F5059B" w14:textId="77777777" w:rsidR="003E176A" w:rsidRPr="00BF31BF" w:rsidRDefault="003E176A" w:rsidP="003E176A">
      <w:pPr>
        <w:pStyle w:val="Crdit"/>
      </w:pPr>
      <w:r w:rsidRPr="00BF31BF">
        <w:lastRenderedPageBreak/>
        <w:br w:type="page"/>
      </w:r>
    </w:p>
    <w:p w14:paraId="1544646F" w14:textId="0D0FE629" w:rsidR="003E176A" w:rsidRPr="00BF31BF" w:rsidRDefault="003E176A" w:rsidP="00924C22">
      <w:pPr>
        <w:pStyle w:val="Matire-Pagessuivantes"/>
      </w:pPr>
      <w:r>
        <w:lastRenderedPageBreak/>
        <w:t>Géographie</w:t>
      </w:r>
    </w:p>
    <w:p w14:paraId="1739E64F" w14:textId="1E9C92E6" w:rsidR="003E176A" w:rsidRPr="00BF31BF" w:rsidRDefault="003E176A" w:rsidP="003E176A">
      <w:pPr>
        <w:pStyle w:val="Titredelactivit"/>
        <w:tabs>
          <w:tab w:val="left" w:pos="7170"/>
        </w:tabs>
      </w:pPr>
      <w:bookmarkStart w:id="85" w:name="_Toc38863113"/>
      <w:r>
        <w:t xml:space="preserve">Annexe – </w:t>
      </w:r>
      <w:r w:rsidR="00924C22">
        <w:t>Album des territoires</w:t>
      </w:r>
      <w:bookmarkEnd w:id="85"/>
    </w:p>
    <w:tbl>
      <w:tblPr>
        <w:tblStyle w:val="Grilledutableau"/>
        <w:tblW w:w="0" w:type="auto"/>
        <w:tblLook w:val="04A0" w:firstRow="1" w:lastRow="0" w:firstColumn="1" w:lastColumn="0" w:noHBand="0" w:noVBand="1"/>
      </w:tblPr>
      <w:tblGrid>
        <w:gridCol w:w="4726"/>
        <w:gridCol w:w="5344"/>
      </w:tblGrid>
      <w:tr w:rsidR="001A54C7" w14:paraId="29B309FD" w14:textId="77777777" w:rsidTr="00924C22">
        <w:tc>
          <w:tcPr>
            <w:tcW w:w="4726" w:type="dxa"/>
          </w:tcPr>
          <w:p w14:paraId="0788963B" w14:textId="77777777" w:rsidR="001A54C7" w:rsidRDefault="001A54C7" w:rsidP="00777DB6">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1DF81905" w14:textId="77777777" w:rsidR="001A54C7" w:rsidRPr="000671B7" w:rsidRDefault="001A54C7" w:rsidP="00777DB6">
            <w:pPr>
              <w:rPr>
                <w:rFonts w:cs="Arial"/>
                <w:b/>
                <w:bCs/>
                <w:noProof/>
                <w:color w:val="000000"/>
                <w:sz w:val="16"/>
                <w:szCs w:val="16"/>
                <w:bdr w:val="none" w:sz="0" w:space="0" w:color="auto" w:frame="1"/>
              </w:rPr>
            </w:pPr>
            <w:r w:rsidRPr="000671B7">
              <w:rPr>
                <w:rFonts w:cs="Arial"/>
                <w:color w:val="000000"/>
                <w:sz w:val="16"/>
                <w:szCs w:val="16"/>
              </w:rPr>
              <w:t>(</w:t>
            </w:r>
            <w:hyperlink r:id="rId31" w:history="1">
              <w:r w:rsidRPr="000671B7">
                <w:rPr>
                  <w:rStyle w:val="Lienhypertexte"/>
                  <w:color w:val="1155CC"/>
                  <w:sz w:val="16"/>
                  <w:szCs w:val="16"/>
                </w:rPr>
                <w:t>https://goo.gl/maps/23SucMiUb8MGwiEo8</w:t>
              </w:r>
            </w:hyperlink>
            <w:r w:rsidRPr="000671B7">
              <w:rPr>
                <w:rFonts w:cs="Arial"/>
                <w:color w:val="000000"/>
                <w:sz w:val="16"/>
                <w:szCs w:val="16"/>
              </w:rPr>
              <w:t>)</w:t>
            </w:r>
          </w:p>
          <w:p w14:paraId="51E4A883" w14:textId="77777777" w:rsidR="001A54C7" w:rsidRDefault="001A54C7" w:rsidP="00777DB6">
            <w:pPr>
              <w:rPr>
                <w:rFonts w:cs="Arial"/>
                <w:noProof/>
                <w:color w:val="000000"/>
                <w:bdr w:val="none" w:sz="0" w:space="0" w:color="auto" w:frame="1"/>
              </w:rPr>
            </w:pPr>
          </w:p>
          <w:p w14:paraId="4C217F4F"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46B0F452" wp14:editId="0D99D2DF">
                  <wp:extent cx="4136298" cy="21145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9271" cy="2121182"/>
                          </a:xfrm>
                          <a:prstGeom prst="rect">
                            <a:avLst/>
                          </a:prstGeom>
                          <a:noFill/>
                          <a:ln>
                            <a:noFill/>
                          </a:ln>
                        </pic:spPr>
                      </pic:pic>
                    </a:graphicData>
                  </a:graphic>
                </wp:inline>
              </w:drawing>
            </w:r>
          </w:p>
        </w:tc>
        <w:tc>
          <w:tcPr>
            <w:tcW w:w="5344" w:type="dxa"/>
          </w:tcPr>
          <w:p w14:paraId="3C1DCBBF" w14:textId="77777777" w:rsidR="001A54C7" w:rsidRDefault="001A54C7" w:rsidP="00777DB6">
            <w:pPr>
              <w:rPr>
                <w:rFonts w:cs="Arial"/>
                <w:color w:val="000000"/>
              </w:rPr>
            </w:pPr>
            <w:r w:rsidRPr="00D021B3">
              <w:rPr>
                <w:rFonts w:eastAsia="Times New Roman" w:cs="Arial"/>
                <w:b/>
                <w:bCs/>
              </w:rPr>
              <w:t xml:space="preserve">Territoire </w:t>
            </w:r>
            <w:r>
              <w:rPr>
                <w:rFonts w:eastAsia="Times New Roman" w:cs="Arial"/>
                <w:b/>
                <w:bCs/>
              </w:rPr>
              <w:t>t</w:t>
            </w:r>
            <w:r w:rsidRPr="00D021B3">
              <w:rPr>
                <w:rFonts w:eastAsia="Times New Roman" w:cs="Arial"/>
                <w:b/>
                <w:bCs/>
              </w:rPr>
              <w:t>ouristique</w:t>
            </w:r>
            <w:r>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Pr>
                <w:rFonts w:cs="Arial"/>
                <w:b/>
                <w:bCs/>
                <w:color w:val="000000"/>
              </w:rPr>
              <w:t>P</w:t>
            </w:r>
            <w:r w:rsidRPr="00D021B3">
              <w:rPr>
                <w:rFonts w:cs="Arial"/>
                <w:b/>
                <w:bCs/>
                <w:color w:val="000000"/>
              </w:rPr>
              <w:t>ercé</w:t>
            </w:r>
            <w:r>
              <w:rPr>
                <w:rFonts w:cs="Arial"/>
                <w:color w:val="000000"/>
              </w:rPr>
              <w:t xml:space="preserve"> </w:t>
            </w:r>
          </w:p>
          <w:p w14:paraId="5E1E3441" w14:textId="77777777" w:rsidR="001A54C7" w:rsidRDefault="001A54C7" w:rsidP="00777DB6">
            <w:pPr>
              <w:rPr>
                <w:rFonts w:cs="Arial"/>
                <w:color w:val="000000"/>
              </w:rPr>
            </w:pPr>
            <w:r>
              <w:rPr>
                <w:rFonts w:cs="Arial"/>
                <w:color w:val="000000"/>
              </w:rPr>
              <w:t>(</w:t>
            </w:r>
            <w:hyperlink r:id="rId33" w:history="1">
              <w:r w:rsidRPr="000671B7">
                <w:rPr>
                  <w:rStyle w:val="Lienhypertexte"/>
                  <w:color w:val="1155CC"/>
                  <w:sz w:val="16"/>
                  <w:szCs w:val="16"/>
                </w:rPr>
                <w:t>https://goo.gl/maps/xhRFoHqim8B6qcKu7</w:t>
              </w:r>
            </w:hyperlink>
            <w:r w:rsidRPr="000671B7">
              <w:rPr>
                <w:rFonts w:cs="Arial"/>
                <w:color w:val="000000"/>
                <w:sz w:val="16"/>
                <w:szCs w:val="16"/>
              </w:rPr>
              <w:t>)</w:t>
            </w:r>
          </w:p>
          <w:p w14:paraId="47C78199" w14:textId="77777777" w:rsidR="001A54C7" w:rsidRDefault="001A54C7" w:rsidP="00777DB6">
            <w:pPr>
              <w:rPr>
                <w:rFonts w:ascii="Times New Roman" w:hAnsi="Times New Roman"/>
                <w:color w:val="000000"/>
                <w:sz w:val="24"/>
              </w:rPr>
            </w:pPr>
          </w:p>
          <w:p w14:paraId="4BC39835"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613B69C2" wp14:editId="3F5532E2">
                  <wp:extent cx="4743450" cy="1649565"/>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96715" cy="1668088"/>
                          </a:xfrm>
                          <a:prstGeom prst="rect">
                            <a:avLst/>
                          </a:prstGeom>
                          <a:noFill/>
                          <a:ln>
                            <a:noFill/>
                          </a:ln>
                        </pic:spPr>
                      </pic:pic>
                    </a:graphicData>
                  </a:graphic>
                </wp:inline>
              </w:drawing>
            </w:r>
          </w:p>
        </w:tc>
      </w:tr>
      <w:tr w:rsidR="001A54C7" w14:paraId="2973487F" w14:textId="77777777" w:rsidTr="00924C22">
        <w:tc>
          <w:tcPr>
            <w:tcW w:w="4726" w:type="dxa"/>
          </w:tcPr>
          <w:p w14:paraId="5492F57E" w14:textId="77777777" w:rsidR="001A54C7" w:rsidRDefault="001A54C7" w:rsidP="00777DB6">
            <w:pPr>
              <w:rPr>
                <w:rFonts w:ascii="Times New Roman" w:eastAsia="Times New Roman" w:hAnsi="Times New Roman"/>
                <w:sz w:val="24"/>
              </w:rPr>
            </w:pPr>
          </w:p>
          <w:p w14:paraId="24E0C0A9" w14:textId="77777777" w:rsidR="001A54C7" w:rsidRPr="00D021B3" w:rsidRDefault="001A54C7" w:rsidP="00777DB6">
            <w:pPr>
              <w:rPr>
                <w:rFonts w:eastAsia="Times New Roman" w:cs="Arial"/>
                <w:b/>
                <w:bCs/>
              </w:rPr>
            </w:pPr>
            <w:r w:rsidRPr="00D021B3">
              <w:rPr>
                <w:rFonts w:eastAsia="Times New Roman" w:cs="Arial"/>
                <w:b/>
                <w:bCs/>
              </w:rPr>
              <w:t>Territoire industriel – Kingsey Falls</w:t>
            </w:r>
          </w:p>
          <w:p w14:paraId="5D4BDDB9" w14:textId="77777777" w:rsidR="001A54C7" w:rsidRPr="000671B7" w:rsidRDefault="001A54C7" w:rsidP="00777DB6">
            <w:pPr>
              <w:rPr>
                <w:rFonts w:cs="Arial"/>
                <w:color w:val="000000"/>
                <w:sz w:val="16"/>
                <w:szCs w:val="16"/>
              </w:rPr>
            </w:pPr>
            <w:r w:rsidRPr="000671B7">
              <w:rPr>
                <w:rFonts w:cs="Arial"/>
                <w:color w:val="000000"/>
                <w:sz w:val="16"/>
                <w:szCs w:val="16"/>
              </w:rPr>
              <w:t>(</w:t>
            </w:r>
            <w:hyperlink r:id="rId35" w:history="1">
              <w:r w:rsidRPr="000671B7">
                <w:rPr>
                  <w:rStyle w:val="Lienhypertexte"/>
                  <w:color w:val="1155CC"/>
                  <w:sz w:val="16"/>
                  <w:szCs w:val="16"/>
                </w:rPr>
                <w:t>https://goo.gl/maps/cxVZfD96CZEvQTGn7</w:t>
              </w:r>
            </w:hyperlink>
            <w:r w:rsidRPr="000671B7">
              <w:rPr>
                <w:rFonts w:cs="Arial"/>
                <w:color w:val="000000"/>
                <w:sz w:val="16"/>
                <w:szCs w:val="16"/>
              </w:rPr>
              <w:t>)</w:t>
            </w:r>
          </w:p>
          <w:p w14:paraId="4285E33D" w14:textId="77777777" w:rsidR="001A54C7" w:rsidRDefault="001A54C7" w:rsidP="00777DB6">
            <w:pPr>
              <w:rPr>
                <w:rFonts w:cs="Arial"/>
                <w:color w:val="000000"/>
              </w:rPr>
            </w:pPr>
          </w:p>
          <w:p w14:paraId="256B7D9E"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428DE829" wp14:editId="5910417D">
                  <wp:extent cx="4167768" cy="2190750"/>
                  <wp:effectExtent l="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4982" cy="2194542"/>
                          </a:xfrm>
                          <a:prstGeom prst="rect">
                            <a:avLst/>
                          </a:prstGeom>
                          <a:noFill/>
                          <a:ln>
                            <a:noFill/>
                          </a:ln>
                        </pic:spPr>
                      </pic:pic>
                    </a:graphicData>
                  </a:graphic>
                </wp:inline>
              </w:drawing>
            </w:r>
          </w:p>
          <w:p w14:paraId="27BEE3CD" w14:textId="77777777" w:rsidR="001A54C7" w:rsidRDefault="001A54C7" w:rsidP="00777DB6">
            <w:pPr>
              <w:rPr>
                <w:rFonts w:ascii="Times New Roman" w:eastAsia="Times New Roman" w:hAnsi="Times New Roman"/>
                <w:sz w:val="24"/>
              </w:rPr>
            </w:pPr>
          </w:p>
        </w:tc>
        <w:tc>
          <w:tcPr>
            <w:tcW w:w="5344" w:type="dxa"/>
          </w:tcPr>
          <w:p w14:paraId="6135FB4C" w14:textId="77777777" w:rsidR="001A54C7" w:rsidRDefault="001A54C7" w:rsidP="00777DB6">
            <w:pPr>
              <w:rPr>
                <w:rFonts w:eastAsia="Times New Roman" w:cs="Arial"/>
                <w:b/>
                <w:bCs/>
              </w:rPr>
            </w:pPr>
          </w:p>
          <w:p w14:paraId="6EF68BEA" w14:textId="77777777" w:rsidR="001A54C7" w:rsidRPr="00D021B3" w:rsidRDefault="001A54C7" w:rsidP="00777DB6">
            <w:pPr>
              <w:rPr>
                <w:rFonts w:eastAsia="Times New Roman" w:cs="Arial"/>
                <w:b/>
                <w:bCs/>
              </w:rPr>
            </w:pPr>
            <w:r w:rsidRPr="00D021B3">
              <w:rPr>
                <w:rFonts w:eastAsia="Times New Roman" w:cs="Arial"/>
                <w:b/>
                <w:bCs/>
              </w:rPr>
              <w:t>Territoire urbain patrimonial – Vieux-Québec</w:t>
            </w:r>
          </w:p>
          <w:p w14:paraId="03629323" w14:textId="77777777" w:rsidR="001A54C7" w:rsidRPr="000671B7" w:rsidRDefault="001A54C7" w:rsidP="00777DB6">
            <w:pPr>
              <w:rPr>
                <w:sz w:val="16"/>
                <w:szCs w:val="16"/>
              </w:rPr>
            </w:pPr>
            <w:r w:rsidRPr="000671B7">
              <w:rPr>
                <w:rFonts w:ascii="Times New Roman" w:eastAsia="Times New Roman" w:hAnsi="Times New Roman"/>
                <w:sz w:val="16"/>
                <w:szCs w:val="16"/>
              </w:rPr>
              <w:t>(</w:t>
            </w:r>
            <w:hyperlink r:id="rId37" w:history="1">
              <w:r w:rsidRPr="000671B7">
                <w:rPr>
                  <w:rStyle w:val="Lienhypertexte"/>
                  <w:color w:val="1155CC"/>
                  <w:sz w:val="16"/>
                  <w:szCs w:val="16"/>
                </w:rPr>
                <w:t>https://goo.gl/maps/3y7dJXcMPwd3Cv2y8</w:t>
              </w:r>
            </w:hyperlink>
            <w:r w:rsidRPr="000671B7">
              <w:rPr>
                <w:sz w:val="16"/>
                <w:szCs w:val="16"/>
              </w:rPr>
              <w:t>)</w:t>
            </w:r>
          </w:p>
          <w:p w14:paraId="77B35464" w14:textId="77777777" w:rsidR="001A54C7" w:rsidRDefault="001A54C7" w:rsidP="00777DB6"/>
          <w:p w14:paraId="35B986C0"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5FAD3505" wp14:editId="12D7EE24">
                  <wp:extent cx="4591050" cy="214837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577" cy="2157514"/>
                          </a:xfrm>
                          <a:prstGeom prst="rect">
                            <a:avLst/>
                          </a:prstGeom>
                          <a:noFill/>
                          <a:ln>
                            <a:noFill/>
                          </a:ln>
                        </pic:spPr>
                      </pic:pic>
                    </a:graphicData>
                  </a:graphic>
                </wp:inline>
              </w:drawing>
            </w:r>
          </w:p>
        </w:tc>
      </w:tr>
    </w:tbl>
    <w:p w14:paraId="7374B2F1" w14:textId="77777777" w:rsidR="008B54DD" w:rsidRDefault="008B54DD" w:rsidP="008B54DD">
      <w:r>
        <w:br w:type="page"/>
      </w:r>
    </w:p>
    <w:p w14:paraId="38F96917" w14:textId="77777777" w:rsidR="00924C22" w:rsidRPr="00BF31BF" w:rsidRDefault="00924C22" w:rsidP="00924C22">
      <w:pPr>
        <w:pStyle w:val="Matire-Pagessuivantes"/>
      </w:pPr>
      <w:r>
        <w:lastRenderedPageBreak/>
        <w:t>Géographie</w:t>
      </w:r>
    </w:p>
    <w:p w14:paraId="53416ECC" w14:textId="38634AFE" w:rsidR="00924C22" w:rsidRPr="00BF31BF" w:rsidRDefault="00924C22" w:rsidP="00924C22">
      <w:pPr>
        <w:pStyle w:val="Titredelactivit"/>
        <w:tabs>
          <w:tab w:val="left" w:pos="7170"/>
        </w:tabs>
      </w:pPr>
      <w:bookmarkStart w:id="86" w:name="_Toc38863114"/>
      <w:r>
        <w:t>Annexe – Album des territoires (suite)</w:t>
      </w:r>
      <w:bookmarkEnd w:id="86"/>
    </w:p>
    <w:tbl>
      <w:tblPr>
        <w:tblStyle w:val="Grilledutableau"/>
        <w:tblW w:w="0" w:type="auto"/>
        <w:tblLook w:val="04A0" w:firstRow="1" w:lastRow="0" w:firstColumn="1" w:lastColumn="0" w:noHBand="0" w:noVBand="1"/>
      </w:tblPr>
      <w:tblGrid>
        <w:gridCol w:w="4881"/>
        <w:gridCol w:w="5189"/>
      </w:tblGrid>
      <w:tr w:rsidR="002D21B1" w14:paraId="4F05327B" w14:textId="77777777" w:rsidTr="00924C22">
        <w:tc>
          <w:tcPr>
            <w:tcW w:w="4881" w:type="dxa"/>
          </w:tcPr>
          <w:p w14:paraId="3EBE4B20" w14:textId="77777777" w:rsidR="002D21B1" w:rsidRPr="00D021B3" w:rsidRDefault="002D21B1" w:rsidP="00777DB6">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39"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2554E36B" w14:textId="77777777" w:rsidR="002D21B1" w:rsidRDefault="002D21B1" w:rsidP="00777DB6">
            <w:pPr>
              <w:rPr>
                <w:rFonts w:cs="Arial"/>
                <w:noProof/>
                <w:color w:val="000000"/>
                <w:bdr w:val="none" w:sz="0" w:space="0" w:color="auto" w:frame="1"/>
              </w:rPr>
            </w:pPr>
          </w:p>
          <w:p w14:paraId="44A53CB7" w14:textId="77777777" w:rsidR="002D21B1" w:rsidRDefault="002D21B1" w:rsidP="00777DB6">
            <w:pPr>
              <w:jc w:val="center"/>
              <w:rPr>
                <w:rFonts w:ascii="Times New Roman" w:eastAsia="Times New Roman" w:hAnsi="Times New Roman"/>
                <w:sz w:val="24"/>
              </w:rPr>
            </w:pPr>
            <w:r>
              <w:rPr>
                <w:rFonts w:cs="Arial"/>
                <w:noProof/>
                <w:color w:val="000000"/>
                <w:bdr w:val="none" w:sz="0" w:space="0" w:color="auto" w:frame="1"/>
              </w:rPr>
              <w:drawing>
                <wp:inline distT="0" distB="0" distL="0" distR="0" wp14:anchorId="2CED4F15" wp14:editId="26FFB47E">
                  <wp:extent cx="3343275" cy="223289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9894" cy="2237315"/>
                          </a:xfrm>
                          <a:prstGeom prst="rect">
                            <a:avLst/>
                          </a:prstGeom>
                          <a:noFill/>
                          <a:ln>
                            <a:noFill/>
                          </a:ln>
                        </pic:spPr>
                      </pic:pic>
                    </a:graphicData>
                  </a:graphic>
                </wp:inline>
              </w:drawing>
            </w:r>
          </w:p>
        </w:tc>
        <w:tc>
          <w:tcPr>
            <w:tcW w:w="5189" w:type="dxa"/>
          </w:tcPr>
          <w:p w14:paraId="1216FED7" w14:textId="77777777" w:rsidR="002D21B1" w:rsidRDefault="002D21B1" w:rsidP="00777DB6">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41" w:history="1">
              <w:r w:rsidRPr="000671B7">
                <w:rPr>
                  <w:rStyle w:val="Lienhypertexte"/>
                  <w:color w:val="1155CC"/>
                  <w:sz w:val="16"/>
                  <w:szCs w:val="16"/>
                </w:rPr>
                <w:t>https://goo.gl/maps/78wd3KxnJVdeq5Cx7</w:t>
              </w:r>
            </w:hyperlink>
            <w:r w:rsidRPr="000671B7">
              <w:rPr>
                <w:rFonts w:cs="Arial"/>
                <w:color w:val="000000"/>
                <w:sz w:val="16"/>
                <w:szCs w:val="16"/>
              </w:rPr>
              <w:t>)</w:t>
            </w:r>
          </w:p>
          <w:p w14:paraId="173B4717" w14:textId="77777777" w:rsidR="002D21B1" w:rsidRDefault="002D21B1" w:rsidP="00777DB6">
            <w:pPr>
              <w:rPr>
                <w:rFonts w:ascii="Times New Roman" w:hAnsi="Times New Roman"/>
                <w:color w:val="000000"/>
                <w:sz w:val="24"/>
              </w:rPr>
            </w:pPr>
          </w:p>
          <w:p w14:paraId="5822EDAF" w14:textId="77777777" w:rsidR="002D21B1" w:rsidRDefault="002D21B1"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3ABC13C6" wp14:editId="5C4F7024">
                  <wp:extent cx="4591050" cy="2052729"/>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8796" cy="2060664"/>
                          </a:xfrm>
                          <a:prstGeom prst="rect">
                            <a:avLst/>
                          </a:prstGeom>
                          <a:noFill/>
                          <a:ln>
                            <a:noFill/>
                          </a:ln>
                        </pic:spPr>
                      </pic:pic>
                    </a:graphicData>
                  </a:graphic>
                </wp:inline>
              </w:drawing>
            </w:r>
          </w:p>
        </w:tc>
      </w:tr>
      <w:tr w:rsidR="002D21B1" w14:paraId="34CCB94B" w14:textId="77777777" w:rsidTr="00924C22">
        <w:tc>
          <w:tcPr>
            <w:tcW w:w="4881" w:type="dxa"/>
          </w:tcPr>
          <w:p w14:paraId="156E85B5" w14:textId="77777777" w:rsidR="002D21B1" w:rsidRDefault="002D21B1" w:rsidP="00777DB6">
            <w:pPr>
              <w:rPr>
                <w:rFonts w:ascii="Times New Roman" w:eastAsia="Times New Roman" w:hAnsi="Times New Roman"/>
                <w:sz w:val="24"/>
              </w:rPr>
            </w:pPr>
          </w:p>
          <w:p w14:paraId="4C0C2F3E" w14:textId="77777777" w:rsidR="002D21B1" w:rsidRPr="00D021B3" w:rsidRDefault="002D21B1" w:rsidP="00777DB6">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Saint-Jean (fjord du Saguenay)</w:t>
            </w:r>
          </w:p>
          <w:p w14:paraId="0A7D4A19" w14:textId="77777777" w:rsidR="002D21B1" w:rsidRPr="000671B7" w:rsidRDefault="002D21B1" w:rsidP="00777DB6">
            <w:pPr>
              <w:rPr>
                <w:rFonts w:cs="Arial"/>
                <w:color w:val="000000"/>
                <w:sz w:val="16"/>
                <w:szCs w:val="16"/>
              </w:rPr>
            </w:pPr>
            <w:r w:rsidRPr="000671B7">
              <w:rPr>
                <w:rFonts w:cs="Arial"/>
                <w:color w:val="000000"/>
                <w:sz w:val="16"/>
                <w:szCs w:val="16"/>
              </w:rPr>
              <w:t>(</w:t>
            </w:r>
            <w:hyperlink r:id="rId43" w:history="1">
              <w:r w:rsidRPr="000671B7">
                <w:rPr>
                  <w:rStyle w:val="Lienhypertexte"/>
                  <w:color w:val="1155CC"/>
                  <w:sz w:val="16"/>
                  <w:szCs w:val="16"/>
                </w:rPr>
                <w:t>https://goo.gl/maps/4sVHTVHKaxn67EK38</w:t>
              </w:r>
            </w:hyperlink>
            <w:r w:rsidRPr="000671B7">
              <w:rPr>
                <w:rFonts w:cs="Arial"/>
                <w:color w:val="000000"/>
                <w:sz w:val="16"/>
                <w:szCs w:val="16"/>
              </w:rPr>
              <w:t>)</w:t>
            </w:r>
          </w:p>
          <w:p w14:paraId="03905C21" w14:textId="77777777" w:rsidR="002D21B1" w:rsidRDefault="002D21B1" w:rsidP="00777DB6">
            <w:pPr>
              <w:rPr>
                <w:rFonts w:cs="Arial"/>
                <w:color w:val="000000"/>
              </w:rPr>
            </w:pPr>
          </w:p>
          <w:p w14:paraId="542B168F" w14:textId="77777777" w:rsidR="002D21B1" w:rsidRDefault="002D21B1"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6E8DED6B" wp14:editId="55DA01A1">
                  <wp:extent cx="4307557" cy="19812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1058" cy="1987410"/>
                          </a:xfrm>
                          <a:prstGeom prst="rect">
                            <a:avLst/>
                          </a:prstGeom>
                          <a:noFill/>
                          <a:ln>
                            <a:noFill/>
                          </a:ln>
                        </pic:spPr>
                      </pic:pic>
                    </a:graphicData>
                  </a:graphic>
                </wp:inline>
              </w:drawing>
            </w:r>
          </w:p>
          <w:p w14:paraId="140D4B1C" w14:textId="77777777" w:rsidR="002D21B1" w:rsidRDefault="002D21B1" w:rsidP="00777DB6">
            <w:pPr>
              <w:rPr>
                <w:rFonts w:ascii="Times New Roman" w:eastAsia="Times New Roman" w:hAnsi="Times New Roman"/>
                <w:sz w:val="24"/>
              </w:rPr>
            </w:pPr>
          </w:p>
        </w:tc>
        <w:tc>
          <w:tcPr>
            <w:tcW w:w="5189" w:type="dxa"/>
          </w:tcPr>
          <w:p w14:paraId="5D073EDF" w14:textId="77777777" w:rsidR="002D21B1" w:rsidRDefault="002D21B1" w:rsidP="00777DB6">
            <w:pPr>
              <w:rPr>
                <w:rFonts w:eastAsia="Times New Roman" w:cs="Arial"/>
                <w:b/>
                <w:bCs/>
              </w:rPr>
            </w:pPr>
          </w:p>
          <w:p w14:paraId="7A03D8B6" w14:textId="77777777" w:rsidR="002D21B1" w:rsidRPr="00D021B3" w:rsidRDefault="002D21B1" w:rsidP="00777DB6">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009DA6F2" w14:textId="77777777" w:rsidR="002D21B1" w:rsidRPr="000671B7" w:rsidRDefault="002D21B1" w:rsidP="00777DB6">
            <w:pPr>
              <w:rPr>
                <w:sz w:val="16"/>
                <w:szCs w:val="16"/>
              </w:rPr>
            </w:pPr>
            <w:r w:rsidRPr="000671B7">
              <w:rPr>
                <w:rFonts w:cs="Arial"/>
                <w:color w:val="000000"/>
                <w:sz w:val="16"/>
                <w:szCs w:val="16"/>
              </w:rPr>
              <w:t>(</w:t>
            </w:r>
            <w:hyperlink r:id="rId45" w:history="1">
              <w:r w:rsidRPr="000671B7">
                <w:rPr>
                  <w:rStyle w:val="Lienhypertexte"/>
                  <w:color w:val="1155CC"/>
                  <w:sz w:val="16"/>
                  <w:szCs w:val="16"/>
                </w:rPr>
                <w:t>https://goo.gl/maps/YVm7qGGSzcFTHko16</w:t>
              </w:r>
            </w:hyperlink>
            <w:r w:rsidRPr="000671B7">
              <w:rPr>
                <w:rFonts w:cs="Arial"/>
                <w:color w:val="000000"/>
                <w:sz w:val="16"/>
                <w:szCs w:val="16"/>
              </w:rPr>
              <w:t>)</w:t>
            </w:r>
          </w:p>
          <w:p w14:paraId="3B1A49E3" w14:textId="77777777" w:rsidR="002D21B1" w:rsidRDefault="002D21B1" w:rsidP="00777DB6"/>
          <w:p w14:paraId="7A91573D" w14:textId="77777777" w:rsidR="002D21B1" w:rsidRDefault="002D21B1"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277D5CB9" wp14:editId="0F5AF9E1">
                  <wp:extent cx="3148717" cy="1614727"/>
                  <wp:effectExtent l="0" t="0" r="0" b="508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73413" cy="1627391"/>
                          </a:xfrm>
                          <a:prstGeom prst="rect">
                            <a:avLst/>
                          </a:prstGeom>
                          <a:noFill/>
                          <a:ln>
                            <a:noFill/>
                          </a:ln>
                        </pic:spPr>
                      </pic:pic>
                    </a:graphicData>
                  </a:graphic>
                </wp:inline>
              </w:drawing>
            </w:r>
          </w:p>
        </w:tc>
      </w:tr>
    </w:tbl>
    <w:p w14:paraId="63349AB6" w14:textId="77777777" w:rsidR="008B54DD" w:rsidRDefault="008B54DD" w:rsidP="008B54DD">
      <w:pPr>
        <w:pStyle w:val="Titredelactivit0"/>
        <w:rPr>
          <w:lang w:val="fr-CA"/>
        </w:rPr>
      </w:pPr>
      <w:r>
        <w:rPr>
          <w:lang w:val="fr-CA"/>
        </w:rPr>
        <w:br w:type="page"/>
      </w:r>
    </w:p>
    <w:p w14:paraId="2327FB58" w14:textId="77777777" w:rsidR="00924C22" w:rsidRPr="00BF31BF" w:rsidRDefault="00924C22" w:rsidP="00924C22">
      <w:pPr>
        <w:pStyle w:val="Matire-Pagessuivantes"/>
      </w:pPr>
      <w:r>
        <w:lastRenderedPageBreak/>
        <w:t>Géographie</w:t>
      </w:r>
    </w:p>
    <w:p w14:paraId="4FE231B0" w14:textId="0502B830" w:rsidR="00924C22" w:rsidRPr="00BF31BF" w:rsidRDefault="00924C22" w:rsidP="00924C22">
      <w:pPr>
        <w:pStyle w:val="Titredelactivit"/>
        <w:tabs>
          <w:tab w:val="left" w:pos="7170"/>
        </w:tabs>
      </w:pPr>
      <w:bookmarkStart w:id="87" w:name="_Toc38863115"/>
      <w:r>
        <w:t>Annexe – Atouts et contraintes</w:t>
      </w:r>
      <w:bookmarkEnd w:id="87"/>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924C22" w:rsidRPr="00924C22" w14:paraId="4A2E49F1" w14:textId="77777777" w:rsidTr="00777DB6">
        <w:trPr>
          <w:trHeight w:val="1035"/>
        </w:trPr>
        <w:tc>
          <w:tcPr>
            <w:tcW w:w="26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A1BFD"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Territoire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C08D0E"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Atouts</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F02B40"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Contraintes</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B815EE"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Activités possibles</w:t>
            </w:r>
          </w:p>
        </w:tc>
      </w:tr>
      <w:tr w:rsidR="006F7D63" w14:paraId="737EB195" w14:textId="77777777" w:rsidTr="00777DB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76D67"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67E799C8" wp14:editId="3B038F48">
                  <wp:extent cx="501015" cy="10020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015" cy="1002030"/>
                          </a:xfrm>
                          <a:prstGeom prst="rect">
                            <a:avLst/>
                          </a:prstGeom>
                          <a:noFill/>
                          <a:ln>
                            <a:noFill/>
                          </a:ln>
                        </pic:spPr>
                      </pic:pic>
                    </a:graphicData>
                  </a:graphic>
                </wp:inline>
              </w:drawing>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8CF3DE" w14:textId="77777777" w:rsidR="006F7D63" w:rsidRDefault="006F7D63" w:rsidP="00777DB6">
            <w:pPr>
              <w:pStyle w:val="NormalWeb"/>
              <w:spacing w:before="0" w:beforeAutospacing="0" w:after="0" w:afterAutospacing="0"/>
            </w:pPr>
            <w:r w:rsidRPr="001B19E5">
              <w:rPr>
                <w:rFonts w:ascii="Arial" w:hAnsi="Arial" w:cs="Arial"/>
                <w:b/>
                <w:bCs/>
                <w:color w:val="000000"/>
                <w:sz w:val="22"/>
                <w:szCs w:val="22"/>
              </w:rPr>
              <w:t>Métropole</w:t>
            </w:r>
          </w:p>
          <w:p w14:paraId="7D745167" w14:textId="77777777" w:rsidR="006F7D63" w:rsidRDefault="006F7D63" w:rsidP="00777DB6">
            <w:pPr>
              <w:pStyle w:val="NormalWeb"/>
              <w:spacing w:before="0" w:beforeAutospacing="0" w:after="0" w:afterAutospacing="0"/>
            </w:pPr>
            <w:r>
              <w:rPr>
                <w:rFonts w:ascii="Arial" w:hAnsi="Arial" w:cs="Arial"/>
                <w:color w:val="000000"/>
                <w:sz w:val="22"/>
                <w:szCs w:val="22"/>
              </w:rPr>
              <w:t>Montréal – Place des Festivals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3E0BD"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1AA78"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5A884" w14:textId="77777777" w:rsidR="006F7D63" w:rsidRDefault="006F7D63" w:rsidP="00777DB6"/>
        </w:tc>
      </w:tr>
      <w:tr w:rsidR="006F7D63" w14:paraId="67FD2647" w14:textId="77777777" w:rsidTr="00777DB6">
        <w:trPr>
          <w:trHeight w:val="8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F94F7" w14:textId="77777777" w:rsidR="006F7D63" w:rsidRDefault="006F7D63" w:rsidP="00777DB6">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79B2C109" w14:textId="77777777" w:rsidR="006F7D63" w:rsidRDefault="006F7D63" w:rsidP="00777DB6">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59A47965" w14:textId="77777777" w:rsidR="006F7D63" w:rsidRDefault="006F7D63" w:rsidP="00777DB6">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5D1ECBD" w14:textId="77777777" w:rsidR="006F7D63" w:rsidRDefault="006F7D63" w:rsidP="00777DB6"/>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173C85B" w14:textId="77777777" w:rsidR="006F7D63" w:rsidRDefault="006F7D63" w:rsidP="00777DB6"/>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41DA1FA7" w14:textId="77777777" w:rsidR="006F7D63" w:rsidRDefault="006F7D63" w:rsidP="00777DB6"/>
        </w:tc>
      </w:tr>
      <w:tr w:rsidR="006F7D63" w14:paraId="1D383163" w14:textId="77777777" w:rsidTr="00777DB6">
        <w:trPr>
          <w:trHeight w:val="420"/>
        </w:trPr>
        <w:tc>
          <w:tcPr>
            <w:tcW w:w="0" w:type="auto"/>
            <w:vMerge w:val="restart"/>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25F1C" w14:textId="77777777" w:rsidR="006F7D63" w:rsidRDefault="006F7D63" w:rsidP="00777DB6"/>
          <w:p w14:paraId="56F7B5E6"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129CA024" wp14:editId="1DB83689">
                  <wp:extent cx="501015" cy="11531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80A14CA" w14:textId="77777777" w:rsidR="006F7D63" w:rsidRDefault="006F7D63" w:rsidP="00777DB6">
            <w:pPr>
              <w:pStyle w:val="NormalWeb"/>
              <w:spacing w:before="0" w:beforeAutospacing="0" w:after="0" w:afterAutospacing="0"/>
            </w:pPr>
            <w:r>
              <w:rPr>
                <w:rFonts w:ascii="Arial" w:hAnsi="Arial" w:cs="Arial"/>
                <w:b/>
                <w:bCs/>
                <w:color w:val="000000"/>
                <w:sz w:val="22"/>
                <w:szCs w:val="22"/>
              </w:rPr>
              <w:t>Touristique</w:t>
            </w:r>
          </w:p>
          <w:p w14:paraId="35CC7A3A" w14:textId="77777777" w:rsidR="006F7D63" w:rsidRDefault="006F7D63" w:rsidP="00777DB6">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9CBD4" w14:textId="77777777" w:rsidR="006F7D63" w:rsidRDefault="006F7D63" w:rsidP="00777DB6"/>
        </w:tc>
        <w:tc>
          <w:tcPr>
            <w:tcW w:w="2126"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D45CD" w14:textId="77777777" w:rsidR="006F7D63" w:rsidRDefault="006F7D63" w:rsidP="00777DB6"/>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BB5BF" w14:textId="77777777" w:rsidR="006F7D63" w:rsidRDefault="006F7D63" w:rsidP="00777DB6"/>
        </w:tc>
      </w:tr>
      <w:tr w:rsidR="006F7D63" w14:paraId="674B253C"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0FCB6402" w14:textId="77777777" w:rsidR="006F7D63" w:rsidRDefault="006F7D63" w:rsidP="00777DB6">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C84751" w14:textId="77777777" w:rsidR="006F7D63" w:rsidRDefault="006F7D63" w:rsidP="00777DB6">
            <w:pPr>
              <w:pStyle w:val="NormalWeb"/>
              <w:spacing w:before="0" w:beforeAutospacing="0" w:after="0" w:afterAutospacing="0"/>
            </w:pPr>
            <w:r>
              <w:rPr>
                <w:rFonts w:ascii="Arial" w:hAnsi="Arial" w:cs="Arial"/>
                <w:b/>
                <w:bCs/>
                <w:color w:val="000000"/>
                <w:sz w:val="22"/>
                <w:szCs w:val="22"/>
              </w:rPr>
              <w:t>Agricole</w:t>
            </w:r>
          </w:p>
          <w:p w14:paraId="0664B6CF" w14:textId="77777777" w:rsidR="006F7D63" w:rsidRDefault="006F7D63" w:rsidP="00777DB6">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5E882"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59DBE"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45AE" w14:textId="77777777" w:rsidR="006F7D63" w:rsidRDefault="006F7D63" w:rsidP="00777DB6"/>
        </w:tc>
      </w:tr>
      <w:tr w:rsidR="006F7D63" w14:paraId="622CCE90"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48E066E8" w14:textId="77777777" w:rsidR="006F7D63" w:rsidRDefault="006F7D63" w:rsidP="00777DB6">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D8B2A3" w14:textId="77777777" w:rsidR="006F7D63" w:rsidRDefault="006F7D63" w:rsidP="00777DB6">
            <w:pPr>
              <w:pStyle w:val="NormalWeb"/>
              <w:spacing w:before="0" w:beforeAutospacing="0" w:after="0" w:afterAutospacing="0"/>
            </w:pPr>
            <w:r>
              <w:rPr>
                <w:rFonts w:ascii="Arial" w:hAnsi="Arial" w:cs="Arial"/>
                <w:b/>
                <w:bCs/>
                <w:color w:val="000000"/>
                <w:sz w:val="22"/>
                <w:szCs w:val="22"/>
              </w:rPr>
              <w:t>Industriel</w:t>
            </w:r>
          </w:p>
          <w:p w14:paraId="0B4A07B0" w14:textId="77777777" w:rsidR="006F7D63" w:rsidRDefault="006F7D63" w:rsidP="00777DB6">
            <w:pPr>
              <w:pStyle w:val="NormalWeb"/>
              <w:spacing w:before="0" w:beforeAutospacing="0" w:after="0" w:afterAutospacing="0"/>
            </w:pPr>
            <w:r>
              <w:rPr>
                <w:rFonts w:ascii="Arial" w:hAnsi="Arial" w:cs="Arial"/>
                <w:color w:val="000000"/>
                <w:sz w:val="22"/>
                <w:szCs w:val="22"/>
              </w:rPr>
              <w:t>Kingsey Falls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590B4"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D11DA"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27E1D" w14:textId="77777777" w:rsidR="006F7D63" w:rsidRDefault="006F7D63" w:rsidP="00777DB6"/>
        </w:tc>
      </w:tr>
      <w:tr w:rsidR="006F7D63" w14:paraId="45BE8909"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6BFD6313" w14:textId="77777777" w:rsidR="006F7D63" w:rsidRDefault="006F7D63" w:rsidP="00777DB6">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72CED07A" w14:textId="77777777" w:rsidR="006F7D63" w:rsidRDefault="006F7D63" w:rsidP="00777DB6">
            <w:pPr>
              <w:pStyle w:val="NormalWeb"/>
              <w:spacing w:before="0" w:beforeAutospacing="0" w:after="0" w:afterAutospacing="0"/>
            </w:pPr>
            <w:r>
              <w:rPr>
                <w:rFonts w:ascii="Arial" w:hAnsi="Arial" w:cs="Arial"/>
                <w:b/>
                <w:bCs/>
                <w:color w:val="000000"/>
                <w:sz w:val="22"/>
                <w:szCs w:val="22"/>
              </w:rPr>
              <w:t>Énergétique</w:t>
            </w:r>
          </w:p>
          <w:p w14:paraId="0320CCD6" w14:textId="77777777" w:rsidR="006F7D63" w:rsidRDefault="006F7D63" w:rsidP="00777DB6">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C5EF29B" w14:textId="77777777" w:rsidR="006F7D63" w:rsidRDefault="006F7D63" w:rsidP="00777DB6"/>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018DD505" w14:textId="77777777" w:rsidR="006F7D63" w:rsidRDefault="006F7D63" w:rsidP="00777DB6"/>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931C77B" w14:textId="77777777" w:rsidR="006F7D63" w:rsidRDefault="006F7D63" w:rsidP="00777DB6"/>
        </w:tc>
      </w:tr>
      <w:tr w:rsidR="006F7D63" w14:paraId="1DECE7CC" w14:textId="77777777" w:rsidTr="00777DB6">
        <w:trPr>
          <w:trHeight w:val="2130"/>
        </w:trPr>
        <w:tc>
          <w:tcPr>
            <w:tcW w:w="0" w:type="auto"/>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399BEAEC"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3F10D4C0" wp14:editId="03BE9F52">
                  <wp:extent cx="501015" cy="12884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015" cy="1288415"/>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2D90329B" w14:textId="77777777" w:rsidR="006F7D63" w:rsidRDefault="006F7D63" w:rsidP="00777DB6">
            <w:pPr>
              <w:pStyle w:val="NormalWeb"/>
              <w:spacing w:before="0" w:beforeAutospacing="0" w:after="0" w:afterAutospacing="0"/>
            </w:pPr>
            <w:r>
              <w:rPr>
                <w:rFonts w:ascii="Arial" w:hAnsi="Arial" w:cs="Arial"/>
                <w:b/>
                <w:bCs/>
                <w:color w:val="000000"/>
                <w:sz w:val="22"/>
                <w:szCs w:val="22"/>
              </w:rPr>
              <w:t>Autochtone</w:t>
            </w:r>
          </w:p>
          <w:p w14:paraId="0FF23A1B" w14:textId="77777777" w:rsidR="006F7D63" w:rsidRDefault="006F7D63" w:rsidP="00777DB6">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5AABD075" w14:textId="77777777" w:rsidR="006F7D63" w:rsidRDefault="006F7D63" w:rsidP="00777DB6"/>
        </w:tc>
        <w:tc>
          <w:tcPr>
            <w:tcW w:w="212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0C69109E" w14:textId="77777777" w:rsidR="006F7D63" w:rsidRDefault="006F7D63" w:rsidP="00777DB6"/>
        </w:tc>
        <w:tc>
          <w:tcPr>
            <w:tcW w:w="273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5AF3765" w14:textId="77777777" w:rsidR="006F7D63" w:rsidRDefault="006F7D63" w:rsidP="00777DB6"/>
        </w:tc>
      </w:tr>
      <w:tr w:rsidR="006F7D63" w14:paraId="23B81418" w14:textId="77777777" w:rsidTr="00777DB6">
        <w:trPr>
          <w:trHeight w:val="420"/>
        </w:trPr>
        <w:tc>
          <w:tcPr>
            <w:tcW w:w="0" w:type="auto"/>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85493D"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42F2D0E6" wp14:editId="7844E5A9">
                  <wp:extent cx="501015" cy="11531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6" w:space="0" w:color="000000"/>
            </w:tcBorders>
            <w:shd w:val="clear" w:color="auto" w:fill="FFFFFF"/>
            <w:tcMar>
              <w:top w:w="100" w:type="dxa"/>
              <w:left w:w="100" w:type="dxa"/>
              <w:bottom w:w="100" w:type="dxa"/>
              <w:right w:w="100" w:type="dxa"/>
            </w:tcMar>
            <w:hideMark/>
          </w:tcPr>
          <w:p w14:paraId="2857719E" w14:textId="77777777" w:rsidR="006F7D63" w:rsidRDefault="006F7D63" w:rsidP="00777DB6">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DAE86AD" w14:textId="77777777" w:rsidR="006F7D63" w:rsidRDefault="006F7D63" w:rsidP="00777DB6"/>
        </w:tc>
        <w:tc>
          <w:tcPr>
            <w:tcW w:w="2126" w:type="dxa"/>
            <w:tcBorders>
              <w:top w:val="single" w:sz="12"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B71713D" w14:textId="77777777" w:rsidR="006F7D63" w:rsidRDefault="006F7D63" w:rsidP="00777DB6"/>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21B8E" w14:textId="77777777" w:rsidR="006F7D63" w:rsidRDefault="006F7D63" w:rsidP="00777DB6"/>
        </w:tc>
      </w:tr>
    </w:tbl>
    <w:p w14:paraId="64F6DDD7" w14:textId="77777777" w:rsidR="008B54DD" w:rsidRDefault="008B54DD" w:rsidP="008B54DD">
      <w:r>
        <w:br w:type="page"/>
      </w:r>
    </w:p>
    <w:p w14:paraId="03A17FED" w14:textId="77777777" w:rsidR="00924C22" w:rsidRPr="00BF31BF" w:rsidRDefault="00924C22" w:rsidP="00924C22">
      <w:pPr>
        <w:pStyle w:val="Matire-Pagessuivantes"/>
      </w:pPr>
      <w:r>
        <w:lastRenderedPageBreak/>
        <w:t>Géographie</w:t>
      </w:r>
    </w:p>
    <w:p w14:paraId="65B56882" w14:textId="685F7148" w:rsidR="00924C22" w:rsidRPr="00BF31BF" w:rsidRDefault="00924C22" w:rsidP="00924C22">
      <w:pPr>
        <w:pStyle w:val="Titredelactivit"/>
        <w:tabs>
          <w:tab w:val="left" w:pos="7170"/>
        </w:tabs>
      </w:pPr>
      <w:bookmarkStart w:id="88" w:name="_Toc38863116"/>
      <w:r>
        <w:t>Annexe – Descriptions des territoires</w:t>
      </w:r>
      <w:bookmarkEnd w:id="88"/>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103CF7" w:rsidRPr="00057CB2" w14:paraId="7FDA578E" w14:textId="77777777" w:rsidTr="00777DB6">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505CB" w14:textId="77777777" w:rsidR="00103CF7" w:rsidRPr="00BF73C1" w:rsidRDefault="00103CF7" w:rsidP="00777DB6">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6D0BFC48"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103CF7" w:rsidRPr="00057CB2" w14:paraId="09CB187B" w14:textId="77777777" w:rsidTr="00777DB6">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65DD719"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0911C54F"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Pr>
                <w:rFonts w:ascii="Arial" w:hAnsi="Arial" w:cs="Arial"/>
                <w:sz w:val="22"/>
                <w:szCs w:val="22"/>
              </w:rPr>
              <w:t>en vue de</w:t>
            </w:r>
            <w:r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103CF7" w:rsidRPr="00057CB2" w14:paraId="3FBBA42E" w14:textId="77777777" w:rsidTr="00777DB6">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6E3AD"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1F093825"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103CF7" w:rsidRPr="00057CB2" w14:paraId="1247F9DE" w14:textId="77777777" w:rsidTr="00924C22">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C965028"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4D8DC108" w14:textId="77777777" w:rsidR="00103CF7" w:rsidRPr="00057CB2" w:rsidRDefault="00103CF7" w:rsidP="00777DB6">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Pr>
                <w:rFonts w:cs="Arial"/>
                <w:szCs w:val="22"/>
              </w:rPr>
              <w:t>, des</w:t>
            </w:r>
            <w:r w:rsidRPr="00057CB2">
              <w:rPr>
                <w:rFonts w:cs="Arial"/>
                <w:szCs w:val="22"/>
              </w:rPr>
              <w:t xml:space="preserve"> commerces, </w:t>
            </w:r>
            <w:r>
              <w:rPr>
                <w:rFonts w:cs="Arial"/>
                <w:szCs w:val="22"/>
              </w:rPr>
              <w:t xml:space="preserve">des </w:t>
            </w:r>
            <w:r w:rsidRPr="00057CB2">
              <w:rPr>
                <w:rFonts w:cs="Arial"/>
                <w:szCs w:val="22"/>
              </w:rPr>
              <w:t xml:space="preserve">hôpitaux, </w:t>
            </w:r>
            <w:r>
              <w:rPr>
                <w:rFonts w:cs="Arial"/>
                <w:szCs w:val="22"/>
              </w:rPr>
              <w:t xml:space="preserve">des </w:t>
            </w:r>
            <w:r w:rsidRPr="00057CB2">
              <w:rPr>
                <w:rFonts w:cs="Arial"/>
                <w:szCs w:val="22"/>
              </w:rPr>
              <w:t xml:space="preserve">universités, </w:t>
            </w:r>
            <w:r>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52333A14"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103CF7" w:rsidRPr="00057CB2" w14:paraId="763CA338" w14:textId="77777777" w:rsidTr="00924C22">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6E498300" w14:textId="77777777" w:rsidR="00103CF7" w:rsidRPr="00057CB2" w:rsidRDefault="00103CF7" w:rsidP="00777DB6">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5339089"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Pr>
                <w:rFonts w:ascii="Arial" w:hAnsi="Arial" w:cs="Arial"/>
                <w:sz w:val="22"/>
                <w:szCs w:val="22"/>
              </w:rPr>
              <w:t xml:space="preserve">conservation et la </w:t>
            </w:r>
            <w:r w:rsidRPr="008F4165">
              <w:rPr>
                <w:rFonts w:ascii="Arial" w:hAnsi="Arial" w:cs="Arial"/>
                <w:sz w:val="22"/>
                <w:szCs w:val="22"/>
              </w:rPr>
              <w:t>protection des sites patrimoniaux,</w:t>
            </w:r>
            <w:r w:rsidRPr="00600361">
              <w:rPr>
                <w:rFonts w:ascii="Arial" w:hAnsi="Arial" w:cs="Arial"/>
                <w:sz w:val="22"/>
                <w:szCs w:val="22"/>
              </w:rPr>
              <w:t xml:space="preserve"> comme des constructions historiques et des parcs</w:t>
            </w:r>
            <w:r w:rsidRPr="001B567C">
              <w:rPr>
                <w:rFonts w:ascii="Arial" w:hAnsi="Arial" w:cs="Arial"/>
                <w:sz w:val="22"/>
                <w:szCs w:val="22"/>
              </w:rPr>
              <w:t>, engendrent des défis d’organisation pour les villes.</w:t>
            </w:r>
          </w:p>
        </w:tc>
      </w:tr>
      <w:tr w:rsidR="00103CF7" w:rsidRPr="00057CB2" w14:paraId="18C25FFE" w14:textId="77777777" w:rsidTr="00924C22">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4E982D"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5530C180"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Pr>
                <w:rFonts w:ascii="Arial" w:hAnsi="Arial" w:cs="Arial"/>
                <w:sz w:val="22"/>
                <w:szCs w:val="22"/>
              </w:rPr>
              <w:t>ou</w:t>
            </w:r>
            <w:r w:rsidRPr="00057CB2">
              <w:rPr>
                <w:rFonts w:ascii="Arial" w:hAnsi="Arial" w:cs="Arial"/>
                <w:sz w:val="22"/>
                <w:szCs w:val="22"/>
              </w:rPr>
              <w:t xml:space="preserve"> l</w:t>
            </w:r>
            <w:r>
              <w:rPr>
                <w:rFonts w:ascii="Arial" w:hAnsi="Arial" w:cs="Arial"/>
                <w:sz w:val="22"/>
                <w:szCs w:val="22"/>
              </w:rPr>
              <w:t>’</w:t>
            </w:r>
            <w:r w:rsidRPr="00057CB2">
              <w:rPr>
                <w:rFonts w:ascii="Arial" w:hAnsi="Arial" w:cs="Arial"/>
                <w:sz w:val="22"/>
                <w:szCs w:val="22"/>
              </w:rPr>
              <w:t>exploitation des ressources naturelles</w:t>
            </w:r>
            <w:r>
              <w:rPr>
                <w:rFonts w:ascii="Arial" w:hAnsi="Arial" w:cs="Arial"/>
                <w:sz w:val="22"/>
                <w:szCs w:val="22"/>
              </w:rPr>
              <w:t>. Ce territoire</w:t>
            </w:r>
            <w:r w:rsidRPr="00057CB2">
              <w:rPr>
                <w:rFonts w:ascii="Arial" w:hAnsi="Arial" w:cs="Arial"/>
                <w:sz w:val="22"/>
                <w:szCs w:val="22"/>
              </w:rPr>
              <w:t xml:space="preserve"> s’organise le plus souvent autour d</w:t>
            </w:r>
            <w:r>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7C2C75"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103CF7" w:rsidRPr="00057CB2" w14:paraId="56C4B7DB"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E964CB" w14:textId="77777777" w:rsidR="00103CF7" w:rsidRPr="00057CB2" w:rsidRDefault="00103CF7" w:rsidP="00777DB6">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CCB190"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103CF7" w:rsidRPr="00057CB2" w14:paraId="3E429271"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CE1E87" w14:textId="77777777" w:rsidR="00103CF7" w:rsidRPr="00057CB2" w:rsidRDefault="00103CF7" w:rsidP="00777DB6">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76164F"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103CF7" w:rsidRPr="00057CB2" w14:paraId="24CAF843"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F8C64E" w14:textId="77777777" w:rsidR="00103CF7" w:rsidRPr="00057CB2" w:rsidRDefault="00103CF7" w:rsidP="00777DB6">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DC5C3A"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234530AE" w14:textId="77777777" w:rsidR="003E176A" w:rsidRDefault="003E176A" w:rsidP="00C12E21"/>
    <w:bookmarkEnd w:id="79"/>
    <w:p w14:paraId="55E57554" w14:textId="77777777" w:rsidR="00017F56" w:rsidRDefault="00017F56" w:rsidP="00C12E21">
      <w:pPr>
        <w:sectPr w:rsidR="00017F56"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2A4E8BAA" w14:textId="77777777" w:rsidR="00456AD9" w:rsidRPr="00BF31BF" w:rsidRDefault="00456AD9" w:rsidP="00456AD9">
      <w:pPr>
        <w:pStyle w:val="Titredelactivit"/>
        <w:tabs>
          <w:tab w:val="left" w:pos="7170"/>
        </w:tabs>
      </w:pPr>
      <w:bookmarkStart w:id="89" w:name="_Toc37081568"/>
      <w:bookmarkStart w:id="90" w:name="_Toc38863117"/>
      <w:r>
        <w:t>Des événements historiques</w:t>
      </w:r>
      <w:bookmarkEnd w:id="89"/>
      <w:bookmarkEnd w:id="90"/>
    </w:p>
    <w:p w14:paraId="7B79D5DC" w14:textId="77777777" w:rsidR="00456AD9" w:rsidRPr="00BF31BF" w:rsidRDefault="00456AD9" w:rsidP="00456AD9">
      <w:pPr>
        <w:pStyle w:val="Consigne-Titre"/>
      </w:pPr>
      <w:bookmarkStart w:id="91" w:name="_Toc37081569"/>
      <w:bookmarkStart w:id="92" w:name="_Toc38863118"/>
      <w:r w:rsidRPr="00BF31BF">
        <w:t>Consigne à l’élève</w:t>
      </w:r>
      <w:bookmarkEnd w:id="91"/>
      <w:bookmarkEnd w:id="92"/>
    </w:p>
    <w:p w14:paraId="0C0E43B3" w14:textId="77777777" w:rsidR="00456AD9" w:rsidRDefault="00456AD9" w:rsidP="00456AD9">
      <w:pPr>
        <w:spacing w:after="120"/>
      </w:pPr>
      <w:bookmarkStart w:id="93" w:name="_Toc37081570"/>
      <w:r w:rsidRPr="00DD3147">
        <w:rPr>
          <w:b/>
          <w:bCs/>
          <w:color w:val="000000"/>
        </w:rPr>
        <w:t xml:space="preserve">Cultive ton désir d’apprendre </w:t>
      </w:r>
      <w:r>
        <w:t>en t’intéressant à l’importance des événements dans une perspective historique</w:t>
      </w:r>
      <w:r w:rsidRPr="00DD3147">
        <w:t>.</w:t>
      </w:r>
    </w:p>
    <w:p w14:paraId="1A47E2E7" w14:textId="77777777" w:rsidR="00456AD9" w:rsidRPr="00327251" w:rsidRDefault="00456AD9" w:rsidP="00456AD9">
      <w:pPr>
        <w:pStyle w:val="Consigne-Texte"/>
        <w:numPr>
          <w:ilvl w:val="0"/>
          <w:numId w:val="13"/>
        </w:numPr>
        <w:ind w:left="360"/>
        <w:rPr>
          <w:rFonts w:cs="Arial"/>
        </w:rPr>
      </w:pPr>
      <w:r w:rsidRPr="00327251">
        <w:rPr>
          <w:rFonts w:cs="Arial"/>
        </w:rPr>
        <w:t xml:space="preserve">Le rapport au temps est au cœur du </w:t>
      </w:r>
      <w:r>
        <w:rPr>
          <w:rFonts w:cs="Arial"/>
        </w:rPr>
        <w:t>regard porté sur le passé</w:t>
      </w:r>
      <w:r w:rsidRPr="00327251">
        <w:rPr>
          <w:rFonts w:cs="Arial"/>
        </w:rPr>
        <w:t xml:space="preserve">. </w:t>
      </w:r>
      <w:r w:rsidR="00C25107" w:rsidRPr="00327251">
        <w:rPr>
          <w:rFonts w:cs="Arial"/>
        </w:rPr>
        <w:t xml:space="preserve">Selon les contextes, </w:t>
      </w:r>
      <w:r w:rsidR="00C25107">
        <w:rPr>
          <w:rFonts w:cs="Arial"/>
        </w:rPr>
        <w:t>le temps</w:t>
      </w:r>
      <w:r w:rsidR="00C25107" w:rsidRPr="00327251">
        <w:rPr>
          <w:rFonts w:cs="Arial"/>
        </w:rPr>
        <w:t xml:space="preserve"> peut para</w:t>
      </w:r>
      <w:r w:rsidR="00C25107">
        <w:rPr>
          <w:rFonts w:cs="Arial"/>
        </w:rPr>
        <w:t>î</w:t>
      </w:r>
      <w:r w:rsidR="00C25107" w:rsidRPr="00327251">
        <w:rPr>
          <w:rFonts w:cs="Arial"/>
        </w:rPr>
        <w:t>tre</w:t>
      </w:r>
      <w:r w:rsidRPr="00327251">
        <w:rPr>
          <w:rFonts w:cs="Arial"/>
        </w:rPr>
        <w:t xml:space="preserve"> court ou long, </w:t>
      </w:r>
      <w:r>
        <w:rPr>
          <w:rFonts w:cs="Arial"/>
        </w:rPr>
        <w:t>parfois même sembler</w:t>
      </w:r>
      <w:r w:rsidRPr="00327251">
        <w:rPr>
          <w:rFonts w:cs="Arial"/>
        </w:rPr>
        <w:t xml:space="preserve"> ralentir en raison de l’importance des événements qui se déroulent. </w:t>
      </w:r>
    </w:p>
    <w:p w14:paraId="52D86639" w14:textId="77777777" w:rsidR="00C25107" w:rsidRDefault="00C25107" w:rsidP="00C25107">
      <w:pPr>
        <w:pStyle w:val="Consignepuceniveau2"/>
        <w:rPr>
          <w:rFonts w:cs="Arial"/>
        </w:rPr>
      </w:pPr>
      <w:r w:rsidRPr="003B250C">
        <w:rPr>
          <w:rFonts w:cs="Arial"/>
        </w:rPr>
        <w:t xml:space="preserve">Qu’est-ce qui fait qu’un événement est plus marquant qu’un autre? Pourquoi certains événements restent-ils en mémoire </w:t>
      </w:r>
      <w:r>
        <w:rPr>
          <w:rFonts w:cs="Arial"/>
        </w:rPr>
        <w:t>et pas</w:t>
      </w:r>
      <w:r w:rsidRPr="003B250C">
        <w:rPr>
          <w:rFonts w:cs="Arial"/>
        </w:rPr>
        <w:t xml:space="preserve"> d’autres?</w:t>
      </w:r>
    </w:p>
    <w:p w14:paraId="52D67C49" w14:textId="77777777" w:rsidR="00456AD9" w:rsidRDefault="00456AD9" w:rsidP="00456AD9">
      <w:pPr>
        <w:pStyle w:val="Consigne-Texte"/>
        <w:numPr>
          <w:ilvl w:val="0"/>
          <w:numId w:val="13"/>
        </w:numPr>
        <w:ind w:left="360"/>
        <w:rPr>
          <w:rFonts w:cs="Arial"/>
        </w:rPr>
      </w:pPr>
      <w:r>
        <w:rPr>
          <w:rFonts w:cs="Arial"/>
        </w:rPr>
        <w:t xml:space="preserve">La situation actuelle est inhabituelle. </w:t>
      </w:r>
    </w:p>
    <w:p w14:paraId="096AE5B9" w14:textId="77777777" w:rsidR="00C25107" w:rsidRDefault="00C25107" w:rsidP="00C25107">
      <w:pPr>
        <w:pStyle w:val="Consignepuceniveau2"/>
        <w:rPr>
          <w:rFonts w:cs="Arial"/>
        </w:rPr>
      </w:pPr>
      <w:r>
        <w:rPr>
          <w:rFonts w:cs="Arial"/>
        </w:rPr>
        <w:t>Selon toi, la crise de la COVID-19 marquera-t-elle l’histoire?</w:t>
      </w:r>
    </w:p>
    <w:p w14:paraId="64FB9E94" w14:textId="77777777" w:rsidR="00456AD9" w:rsidRDefault="00456AD9" w:rsidP="00456AD9">
      <w:pPr>
        <w:pStyle w:val="Consignepuceniveau2"/>
        <w:rPr>
          <w:rFonts w:cs="Arial"/>
        </w:rPr>
      </w:pPr>
      <w:r>
        <w:rPr>
          <w:rFonts w:cs="Arial"/>
        </w:rPr>
        <w:t>Quels changements provoque-t-elle dans nos vies</w:t>
      </w:r>
      <w:r w:rsidR="00C25107">
        <w:rPr>
          <w:rFonts w:cs="Arial"/>
        </w:rPr>
        <w:t>?</w:t>
      </w:r>
      <w:r>
        <w:rPr>
          <w:rFonts w:cs="Arial"/>
        </w:rPr>
        <w:t xml:space="preserve"> </w:t>
      </w:r>
    </w:p>
    <w:p w14:paraId="23FF92B2" w14:textId="77777777" w:rsidR="00456AD9" w:rsidRDefault="00456AD9" w:rsidP="00456AD9">
      <w:pPr>
        <w:pStyle w:val="Consignepuceniveau2"/>
        <w:rPr>
          <w:rFonts w:cs="Arial"/>
        </w:rPr>
      </w:pPr>
      <w:r>
        <w:rPr>
          <w:rFonts w:cs="Arial"/>
        </w:rPr>
        <w:t>Quels changements pourrait-elle provoquer à moyen et à long terme?</w:t>
      </w:r>
    </w:p>
    <w:p w14:paraId="1EAB84F7" w14:textId="77777777" w:rsidR="00C25107" w:rsidRPr="003B250C" w:rsidRDefault="00C25107" w:rsidP="00C25107">
      <w:pPr>
        <w:pStyle w:val="Consignepuceniveau2"/>
        <w:rPr>
          <w:rFonts w:cs="Arial"/>
        </w:rPr>
      </w:pPr>
      <w:r>
        <w:rPr>
          <w:rFonts w:cs="Arial"/>
        </w:rPr>
        <w:t>Comporte-t-elle des éléments de continuité, malgré tout?</w:t>
      </w:r>
    </w:p>
    <w:p w14:paraId="3518CA74" w14:textId="77777777" w:rsidR="00C25107" w:rsidRDefault="00C25107" w:rsidP="00C25107">
      <w:pPr>
        <w:pStyle w:val="Consignepuceniveau2"/>
        <w:numPr>
          <w:ilvl w:val="0"/>
          <w:numId w:val="0"/>
        </w:numPr>
        <w:ind w:left="766"/>
        <w:rPr>
          <w:rFonts w:cs="Arial"/>
          <w:b/>
          <w:color w:val="000000"/>
        </w:rPr>
      </w:pPr>
    </w:p>
    <w:p w14:paraId="131B8C00" w14:textId="77777777" w:rsidR="00C25107" w:rsidRDefault="00C25107" w:rsidP="00C25107">
      <w:pPr>
        <w:spacing w:after="120"/>
        <w:rPr>
          <w:rFonts w:eastAsia="Times New Roman" w:cs="Arial"/>
          <w:color w:val="000000"/>
        </w:rPr>
      </w:pPr>
      <w:r>
        <w:rPr>
          <w:rFonts w:cs="Arial"/>
          <w:b/>
        </w:rPr>
        <w:t>Porte maintenant ton attention</w:t>
      </w:r>
      <w:r>
        <w:t xml:space="preserve"> </w:t>
      </w:r>
      <w:r>
        <w:rPr>
          <w:rFonts w:cs="Arial"/>
        </w:rPr>
        <w:t>sur les représentations du temps.</w:t>
      </w:r>
    </w:p>
    <w:p w14:paraId="22D696E5" w14:textId="77777777" w:rsidR="00C25107" w:rsidRDefault="00C25107" w:rsidP="007D4B19">
      <w:pPr>
        <w:pStyle w:val="Consigne-Texte"/>
      </w:pPr>
      <w:r>
        <w:t>Réalise une ligne du temps des événements importants que tu as abordés en histoire au cours de l’année scolaire à l’aide de l’activité intitulée</w:t>
      </w:r>
      <w:r>
        <w:rPr>
          <w:i/>
          <w:iCs/>
        </w:rPr>
        <w:t xml:space="preserve"> </w:t>
      </w:r>
      <w:hyperlink r:id="rId51" w:history="1">
        <w:r w:rsidR="00456AD9" w:rsidRPr="00971963">
          <w:rPr>
            <w:rStyle w:val="Lienhypertexte"/>
            <w:i/>
          </w:rPr>
          <w:t xml:space="preserve">Situer dans le temps </w:t>
        </w:r>
        <w:r w:rsidR="00456AD9">
          <w:rPr>
            <w:rStyle w:val="Lienhypertexte"/>
            <w:i/>
          </w:rPr>
          <w:t>l</w:t>
        </w:r>
        <w:r w:rsidR="00456AD9" w:rsidRPr="00971963">
          <w:rPr>
            <w:rStyle w:val="Lienhypertexte"/>
            <w:i/>
          </w:rPr>
          <w:t>es événements marquants</w:t>
        </w:r>
      </w:hyperlink>
      <w:r>
        <w:t xml:space="preserve">, élaborée par le Service national du RÉCIT de l’univers social. </w:t>
      </w:r>
    </w:p>
    <w:p w14:paraId="1E70F46C" w14:textId="77777777" w:rsidR="00456AD9" w:rsidRPr="00BF31BF" w:rsidRDefault="00456AD9" w:rsidP="00456AD9">
      <w:pPr>
        <w:pStyle w:val="Matriel-Titre"/>
      </w:pPr>
      <w:bookmarkStart w:id="94" w:name="_Toc38863119"/>
      <w:r w:rsidRPr="00BF31BF">
        <w:t>Matériel requis</w:t>
      </w:r>
      <w:bookmarkEnd w:id="93"/>
      <w:bookmarkEnd w:id="94"/>
    </w:p>
    <w:p w14:paraId="6E5D87D5" w14:textId="77777777" w:rsidR="00456AD9" w:rsidRPr="00172F99" w:rsidRDefault="00456AD9" w:rsidP="007D4B19">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1530E3DA" w14:textId="7E99AF79" w:rsidR="00456AD9" w:rsidRPr="00172F99" w:rsidRDefault="00456AD9" w:rsidP="00456AD9">
      <w:pPr>
        <w:pStyle w:val="Matriel-Texte"/>
        <w:numPr>
          <w:ilvl w:val="0"/>
          <w:numId w:val="5"/>
        </w:numPr>
        <w:ind w:left="360"/>
      </w:pPr>
      <w:r w:rsidRPr="00172F99">
        <w:t>Matériel d</w:t>
      </w:r>
      <w:r>
        <w:t>’</w:t>
      </w:r>
      <w:r w:rsidRPr="00172F99">
        <w:t>écriture (papier, carton, crayons, etc.)</w:t>
      </w:r>
      <w:r w:rsidR="008B2F63">
        <w:t>;</w:t>
      </w:r>
    </w:p>
    <w:p w14:paraId="0FA1E436" w14:textId="68EDA366" w:rsidR="00456AD9" w:rsidRPr="00172F99" w:rsidRDefault="00456AD9" w:rsidP="00456AD9">
      <w:pPr>
        <w:pStyle w:val="Matriel-Texte"/>
        <w:numPr>
          <w:ilvl w:val="0"/>
          <w:numId w:val="5"/>
        </w:numPr>
        <w:ind w:left="360"/>
      </w:pPr>
      <w:r w:rsidRPr="00172F99">
        <w:t>Matériel d</w:t>
      </w:r>
      <w:r>
        <w:t>’</w:t>
      </w:r>
      <w:r w:rsidRPr="00172F99">
        <w:t>impression</w:t>
      </w:r>
      <w:r w:rsidR="008B2F63">
        <w:t>;</w:t>
      </w:r>
    </w:p>
    <w:p w14:paraId="50BCA011" w14:textId="77777777" w:rsidR="00456AD9" w:rsidRPr="00BF31BF" w:rsidRDefault="00456AD9" w:rsidP="00456AD9">
      <w:pPr>
        <w:pStyle w:val="Matriel-Texte"/>
        <w:numPr>
          <w:ilvl w:val="0"/>
          <w:numId w:val="5"/>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56AD9" w:rsidRPr="00BF31BF" w14:paraId="738588D4" w14:textId="77777777" w:rsidTr="005504FF">
        <w:tc>
          <w:tcPr>
            <w:tcW w:w="10800" w:type="dxa"/>
            <w:shd w:val="clear" w:color="auto" w:fill="DDECEE" w:themeFill="accent5" w:themeFillTint="33"/>
            <w:tcMar>
              <w:top w:w="360" w:type="dxa"/>
              <w:left w:w="360" w:type="dxa"/>
              <w:bottom w:w="360" w:type="dxa"/>
              <w:right w:w="360" w:type="dxa"/>
            </w:tcMar>
          </w:tcPr>
          <w:p w14:paraId="6F558BB5" w14:textId="77777777" w:rsidR="00456AD9" w:rsidRPr="00BF31BF" w:rsidRDefault="00456AD9" w:rsidP="005504FF">
            <w:pPr>
              <w:pStyle w:val="Tableau-Informationauxparents"/>
            </w:pPr>
            <w:bookmarkStart w:id="95" w:name="_Toc37081571"/>
            <w:bookmarkStart w:id="96" w:name="_Toc38863120"/>
            <w:r w:rsidRPr="00BF31BF">
              <w:t>Information aux parents</w:t>
            </w:r>
            <w:bookmarkEnd w:id="95"/>
            <w:bookmarkEnd w:id="96"/>
          </w:p>
          <w:p w14:paraId="3FDD8F4C" w14:textId="77777777" w:rsidR="00456AD9" w:rsidRPr="00BF31BF" w:rsidRDefault="00456AD9" w:rsidP="005504FF">
            <w:pPr>
              <w:pStyle w:val="Tableau-titre"/>
            </w:pPr>
            <w:r w:rsidRPr="00BF31BF">
              <w:t>À propos de l’activité</w:t>
            </w:r>
          </w:p>
          <w:p w14:paraId="31CF29DB" w14:textId="5E2126D7" w:rsidR="00456AD9" w:rsidRPr="00BF31BF" w:rsidRDefault="00456AD9" w:rsidP="007D4B19">
            <w:pPr>
              <w:pStyle w:val="Tableau-texte"/>
            </w:pPr>
            <w:r>
              <w:t xml:space="preserve">En classe, les élèves développent leur rapport au temps en se donnant des repères de temps, en </w:t>
            </w:r>
            <w:r w:rsidR="008B2F63">
              <w:t xml:space="preserve">tenant </w:t>
            </w:r>
            <w:r>
              <w:t>compte de la continuité et du changement et en considérant la synchronie, soit de</w:t>
            </w:r>
            <w:r w:rsidR="008B2F63">
              <w:t>s</w:t>
            </w:r>
            <w:r>
              <w:t xml:space="preserve"> réalités historiques qui se produisent à la même époque sur des territoires différents. Ils apprennent notamment pour ce faire à construire et à lire des lignes du temps.</w:t>
            </w:r>
          </w:p>
        </w:tc>
      </w:tr>
    </w:tbl>
    <w:p w14:paraId="64DF17C9" w14:textId="77777777" w:rsidR="00456AD9" w:rsidRDefault="00456AD9" w:rsidP="00456AD9">
      <w:pPr>
        <w:pStyle w:val="Crdit"/>
      </w:pPr>
      <w:r>
        <w:t>Source</w:t>
      </w:r>
      <w:r w:rsidRPr="00035250">
        <w:t xml:space="preserve"> : </w:t>
      </w:r>
      <w:r>
        <w:t xml:space="preserve">Activité réalisée avec la collaboration du Service national du RÉCIT de l’univers social. </w:t>
      </w:r>
    </w:p>
    <w:p w14:paraId="5DA07414" w14:textId="77777777" w:rsidR="00456AD9" w:rsidRPr="00BF31BF" w:rsidRDefault="00456AD9" w:rsidP="00456AD9"/>
    <w:p w14:paraId="640D8D17" w14:textId="77777777" w:rsidR="00675B93" w:rsidRPr="00675B93" w:rsidRDefault="00675B93" w:rsidP="00675B93">
      <w:pPr>
        <w:sectPr w:rsidR="00675B93" w:rsidRPr="00675B93" w:rsidSect="00B028EC">
          <w:pgSz w:w="12240" w:h="15840"/>
          <w:pgMar w:top="1170" w:right="1080" w:bottom="1440" w:left="1080" w:header="615" w:footer="706" w:gutter="0"/>
          <w:cols w:space="708"/>
          <w:docGrid w:linePitch="360"/>
        </w:sectPr>
      </w:pPr>
    </w:p>
    <w:p w14:paraId="76EAA662" w14:textId="77777777" w:rsidR="00675B93" w:rsidRPr="00675B93" w:rsidRDefault="00675B93" w:rsidP="00675B93">
      <w:pPr>
        <w:jc w:val="right"/>
        <w:outlineLvl w:val="0"/>
        <w:rPr>
          <w:rFonts w:cs="Arial"/>
          <w:b/>
          <w:color w:val="737373"/>
          <w:szCs w:val="22"/>
        </w:rPr>
      </w:pPr>
      <w:r w:rsidRPr="00675B93">
        <w:rPr>
          <w:rFonts w:cs="Arial"/>
          <w:b/>
          <w:color w:val="737373"/>
          <w:szCs w:val="22"/>
        </w:rPr>
        <w:lastRenderedPageBreak/>
        <w:t>Art dramatique</w:t>
      </w:r>
    </w:p>
    <w:p w14:paraId="22FE078C" w14:textId="77777777" w:rsidR="00675B93" w:rsidRPr="00675B93" w:rsidRDefault="00675B93" w:rsidP="00037119">
      <w:pPr>
        <w:pStyle w:val="Titredelactivit"/>
        <w:tabs>
          <w:tab w:val="left" w:pos="7170"/>
        </w:tabs>
      </w:pPr>
      <w:bookmarkStart w:id="97" w:name="_Toc38862935"/>
      <w:bookmarkStart w:id="98" w:name="_Toc38863121"/>
      <w:r w:rsidRPr="00675B93">
        <w:t>RADIO-THÉÂTRE</w:t>
      </w:r>
      <w:bookmarkEnd w:id="97"/>
      <w:bookmarkEnd w:id="98"/>
    </w:p>
    <w:p w14:paraId="067448C6" w14:textId="77777777" w:rsidR="00675B93" w:rsidRPr="00675B93" w:rsidRDefault="00675B93" w:rsidP="00675B93">
      <w:pPr>
        <w:autoSpaceDE w:val="0"/>
        <w:autoSpaceDN w:val="0"/>
        <w:adjustRightInd w:val="0"/>
        <w:rPr>
          <w:rFonts w:ascii="Century Gothic" w:eastAsia="Calibri" w:hAnsi="Century Gothic" w:cs="Agency FB"/>
          <w:b/>
          <w:bCs/>
          <w:sz w:val="24"/>
          <w:lang w:eastAsia="en-US"/>
        </w:rPr>
      </w:pPr>
      <w:r w:rsidRPr="00675B93">
        <w:rPr>
          <w:rFonts w:ascii="Century Gothic" w:eastAsia="Calibri" w:hAnsi="Century Gothic" w:cs="Agency FB"/>
          <w:b/>
          <w:bCs/>
          <w:sz w:val="24"/>
          <w:lang w:eastAsia="en-US"/>
        </w:rPr>
        <w:t>Qu'est-ce que le Radio-théâtre ?</w:t>
      </w:r>
    </w:p>
    <w:p w14:paraId="36188F46" w14:textId="77777777" w:rsidR="00675B93" w:rsidRPr="00675B93" w:rsidRDefault="00675B93" w:rsidP="00675B93">
      <w:pPr>
        <w:autoSpaceDE w:val="0"/>
        <w:autoSpaceDN w:val="0"/>
        <w:adjustRightInd w:val="0"/>
        <w:jc w:val="both"/>
        <w:rPr>
          <w:rFonts w:ascii="Century Gothic" w:eastAsia="Calibri" w:hAnsi="Century Gothic" w:cs="Calibri"/>
          <w:sz w:val="24"/>
          <w:lang w:eastAsia="en-US"/>
        </w:rPr>
      </w:pPr>
    </w:p>
    <w:p w14:paraId="673D44DF" w14:textId="77777777" w:rsidR="00675B93" w:rsidRPr="00675B93" w:rsidRDefault="00675B93" w:rsidP="00675B93">
      <w:pPr>
        <w:autoSpaceDE w:val="0"/>
        <w:autoSpaceDN w:val="0"/>
        <w:adjustRightInd w:val="0"/>
        <w:jc w:val="both"/>
        <w:rPr>
          <w:rFonts w:ascii="Century Gothic" w:eastAsia="Calibri" w:hAnsi="Century Gothic" w:cs="Calibri"/>
          <w:sz w:val="24"/>
          <w:lang w:eastAsia="en-US"/>
        </w:rPr>
      </w:pPr>
      <w:r w:rsidRPr="00675B93">
        <w:rPr>
          <w:rFonts w:ascii="Century Gothic" w:eastAsia="Calibri" w:hAnsi="Century Gothic" w:cs="Agency FB"/>
          <w:sz w:val="24"/>
          <w:lang w:eastAsia="en-US"/>
        </w:rPr>
        <w:t xml:space="preserve">« Pièce de théâtre scénarisée spécifiquement ou adaptée pour la radio. » </w:t>
      </w:r>
    </w:p>
    <w:p w14:paraId="3488140D"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r w:rsidRPr="00675B93">
        <w:rPr>
          <w:rFonts w:ascii="Century Gothic" w:eastAsia="Calibri" w:hAnsi="Century Gothic" w:cs="Agency FB"/>
          <w:sz w:val="24"/>
          <w:lang w:eastAsia="en-US"/>
        </w:rPr>
        <w:t xml:space="preserve">Glossaire du théâtre de l’UQAM </w:t>
      </w:r>
    </w:p>
    <w:p w14:paraId="637605EC"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p>
    <w:p w14:paraId="41CE0859"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r w:rsidRPr="00675B93">
        <w:rPr>
          <w:rFonts w:ascii="Century Gothic" w:eastAsia="Calibri" w:hAnsi="Century Gothic" w:cs="Agency FB"/>
          <w:sz w:val="24"/>
          <w:lang w:eastAsia="en-US"/>
        </w:rPr>
        <w:t xml:space="preserve">Durant cette période où nous restons à la maison, quoi de mieux que de profiter de ce moment pour libérer l’artiste en vous! Nous profiterons de cette expérience pour </w:t>
      </w:r>
      <w:r w:rsidRPr="00675B93">
        <w:rPr>
          <w:rFonts w:ascii="Century Gothic" w:eastAsia="Calibri" w:hAnsi="Century Gothic" w:cs="Agency FB"/>
          <w:b/>
          <w:bCs/>
          <w:sz w:val="24"/>
          <w:lang w:eastAsia="en-US"/>
        </w:rPr>
        <w:t xml:space="preserve">revisiter le monologue </w:t>
      </w:r>
      <w:r w:rsidRPr="00675B93">
        <w:rPr>
          <w:rFonts w:ascii="Century Gothic" w:eastAsia="Calibri" w:hAnsi="Century Gothic" w:cs="Agency FB"/>
          <w:sz w:val="24"/>
          <w:lang w:eastAsia="en-US"/>
        </w:rPr>
        <w:t xml:space="preserve">sous une toute nouvelle forme, celle du </w:t>
      </w:r>
      <w:r w:rsidRPr="00675B93">
        <w:rPr>
          <w:rFonts w:ascii="Century Gothic" w:eastAsia="Calibri" w:hAnsi="Century Gothic" w:cs="Agency FB"/>
          <w:b/>
          <w:bCs/>
          <w:sz w:val="24"/>
          <w:lang w:eastAsia="en-US"/>
        </w:rPr>
        <w:t>radio-théâtre</w:t>
      </w:r>
      <w:r w:rsidRPr="00675B93">
        <w:rPr>
          <w:rFonts w:ascii="Century Gothic" w:eastAsia="Calibri" w:hAnsi="Century Gothic" w:cs="Agency FB"/>
          <w:sz w:val="24"/>
          <w:lang w:eastAsia="en-US"/>
        </w:rPr>
        <w:t xml:space="preserve">! </w:t>
      </w:r>
    </w:p>
    <w:p w14:paraId="18232177" w14:textId="77777777" w:rsidR="00675B93" w:rsidRPr="00675B93" w:rsidRDefault="00675B93" w:rsidP="00675B93">
      <w:pPr>
        <w:autoSpaceDE w:val="0"/>
        <w:autoSpaceDN w:val="0"/>
        <w:adjustRightInd w:val="0"/>
        <w:jc w:val="both"/>
        <w:rPr>
          <w:rFonts w:ascii="Century Gothic" w:eastAsia="Calibri" w:hAnsi="Century Gothic" w:cs="Calibri"/>
          <w:sz w:val="24"/>
          <w:lang w:eastAsia="en-US"/>
        </w:rPr>
      </w:pPr>
    </w:p>
    <w:p w14:paraId="16C7919F"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r w:rsidRPr="00675B93">
        <w:rPr>
          <w:rFonts w:ascii="Century Gothic" w:eastAsia="Calibri" w:hAnsi="Century Gothic" w:cs="Agency FB"/>
          <w:sz w:val="24"/>
          <w:lang w:eastAsia="en-US"/>
        </w:rPr>
        <w:t>C’est en effet une formule adoptée par des compagnies de théâtre en cette période de confinement afin de continuer de propager la culture au Québec.</w:t>
      </w:r>
    </w:p>
    <w:p w14:paraId="012A4DDE" w14:textId="77777777" w:rsidR="00675B93" w:rsidRPr="00675B93" w:rsidRDefault="00675B93" w:rsidP="00675B93">
      <w:pPr>
        <w:autoSpaceDE w:val="0"/>
        <w:autoSpaceDN w:val="0"/>
        <w:adjustRightInd w:val="0"/>
        <w:jc w:val="both"/>
        <w:rPr>
          <w:rFonts w:ascii="Century Gothic" w:eastAsia="Calibri" w:hAnsi="Century Gothic" w:cs="Calibri"/>
          <w:sz w:val="24"/>
          <w:lang w:eastAsia="en-US"/>
        </w:rPr>
      </w:pPr>
    </w:p>
    <w:p w14:paraId="4EF9ED9A"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r w:rsidRPr="00675B93">
        <w:rPr>
          <w:rFonts w:ascii="Century Gothic" w:eastAsia="Calibri" w:hAnsi="Century Gothic" w:cs="Agency FB"/>
          <w:sz w:val="24"/>
          <w:lang w:eastAsia="en-US"/>
        </w:rPr>
        <w:t xml:space="preserve">Pour ce projet, vous devrez créer un monologue dramatique autour du thème suivant : </w:t>
      </w:r>
    </w:p>
    <w:p w14:paraId="651D1060" w14:textId="77777777" w:rsidR="00675B93" w:rsidRPr="00675B93" w:rsidRDefault="00675B93" w:rsidP="00675B93">
      <w:pPr>
        <w:autoSpaceDE w:val="0"/>
        <w:autoSpaceDN w:val="0"/>
        <w:adjustRightInd w:val="0"/>
        <w:jc w:val="both"/>
        <w:rPr>
          <w:rFonts w:ascii="Century Gothic" w:eastAsia="Calibri" w:hAnsi="Century Gothic" w:cs="Calibri"/>
          <w:sz w:val="24"/>
          <w:lang w:eastAsia="en-US"/>
        </w:rPr>
      </w:pPr>
    </w:p>
    <w:p w14:paraId="270A199B" w14:textId="77777777" w:rsidR="00675B93" w:rsidRPr="00675B93" w:rsidRDefault="00675B93" w:rsidP="00675B93">
      <w:pPr>
        <w:autoSpaceDE w:val="0"/>
        <w:autoSpaceDN w:val="0"/>
        <w:adjustRightInd w:val="0"/>
        <w:jc w:val="both"/>
        <w:rPr>
          <w:rFonts w:ascii="Century Gothic" w:eastAsia="Calibri" w:hAnsi="Century Gothic" w:cs="Agency FB"/>
          <w:b/>
          <w:bCs/>
          <w:sz w:val="24"/>
          <w:lang w:eastAsia="en-US"/>
        </w:rPr>
      </w:pPr>
      <w:r w:rsidRPr="00675B93">
        <w:rPr>
          <w:rFonts w:ascii="Century Gothic" w:eastAsia="Calibri" w:hAnsi="Century Gothic" w:cs="Agency FB"/>
          <w:b/>
          <w:bCs/>
          <w:sz w:val="24"/>
          <w:lang w:eastAsia="en-US"/>
        </w:rPr>
        <w:t xml:space="preserve">« Si j’étais un virus, je serais le virus de… » </w:t>
      </w:r>
    </w:p>
    <w:p w14:paraId="498503E8" w14:textId="77777777" w:rsidR="00675B93" w:rsidRPr="00675B93" w:rsidRDefault="00675B93" w:rsidP="00675B93">
      <w:pPr>
        <w:autoSpaceDE w:val="0"/>
        <w:autoSpaceDN w:val="0"/>
        <w:adjustRightInd w:val="0"/>
        <w:jc w:val="both"/>
        <w:rPr>
          <w:rFonts w:ascii="Century Gothic" w:eastAsia="Calibri" w:hAnsi="Century Gothic" w:cs="Calibri"/>
          <w:sz w:val="24"/>
          <w:lang w:eastAsia="en-US"/>
        </w:rPr>
      </w:pPr>
    </w:p>
    <w:p w14:paraId="0EF3C8C1"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r w:rsidRPr="00675B93">
        <w:rPr>
          <w:rFonts w:ascii="Century Gothic" w:eastAsia="Calibri" w:hAnsi="Century Gothic" w:cs="Agency FB"/>
          <w:sz w:val="24"/>
          <w:lang w:eastAsia="en-US"/>
        </w:rPr>
        <w:t>*Votre monologue doit contenir entre 75 et 100 mots.</w:t>
      </w:r>
    </w:p>
    <w:p w14:paraId="3969560D"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p>
    <w:p w14:paraId="19170492"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r w:rsidRPr="00675B93">
        <w:rPr>
          <w:rFonts w:ascii="Century Gothic" w:eastAsia="Calibri" w:hAnsi="Century Gothic" w:cs="Agency FB"/>
          <w:sz w:val="24"/>
          <w:lang w:eastAsia="en-US"/>
        </w:rPr>
        <w:t>Par la suite, enregistre ton monologue sur ton Ipod avec l'aide l'application "Dictaphone". Amuse-toi à le lire avec différents ton de voix. Partage ta création avec tes parents et avec tes amis.</w:t>
      </w:r>
    </w:p>
    <w:p w14:paraId="23171255" w14:textId="77777777" w:rsidR="00675B93" w:rsidRPr="00675B93" w:rsidRDefault="00675B93" w:rsidP="00675B93">
      <w:pPr>
        <w:autoSpaceDE w:val="0"/>
        <w:autoSpaceDN w:val="0"/>
        <w:adjustRightInd w:val="0"/>
        <w:rPr>
          <w:rFonts w:ascii="Century Gothic" w:eastAsia="Calibri" w:hAnsi="Century Gothic" w:cs="Agency FB"/>
          <w:b/>
          <w:bCs/>
          <w:sz w:val="24"/>
          <w:lang w:eastAsia="en-US"/>
        </w:rPr>
      </w:pPr>
    </w:p>
    <w:p w14:paraId="472710AF" w14:textId="77777777" w:rsidR="00675B93" w:rsidRPr="00675B93" w:rsidRDefault="00675B93" w:rsidP="00675B93">
      <w:pPr>
        <w:autoSpaceDE w:val="0"/>
        <w:autoSpaceDN w:val="0"/>
        <w:adjustRightInd w:val="0"/>
        <w:rPr>
          <w:rFonts w:ascii="Century Gothic" w:eastAsia="Calibri" w:hAnsi="Century Gothic" w:cs="Agency FB"/>
          <w:b/>
          <w:bCs/>
          <w:sz w:val="24"/>
          <w:lang w:eastAsia="en-US"/>
        </w:rPr>
      </w:pPr>
      <w:r w:rsidRPr="00675B93">
        <w:rPr>
          <w:rFonts w:ascii="Century Gothic" w:eastAsia="Calibri" w:hAnsi="Century Gothic" w:cs="Agency FB"/>
          <w:b/>
          <w:bCs/>
          <w:sz w:val="24"/>
          <w:lang w:eastAsia="en-US"/>
        </w:rPr>
        <w:t xml:space="preserve">Voici un exemple de monologue : </w:t>
      </w:r>
    </w:p>
    <w:p w14:paraId="40B7E031" w14:textId="77777777" w:rsidR="00675B93" w:rsidRPr="00675B93" w:rsidRDefault="00675B93" w:rsidP="00675B93">
      <w:pPr>
        <w:autoSpaceDE w:val="0"/>
        <w:autoSpaceDN w:val="0"/>
        <w:adjustRightInd w:val="0"/>
        <w:rPr>
          <w:rFonts w:ascii="Century Gothic" w:eastAsia="Calibri" w:hAnsi="Century Gothic" w:cs="Agency FB"/>
          <w:sz w:val="24"/>
          <w:lang w:eastAsia="en-US"/>
        </w:rPr>
      </w:pPr>
      <w:r w:rsidRPr="00675B93">
        <w:rPr>
          <w:rFonts w:ascii="Century Gothic" w:eastAsia="Calibri" w:hAnsi="Century Gothic" w:cs="Agency FB"/>
          <w:noProof/>
          <w:sz w:val="24"/>
          <w:lang w:eastAsia="fr-FR"/>
        </w:rPr>
        <mc:AlternateContent>
          <mc:Choice Requires="wps">
            <w:drawing>
              <wp:anchor distT="0" distB="0" distL="114300" distR="114300" simplePos="0" relativeHeight="251659264" behindDoc="0" locked="0" layoutInCell="1" allowOverlap="1" wp14:anchorId="1770EB75" wp14:editId="6205AD43">
                <wp:simplePos x="0" y="0"/>
                <wp:positionH relativeFrom="column">
                  <wp:posOffset>-135986</wp:posOffset>
                </wp:positionH>
                <wp:positionV relativeFrom="paragraph">
                  <wp:posOffset>140299</wp:posOffset>
                </wp:positionV>
                <wp:extent cx="6653243" cy="2837827"/>
                <wp:effectExtent l="0" t="0" r="14605" b="196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243" cy="28378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67E86" id="Rectangle 4" o:spid="_x0000_s1026" style="position:absolute;margin-left:-10.7pt;margin-top:11.05pt;width:523.9pt;height:2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" filled="f"/>
            </w:pict>
          </mc:Fallback>
        </mc:AlternateContent>
      </w:r>
    </w:p>
    <w:p w14:paraId="692090BD"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r w:rsidRPr="00675B93">
        <w:rPr>
          <w:rFonts w:ascii="Century Gothic" w:eastAsia="Calibri" w:hAnsi="Century Gothic" w:cs="Agency FB"/>
          <w:sz w:val="24"/>
          <w:lang w:eastAsia="en-US"/>
        </w:rPr>
        <w:t xml:space="preserve">Si j’étais un virus, je serais le virus de la CÀEQOATREA-LOL. </w:t>
      </w:r>
      <w:r w:rsidRPr="00675B93">
        <w:rPr>
          <w:rFonts w:ascii="Century Gothic" w:eastAsia="Calibri" w:hAnsi="Century Gothic" w:cs="Calibri"/>
          <w:sz w:val="24"/>
          <w:lang w:eastAsia="en-US"/>
        </w:rPr>
        <w:t xml:space="preserve"> </w:t>
      </w:r>
      <w:r w:rsidRPr="00675B93">
        <w:rPr>
          <w:rFonts w:ascii="Century Gothic" w:eastAsia="Calibri" w:hAnsi="Century Gothic" w:cs="Agency FB"/>
          <w:sz w:val="24"/>
          <w:lang w:eastAsia="en-US"/>
        </w:rPr>
        <w:t xml:space="preserve">C’est-à-dire la Crampe-à-l’estomac-quand-on-a-trop-ris-entre-amis tiret LOL. Je me propagerais d’une personne à l’autre sans que personne ne l’ait demandé. Tout le monde en serait affecté et le remède pour s’en sortir serait plutôt inconnu. Mes symptômes seraient les suivants : </w:t>
      </w:r>
    </w:p>
    <w:p w14:paraId="215D93CE" w14:textId="77777777" w:rsidR="00675B93" w:rsidRPr="00675B93" w:rsidRDefault="00675B93" w:rsidP="00675B93">
      <w:pPr>
        <w:autoSpaceDE w:val="0"/>
        <w:autoSpaceDN w:val="0"/>
        <w:adjustRightInd w:val="0"/>
        <w:jc w:val="both"/>
        <w:rPr>
          <w:rFonts w:ascii="Century Gothic" w:eastAsia="Calibri" w:hAnsi="Century Gothic" w:cs="Calibri"/>
          <w:sz w:val="24"/>
          <w:lang w:eastAsia="en-US"/>
        </w:rPr>
      </w:pPr>
    </w:p>
    <w:p w14:paraId="1DFC03F4" w14:textId="77777777" w:rsidR="00675B93" w:rsidRPr="00675B93" w:rsidRDefault="00675B93" w:rsidP="00675B93">
      <w:pPr>
        <w:autoSpaceDE w:val="0"/>
        <w:autoSpaceDN w:val="0"/>
        <w:adjustRightInd w:val="0"/>
        <w:spacing w:after="124"/>
        <w:jc w:val="both"/>
        <w:rPr>
          <w:rFonts w:ascii="Century Gothic" w:eastAsia="Calibri" w:hAnsi="Century Gothic" w:cs="Segoe UI"/>
          <w:sz w:val="24"/>
          <w:lang w:eastAsia="en-US"/>
        </w:rPr>
      </w:pPr>
      <w:r w:rsidRPr="00675B93">
        <w:rPr>
          <w:rFonts w:ascii="Century Gothic" w:eastAsia="Calibri" w:hAnsi="Century Gothic" w:cs="Segoe UI"/>
          <w:sz w:val="24"/>
          <w:lang w:eastAsia="en-US"/>
        </w:rPr>
        <w:t xml:space="preserve">- Mal de ventre incontrôlable pouvant causer des abdominaux; </w:t>
      </w:r>
    </w:p>
    <w:p w14:paraId="6830715E" w14:textId="77777777" w:rsidR="00675B93" w:rsidRPr="00675B93" w:rsidRDefault="00675B93" w:rsidP="00675B93">
      <w:pPr>
        <w:autoSpaceDE w:val="0"/>
        <w:autoSpaceDN w:val="0"/>
        <w:adjustRightInd w:val="0"/>
        <w:spacing w:after="124"/>
        <w:jc w:val="both"/>
        <w:rPr>
          <w:rFonts w:ascii="Century Gothic" w:eastAsia="Calibri" w:hAnsi="Century Gothic" w:cs="Segoe UI"/>
          <w:sz w:val="24"/>
          <w:lang w:eastAsia="en-US"/>
        </w:rPr>
      </w:pPr>
      <w:r w:rsidRPr="00675B93">
        <w:rPr>
          <w:rFonts w:ascii="Century Gothic" w:eastAsia="Calibri" w:hAnsi="Century Gothic" w:cs="Segoe UI"/>
          <w:sz w:val="24"/>
          <w:lang w:eastAsia="en-US"/>
        </w:rPr>
        <w:t xml:space="preserve">- Petite larme au coin de l’oeil et plis autour des yeux; </w:t>
      </w:r>
    </w:p>
    <w:p w14:paraId="257A192A" w14:textId="77777777" w:rsidR="00675B93" w:rsidRPr="00675B93" w:rsidRDefault="00675B93" w:rsidP="00675B93">
      <w:pPr>
        <w:autoSpaceDE w:val="0"/>
        <w:autoSpaceDN w:val="0"/>
        <w:adjustRightInd w:val="0"/>
        <w:spacing w:after="124"/>
        <w:jc w:val="both"/>
        <w:rPr>
          <w:rFonts w:ascii="Century Gothic" w:eastAsia="Calibri" w:hAnsi="Century Gothic" w:cs="Calibri"/>
          <w:sz w:val="24"/>
          <w:lang w:eastAsia="en-US"/>
        </w:rPr>
      </w:pPr>
      <w:r w:rsidRPr="00675B93">
        <w:rPr>
          <w:rFonts w:ascii="Century Gothic" w:eastAsia="Calibri" w:hAnsi="Century Gothic" w:cs="Segoe UI"/>
          <w:sz w:val="24"/>
          <w:lang w:eastAsia="en-US"/>
        </w:rPr>
        <w:t xml:space="preserve">- </w:t>
      </w:r>
      <w:r w:rsidRPr="00675B93">
        <w:rPr>
          <w:rFonts w:ascii="Century Gothic" w:eastAsia="Calibri" w:hAnsi="Century Gothic" w:cs="Agency FB"/>
          <w:sz w:val="24"/>
          <w:lang w:eastAsia="en-US"/>
        </w:rPr>
        <w:t xml:space="preserve">Envie pressante d’aller à la toilette causant un jaunissement du blanc de l’oeil; </w:t>
      </w:r>
    </w:p>
    <w:p w14:paraId="582416F4" w14:textId="77777777" w:rsidR="00675B93" w:rsidRPr="00675B93" w:rsidRDefault="00675B93" w:rsidP="00675B93">
      <w:pPr>
        <w:autoSpaceDE w:val="0"/>
        <w:autoSpaceDN w:val="0"/>
        <w:adjustRightInd w:val="0"/>
        <w:jc w:val="both"/>
        <w:rPr>
          <w:rFonts w:ascii="Century Gothic" w:eastAsia="Calibri" w:hAnsi="Century Gothic" w:cs="Segoe UI"/>
          <w:sz w:val="24"/>
          <w:lang w:eastAsia="en-US"/>
        </w:rPr>
      </w:pPr>
      <w:r w:rsidRPr="00675B93">
        <w:rPr>
          <w:rFonts w:ascii="Century Gothic" w:eastAsia="Calibri" w:hAnsi="Century Gothic" w:cs="Segoe UI"/>
          <w:sz w:val="24"/>
          <w:lang w:eastAsia="en-US"/>
        </w:rPr>
        <w:t xml:space="preserve">- Très contagieux en présence de très bons amis. </w:t>
      </w:r>
    </w:p>
    <w:p w14:paraId="7B917F68" w14:textId="77777777" w:rsidR="00675B93" w:rsidRPr="00675B93" w:rsidRDefault="00675B93" w:rsidP="00675B93">
      <w:pPr>
        <w:autoSpaceDE w:val="0"/>
        <w:autoSpaceDN w:val="0"/>
        <w:adjustRightInd w:val="0"/>
        <w:jc w:val="both"/>
        <w:rPr>
          <w:rFonts w:ascii="Century Gothic" w:eastAsia="Calibri" w:hAnsi="Century Gothic" w:cs="Segoe UI"/>
          <w:sz w:val="24"/>
          <w:lang w:eastAsia="en-US"/>
        </w:rPr>
      </w:pPr>
    </w:p>
    <w:p w14:paraId="17D1A0C9"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r w:rsidRPr="00675B93">
        <w:rPr>
          <w:rFonts w:ascii="Century Gothic" w:eastAsia="Calibri" w:hAnsi="Century Gothic" w:cs="Agency FB"/>
          <w:sz w:val="24"/>
          <w:lang w:eastAsia="en-US"/>
        </w:rPr>
        <w:t xml:space="preserve">Je pense que ce sera viral. </w:t>
      </w:r>
    </w:p>
    <w:p w14:paraId="6011F6FD" w14:textId="77777777" w:rsidR="00675B93" w:rsidRPr="00675B93" w:rsidRDefault="00675B93" w:rsidP="00675B93">
      <w:pPr>
        <w:autoSpaceDE w:val="0"/>
        <w:autoSpaceDN w:val="0"/>
        <w:adjustRightInd w:val="0"/>
        <w:jc w:val="both"/>
        <w:rPr>
          <w:rFonts w:ascii="Century Gothic" w:eastAsia="Calibri" w:hAnsi="Century Gothic" w:cs="Agency FB"/>
          <w:sz w:val="24"/>
          <w:lang w:eastAsia="en-US"/>
        </w:rPr>
      </w:pPr>
    </w:p>
    <w:p w14:paraId="2C3D3C0D" w14:textId="77777777" w:rsidR="00675B93" w:rsidRPr="00675B93" w:rsidRDefault="00675B93" w:rsidP="00675B93">
      <w:pPr>
        <w:autoSpaceDE w:val="0"/>
        <w:autoSpaceDN w:val="0"/>
        <w:adjustRightInd w:val="0"/>
        <w:jc w:val="both"/>
        <w:rPr>
          <w:rFonts w:ascii="Century Gothic" w:eastAsia="Calibri" w:hAnsi="Century Gothic" w:cs="Calibri"/>
          <w:sz w:val="24"/>
          <w:lang w:eastAsia="en-US"/>
        </w:rPr>
      </w:pPr>
      <w:r w:rsidRPr="00675B93">
        <w:rPr>
          <w:rFonts w:ascii="Century Gothic" w:eastAsia="Calibri" w:hAnsi="Century Gothic" w:cs="Agency FB"/>
          <w:sz w:val="24"/>
          <w:lang w:eastAsia="en-US"/>
        </w:rPr>
        <w:t xml:space="preserve">L’important est de laisser libre cours à votre imagination! Quel sera votre virus? </w:t>
      </w:r>
    </w:p>
    <w:p w14:paraId="44358707" w14:textId="77777777" w:rsidR="00675B93" w:rsidRPr="00675B93" w:rsidRDefault="00675B93" w:rsidP="00675B93">
      <w:pPr>
        <w:autoSpaceDE w:val="0"/>
        <w:autoSpaceDN w:val="0"/>
        <w:adjustRightInd w:val="0"/>
        <w:rPr>
          <w:rFonts w:ascii="Century Gothic" w:eastAsia="Calibri" w:hAnsi="Century Gothic" w:cs="Agency FB"/>
          <w:sz w:val="24"/>
          <w:lang w:eastAsia="en-US"/>
        </w:rPr>
      </w:pPr>
      <w:r w:rsidRPr="00675B93">
        <w:rPr>
          <w:rFonts w:ascii="Century Gothic" w:eastAsia="Calibri" w:hAnsi="Century Gothic" w:cs="Agency FB"/>
          <w:b/>
          <w:bCs/>
          <w:sz w:val="24"/>
          <w:lang w:eastAsia="en-US"/>
        </w:rPr>
        <w:lastRenderedPageBreak/>
        <w:t xml:space="preserve">MONOLOGUE </w:t>
      </w:r>
    </w:p>
    <w:p w14:paraId="5489FC3F" w14:textId="77777777" w:rsidR="00675B93" w:rsidRPr="00675B93" w:rsidRDefault="00675B93" w:rsidP="00675B93">
      <w:pPr>
        <w:autoSpaceDE w:val="0"/>
        <w:autoSpaceDN w:val="0"/>
        <w:adjustRightInd w:val="0"/>
        <w:rPr>
          <w:rFonts w:ascii="Century Gothic" w:eastAsia="Calibri" w:hAnsi="Century Gothic" w:cs="Agency FB"/>
          <w:sz w:val="24"/>
          <w:lang w:eastAsia="en-US"/>
        </w:rPr>
      </w:pPr>
      <w:r w:rsidRPr="00675B93">
        <w:rPr>
          <w:rFonts w:ascii="Century Gothic" w:eastAsia="Calibri" w:hAnsi="Century Gothic" w:cs="Agency FB"/>
          <w:sz w:val="24"/>
          <w:lang w:eastAsia="en-US"/>
        </w:rPr>
        <w:t xml:space="preserve">75 à 100 mots </w:t>
      </w:r>
    </w:p>
    <w:p w14:paraId="4C9EDB85" w14:textId="77777777" w:rsidR="00675B93" w:rsidRPr="00675B93" w:rsidRDefault="00675B93" w:rsidP="00675B93">
      <w:pPr>
        <w:autoSpaceDE w:val="0"/>
        <w:autoSpaceDN w:val="0"/>
        <w:adjustRightInd w:val="0"/>
        <w:spacing w:line="360" w:lineRule="auto"/>
        <w:rPr>
          <w:rFonts w:ascii="Century Gothic" w:eastAsia="Calibri" w:hAnsi="Century Gothic" w:cs="Calibri"/>
          <w:sz w:val="24"/>
          <w:lang w:eastAsia="en-US"/>
        </w:rPr>
      </w:pPr>
      <w:r w:rsidRPr="00675B93">
        <w:rPr>
          <w:rFonts w:ascii="Century Gothic" w:eastAsia="Calibri" w:hAnsi="Century Gothic" w:cs="Agency FB"/>
          <w:sz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5866F8" w14:textId="77777777" w:rsidR="00675B93" w:rsidRPr="00675B93" w:rsidRDefault="00675B93" w:rsidP="00675B93">
      <w:pPr>
        <w:autoSpaceDE w:val="0"/>
        <w:autoSpaceDN w:val="0"/>
        <w:adjustRightInd w:val="0"/>
        <w:rPr>
          <w:rFonts w:ascii="Century Gothic" w:eastAsia="Calibri" w:hAnsi="Century Gothic" w:cs="Agency FB"/>
          <w:b/>
          <w:bCs/>
          <w:szCs w:val="22"/>
          <w:lang w:eastAsia="en-US"/>
        </w:rPr>
      </w:pPr>
      <w:r w:rsidRPr="00675B93">
        <w:rPr>
          <w:rFonts w:ascii="Century Gothic" w:eastAsia="Calibri" w:hAnsi="Century Gothic" w:cs="Agency FB"/>
          <w:b/>
          <w:bCs/>
          <w:szCs w:val="22"/>
          <w:lang w:eastAsia="en-US"/>
        </w:rPr>
        <w:t xml:space="preserve">Tâches secondaires </w:t>
      </w:r>
    </w:p>
    <w:p w14:paraId="2B72EFEB" w14:textId="77777777" w:rsidR="00675B93" w:rsidRPr="00675B93" w:rsidRDefault="00675B93" w:rsidP="00675B93">
      <w:pPr>
        <w:autoSpaceDE w:val="0"/>
        <w:autoSpaceDN w:val="0"/>
        <w:adjustRightInd w:val="0"/>
        <w:rPr>
          <w:rFonts w:ascii="Century Gothic" w:eastAsia="Calibri" w:hAnsi="Century Gothic" w:cs="Agency FB"/>
          <w:szCs w:val="22"/>
          <w:lang w:eastAsia="en-US"/>
        </w:rPr>
      </w:pPr>
      <w:r w:rsidRPr="00675B93">
        <w:rPr>
          <w:rFonts w:ascii="Century Gothic" w:eastAsia="Calibri" w:hAnsi="Century Gothic" w:cs="Agency FB"/>
          <w:szCs w:val="22"/>
          <w:lang w:eastAsia="en-US"/>
        </w:rPr>
        <w:t xml:space="preserve">Si vous avez envie de bonifier votre projet… </w:t>
      </w:r>
    </w:p>
    <w:p w14:paraId="736ACA35" w14:textId="77777777" w:rsidR="00675B93" w:rsidRPr="00675B93" w:rsidRDefault="00675B93" w:rsidP="00675B93">
      <w:pPr>
        <w:autoSpaceDE w:val="0"/>
        <w:autoSpaceDN w:val="0"/>
        <w:adjustRightInd w:val="0"/>
        <w:rPr>
          <w:rFonts w:ascii="Century Gothic" w:eastAsia="Calibri" w:hAnsi="Century Gothic" w:cs="Agency FB"/>
          <w:szCs w:val="22"/>
          <w:lang w:eastAsia="en-US"/>
        </w:rPr>
      </w:pPr>
    </w:p>
    <w:p w14:paraId="62DC4A2A" w14:textId="77777777" w:rsidR="00675B93" w:rsidRPr="00675B93" w:rsidRDefault="00675B93" w:rsidP="00675B93">
      <w:pPr>
        <w:autoSpaceDE w:val="0"/>
        <w:autoSpaceDN w:val="0"/>
        <w:adjustRightInd w:val="0"/>
        <w:rPr>
          <w:rFonts w:ascii="Century Gothic" w:eastAsia="Calibri" w:hAnsi="Century Gothic" w:cs="Agency FB"/>
          <w:szCs w:val="22"/>
          <w:lang w:eastAsia="en-US"/>
        </w:rPr>
      </w:pPr>
      <w:r w:rsidRPr="00675B93">
        <w:rPr>
          <w:rFonts w:ascii="Century Gothic" w:eastAsia="Calibri" w:hAnsi="Century Gothic" w:cs="Agency FB"/>
          <w:szCs w:val="22"/>
          <w:lang w:eastAsia="en-US"/>
        </w:rPr>
        <w:t xml:space="preserve">Je vous propose d’ajouter des didascalies à votre monologue! </w:t>
      </w:r>
    </w:p>
    <w:p w14:paraId="3816114A" w14:textId="77777777" w:rsidR="00675B93" w:rsidRPr="00675B93" w:rsidRDefault="00675B93" w:rsidP="00675B93">
      <w:pPr>
        <w:autoSpaceDE w:val="0"/>
        <w:autoSpaceDN w:val="0"/>
        <w:adjustRightInd w:val="0"/>
        <w:rPr>
          <w:rFonts w:ascii="Century Gothic" w:eastAsia="Calibri" w:hAnsi="Century Gothic" w:cs="Agency FB"/>
          <w:szCs w:val="22"/>
          <w:lang w:eastAsia="en-US"/>
        </w:rPr>
      </w:pPr>
    </w:p>
    <w:p w14:paraId="41A20A2A" w14:textId="77777777" w:rsidR="00675B93" w:rsidRPr="00675B93" w:rsidRDefault="00675B93" w:rsidP="00675B93">
      <w:pPr>
        <w:autoSpaceDE w:val="0"/>
        <w:autoSpaceDN w:val="0"/>
        <w:adjustRightInd w:val="0"/>
        <w:rPr>
          <w:rFonts w:ascii="Century Gothic" w:eastAsia="Calibri" w:hAnsi="Century Gothic" w:cs="Agency FB"/>
          <w:szCs w:val="22"/>
          <w:lang w:eastAsia="en-US"/>
        </w:rPr>
      </w:pPr>
      <w:r w:rsidRPr="00675B93">
        <w:rPr>
          <w:rFonts w:ascii="Century Gothic" w:eastAsia="Calibri" w:hAnsi="Century Gothic" w:cs="Agency FB"/>
          <w:szCs w:val="22"/>
          <w:lang w:eastAsia="en-US"/>
        </w:rPr>
        <w:t xml:space="preserve">Vous pouvez ajouter des actions ou des émotions à votre personnage. </w:t>
      </w:r>
    </w:p>
    <w:p w14:paraId="006CD5A3" w14:textId="77777777" w:rsidR="00675B93" w:rsidRPr="00675B93" w:rsidRDefault="00675B93" w:rsidP="00675B93">
      <w:pPr>
        <w:autoSpaceDE w:val="0"/>
        <w:autoSpaceDN w:val="0"/>
        <w:adjustRightInd w:val="0"/>
        <w:rPr>
          <w:rFonts w:ascii="Century Gothic" w:eastAsia="Calibri" w:hAnsi="Century Gothic" w:cs="Agency FB"/>
          <w:szCs w:val="22"/>
          <w:lang w:eastAsia="en-US"/>
        </w:rPr>
      </w:pPr>
    </w:p>
    <w:p w14:paraId="6A4C82AA" w14:textId="77777777" w:rsidR="00675B93" w:rsidRPr="00675B93" w:rsidRDefault="00675B93" w:rsidP="00675B93">
      <w:pPr>
        <w:autoSpaceDE w:val="0"/>
        <w:autoSpaceDN w:val="0"/>
        <w:adjustRightInd w:val="0"/>
        <w:rPr>
          <w:rFonts w:ascii="Century Gothic" w:eastAsia="Calibri" w:hAnsi="Century Gothic" w:cs="Agency FB"/>
          <w:szCs w:val="22"/>
          <w:lang w:eastAsia="en-US"/>
        </w:rPr>
      </w:pPr>
      <w:r w:rsidRPr="00675B93">
        <w:rPr>
          <w:rFonts w:ascii="Century Gothic" w:eastAsia="Calibri" w:hAnsi="Century Gothic" w:cs="Agency FB"/>
          <w:szCs w:val="22"/>
          <w:lang w:eastAsia="en-US"/>
        </w:rPr>
        <w:t>Je vous rappelle qu’il s’agit d’un radio-théâtre, vous devez donc faire des didascalies sonores!</w:t>
      </w:r>
    </w:p>
    <w:p w14:paraId="143D934C"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p>
    <w:p w14:paraId="194879E4"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r w:rsidRPr="00675B93">
        <w:rPr>
          <w:rFonts w:ascii="Century Gothic" w:eastAsia="Calibri" w:hAnsi="Century Gothic" w:cs="Agency FB"/>
          <w:szCs w:val="22"/>
          <w:lang w:eastAsia="en-US"/>
        </w:rPr>
        <w:t xml:space="preserve">Les didascalies doivent être écrites en italique ou entre parenthèses, comme nous l’avons vu en classe. </w:t>
      </w:r>
    </w:p>
    <w:p w14:paraId="0C78EAE9"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p>
    <w:p w14:paraId="15D8A046"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r w:rsidRPr="00675B93">
        <w:rPr>
          <w:rFonts w:ascii="Century Gothic" w:eastAsia="Calibri" w:hAnsi="Century Gothic" w:cs="Agency FB"/>
          <w:szCs w:val="22"/>
          <w:lang w:eastAsia="en-US"/>
        </w:rPr>
        <w:t xml:space="preserve">Vous pouvez également réfléchir à du bruitage que vous aimeriez intégrer à votre présentation! </w:t>
      </w:r>
    </w:p>
    <w:p w14:paraId="328956AD"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p>
    <w:p w14:paraId="59CEFBFE"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r w:rsidRPr="00675B93">
        <w:rPr>
          <w:rFonts w:ascii="Century Gothic" w:eastAsia="Calibri" w:hAnsi="Century Gothic" w:cs="Agency FB"/>
          <w:szCs w:val="22"/>
          <w:lang w:eastAsia="en-US"/>
        </w:rPr>
        <w:t xml:space="preserve">Vous pouvez utiliser la ressource suivante pour vous aider: </w:t>
      </w:r>
      <w:hyperlink r:id="rId52" w:history="1">
        <w:r w:rsidRPr="00675B93">
          <w:rPr>
            <w:rFonts w:ascii="Century Gothic" w:eastAsia="Calibri" w:hAnsi="Century Gothic" w:cs="Agency FB"/>
            <w:color w:val="9454C3" w:themeColor="hyperlink"/>
            <w:szCs w:val="22"/>
            <w:u w:val="single"/>
            <w:lang w:eastAsia="en-US"/>
          </w:rPr>
          <w:t>https://lasonotheque.org/</w:t>
        </w:r>
      </w:hyperlink>
    </w:p>
    <w:p w14:paraId="74A6349C"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p>
    <w:p w14:paraId="273D2FBF"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r w:rsidRPr="00675B93">
        <w:rPr>
          <w:rFonts w:ascii="Century Gothic" w:eastAsia="Calibri" w:hAnsi="Century Gothic" w:cs="Agency FB"/>
          <w:szCs w:val="22"/>
          <w:lang w:eastAsia="en-US"/>
        </w:rPr>
        <w:t xml:space="preserve">Vous pouvez également écouter en format radio-théâtre la pièce </w:t>
      </w:r>
      <w:r w:rsidRPr="00675B93">
        <w:rPr>
          <w:rFonts w:ascii="Century Gothic" w:eastAsia="Calibri" w:hAnsi="Century Gothic" w:cs="Agency FB"/>
          <w:i/>
          <w:szCs w:val="22"/>
          <w:lang w:eastAsia="en-US"/>
        </w:rPr>
        <w:t>Mademoiselle Julie</w:t>
      </w:r>
      <w:r w:rsidRPr="00675B93">
        <w:rPr>
          <w:rFonts w:ascii="Century Gothic" w:eastAsia="Calibri" w:hAnsi="Century Gothic" w:cs="Agency FB"/>
          <w:szCs w:val="22"/>
          <w:lang w:eastAsia="en-US"/>
        </w:rPr>
        <w:t xml:space="preserve">, avec la comédienne Magalie Lépine-Blondeau, qui devait être jouée au Théâtre du Rideau Vert, sur le site suivant : </w:t>
      </w:r>
      <w:hyperlink r:id="rId53" w:history="1">
        <w:r w:rsidRPr="00675B93">
          <w:rPr>
            <w:rFonts w:ascii="Century Gothic" w:eastAsia="Calibri" w:hAnsi="Century Gothic" w:cs="Agency FB"/>
            <w:color w:val="0000FF"/>
            <w:szCs w:val="22"/>
            <w:u w:val="single"/>
            <w:lang w:eastAsia="en-US"/>
          </w:rPr>
          <w:t>https://ici.radio-canada.ca/premiere/balados/7426/mlle-magalie-lepine-blondeau-boutin-theatre-denoncourt-strindberg</w:t>
        </w:r>
      </w:hyperlink>
    </w:p>
    <w:p w14:paraId="715D7B97" w14:textId="77777777" w:rsidR="00675B93" w:rsidRPr="00675B93" w:rsidRDefault="00675B93" w:rsidP="00675B93">
      <w:pPr>
        <w:autoSpaceDE w:val="0"/>
        <w:autoSpaceDN w:val="0"/>
        <w:adjustRightInd w:val="0"/>
        <w:jc w:val="both"/>
        <w:rPr>
          <w:rFonts w:ascii="Century Gothic" w:eastAsia="Calibri" w:hAnsi="Century Gothic"/>
          <w:szCs w:val="22"/>
          <w:lang w:eastAsia="en-US"/>
        </w:rPr>
      </w:pPr>
    </w:p>
    <w:p w14:paraId="2A5B3B74"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r w:rsidRPr="00675B93">
        <w:rPr>
          <w:rFonts w:ascii="Century Gothic" w:eastAsia="Calibri" w:hAnsi="Century Gothic" w:cs="Agency FB"/>
          <w:szCs w:val="22"/>
          <w:lang w:eastAsia="en-US"/>
        </w:rPr>
        <w:t xml:space="preserve">Pour découvrir des </w:t>
      </w:r>
      <w:r w:rsidRPr="00675B93">
        <w:rPr>
          <w:rFonts w:ascii="Century Gothic" w:eastAsia="Calibri" w:hAnsi="Century Gothic" w:cs="Agency FB"/>
          <w:b/>
          <w:szCs w:val="22"/>
          <w:lang w:eastAsia="en-US"/>
        </w:rPr>
        <w:t>créations théâtrales québécoises</w:t>
      </w:r>
      <w:r w:rsidRPr="00675B93">
        <w:rPr>
          <w:rFonts w:ascii="Century Gothic" w:eastAsia="Calibri" w:hAnsi="Century Gothic" w:cs="Agency FB"/>
          <w:szCs w:val="22"/>
          <w:lang w:eastAsia="en-US"/>
        </w:rPr>
        <w:t xml:space="preserve"> en format numérique, vous pouvez regarder des extraits sur les sites internet proposés dans les ressources ci-dessous :</w:t>
      </w:r>
    </w:p>
    <w:p w14:paraId="0904A4B0"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p>
    <w:p w14:paraId="122EBBB9"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hyperlink r:id="rId54" w:history="1">
        <w:r w:rsidRPr="00675B93">
          <w:rPr>
            <w:rFonts w:ascii="Century Gothic" w:eastAsia="Calibri" w:hAnsi="Century Gothic" w:cs="Agency FB"/>
            <w:color w:val="0000FF"/>
            <w:szCs w:val="22"/>
            <w:u w:val="single"/>
            <w:lang w:eastAsia="en-US"/>
          </w:rPr>
          <w:t>https://archives.nte.qc.ca/medias/videos</w:t>
        </w:r>
      </w:hyperlink>
      <w:r w:rsidRPr="00675B93">
        <w:rPr>
          <w:rFonts w:ascii="Century Gothic" w:eastAsia="Calibri" w:hAnsi="Century Gothic" w:cs="Agency FB"/>
          <w:szCs w:val="22"/>
          <w:lang w:eastAsia="en-US"/>
        </w:rPr>
        <w:t xml:space="preserve"> </w:t>
      </w:r>
    </w:p>
    <w:p w14:paraId="25E45C22"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p>
    <w:p w14:paraId="44AF5978" w14:textId="77777777" w:rsidR="00675B93" w:rsidRPr="00675B93" w:rsidRDefault="00675B93" w:rsidP="00675B93">
      <w:pPr>
        <w:autoSpaceDE w:val="0"/>
        <w:autoSpaceDN w:val="0"/>
        <w:adjustRightInd w:val="0"/>
        <w:jc w:val="both"/>
        <w:rPr>
          <w:rFonts w:ascii="Century Gothic" w:eastAsia="Calibri" w:hAnsi="Century Gothic" w:cs="Agency FB"/>
          <w:szCs w:val="22"/>
          <w:lang w:eastAsia="en-US"/>
        </w:rPr>
      </w:pPr>
      <w:hyperlink r:id="rId55" w:history="1">
        <w:r w:rsidRPr="00675B93">
          <w:rPr>
            <w:rFonts w:ascii="Century Gothic" w:eastAsia="Calibri" w:hAnsi="Century Gothic" w:cs="Agency FB"/>
            <w:color w:val="0000FF"/>
            <w:szCs w:val="22"/>
            <w:u w:val="single"/>
            <w:lang w:eastAsia="en-US"/>
          </w:rPr>
          <w:t>https://curio.ca/en/advanced-search-results/?q=th%C3%A9%C3%A2tre&amp;advanced_search=true&amp;page=&amp;production_year_start=None&amp;production_year_end=None&amp;categories=Th%C3%A9%C3%A2tre&amp;typ e=video</w:t>
        </w:r>
      </w:hyperlink>
      <w:r w:rsidRPr="00675B93">
        <w:rPr>
          <w:rFonts w:ascii="Century Gothic" w:eastAsia="Calibri" w:hAnsi="Century Gothic" w:cs="Agency FB"/>
          <w:szCs w:val="22"/>
          <w:lang w:eastAsia="en-US"/>
        </w:rPr>
        <w:t xml:space="preserve"> </w:t>
      </w:r>
    </w:p>
    <w:p w14:paraId="1608379F" w14:textId="77777777" w:rsidR="00675B93" w:rsidRPr="00675B93" w:rsidRDefault="00675B93" w:rsidP="00675B93">
      <w:pPr>
        <w:autoSpaceDE w:val="0"/>
        <w:autoSpaceDN w:val="0"/>
        <w:adjustRightInd w:val="0"/>
        <w:jc w:val="both"/>
        <w:rPr>
          <w:rFonts w:ascii="Century Gothic" w:eastAsia="Calibri" w:hAnsi="Century Gothic" w:cs="Agency FB"/>
          <w:szCs w:val="22"/>
          <w:lang w:val="en-CA" w:eastAsia="en-US"/>
        </w:rPr>
      </w:pPr>
    </w:p>
    <w:p w14:paraId="544A9F3C" w14:textId="77777777" w:rsidR="00675B93" w:rsidRPr="00675B93" w:rsidRDefault="00675B93" w:rsidP="00675B93">
      <w:pPr>
        <w:spacing w:after="200" w:line="276" w:lineRule="auto"/>
        <w:jc w:val="both"/>
        <w:rPr>
          <w:rFonts w:ascii="Century Gothic" w:eastAsia="Calibri" w:hAnsi="Century Gothic" w:cs="Agency FB"/>
          <w:szCs w:val="22"/>
          <w:lang w:val="en-CA" w:eastAsia="en-US"/>
        </w:rPr>
      </w:pPr>
      <w:hyperlink r:id="rId56" w:history="1">
        <w:r w:rsidRPr="00675B93">
          <w:rPr>
            <w:rFonts w:ascii="Century Gothic" w:eastAsia="Calibri" w:hAnsi="Century Gothic" w:cs="Agency FB"/>
            <w:color w:val="0000FF"/>
            <w:szCs w:val="22"/>
            <w:u w:val="single"/>
            <w:lang w:val="en-CA" w:eastAsia="en-US"/>
          </w:rPr>
          <w:t>https://lasonotheque.org/</w:t>
        </w:r>
      </w:hyperlink>
    </w:p>
    <w:p w14:paraId="3E26808E" w14:textId="1E7018A7" w:rsidR="00810F14" w:rsidRPr="00675B93" w:rsidRDefault="00675B93" w:rsidP="00675B93">
      <w:pPr>
        <w:spacing w:after="200" w:line="276" w:lineRule="auto"/>
        <w:jc w:val="both"/>
        <w:rPr>
          <w:rFonts w:ascii="Century Gothic" w:eastAsia="Calibri" w:hAnsi="Century Gothic" w:cs="Agency FB"/>
          <w:szCs w:val="22"/>
          <w:lang w:eastAsia="en-US"/>
        </w:rPr>
      </w:pPr>
      <w:r w:rsidRPr="00675B93">
        <w:rPr>
          <w:rFonts w:ascii="Century Gothic" w:eastAsia="Calibri" w:hAnsi="Century Gothic" w:cs="Agency FB"/>
          <w:szCs w:val="22"/>
          <w:lang w:eastAsia="en-US"/>
        </w:rPr>
        <w:t>Source du projet: Charles Valsan</w:t>
      </w:r>
    </w:p>
    <w:sectPr w:rsidR="00810F14" w:rsidRPr="00675B9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FE451" w14:textId="77777777" w:rsidR="00E57728" w:rsidRDefault="00E57728" w:rsidP="005E3AF4">
      <w:r>
        <w:separator/>
      </w:r>
    </w:p>
  </w:endnote>
  <w:endnote w:type="continuationSeparator" w:id="0">
    <w:p w14:paraId="081CA8F8" w14:textId="77777777" w:rsidR="00E57728" w:rsidRDefault="00E57728" w:rsidP="005E3AF4">
      <w:r>
        <w:continuationSeparator/>
      </w:r>
    </w:p>
  </w:endnote>
  <w:endnote w:type="continuationNotice" w:id="1">
    <w:p w14:paraId="42117E26" w14:textId="77777777" w:rsidR="00E57728" w:rsidRDefault="00E577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gency FB">
    <w:altName w:val="Agency FB"/>
    <w:panose1 w:val="020B0503020202020204"/>
    <w:charset w:val="00"/>
    <w:family w:val="swiss"/>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D975D0" w:rsidRDefault="00D975D0"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975D0" w:rsidRDefault="00D975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D975D0" w:rsidRPr="00F80F0A" w:rsidRDefault="00D975D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D975D0" w:rsidRPr="00F80F0A" w:rsidRDefault="00D975D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33ABE" w14:textId="77777777" w:rsidR="00E57728" w:rsidRDefault="00E57728" w:rsidP="005E3AF4">
      <w:r>
        <w:separator/>
      </w:r>
    </w:p>
  </w:footnote>
  <w:footnote w:type="continuationSeparator" w:id="0">
    <w:p w14:paraId="7522CFBD" w14:textId="77777777" w:rsidR="00E57728" w:rsidRDefault="00E57728" w:rsidP="005E3AF4">
      <w:r>
        <w:continuationSeparator/>
      </w:r>
    </w:p>
  </w:footnote>
  <w:footnote w:type="continuationNotice" w:id="1">
    <w:p w14:paraId="3728452C" w14:textId="77777777" w:rsidR="00E57728" w:rsidRDefault="00E57728"/>
  </w:footnote>
  <w:footnote w:id="2">
    <w:p w14:paraId="06F3E49F" w14:textId="77777777" w:rsidR="00FC79B1" w:rsidRPr="00971FE7" w:rsidRDefault="00FC79B1" w:rsidP="00FC79B1">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BD389B7" w:rsidR="00D975D0" w:rsidRPr="005E3AF4" w:rsidRDefault="00D975D0"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00A5684"/>
    <w:multiLevelType w:val="hybridMultilevel"/>
    <w:tmpl w:val="AD368F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22D74A50"/>
    <w:multiLevelType w:val="hybridMultilevel"/>
    <w:tmpl w:val="5A88A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5" w15:restartNumberingAfterBreak="0">
    <w:nsid w:val="2A2457CF"/>
    <w:multiLevelType w:val="hybridMultilevel"/>
    <w:tmpl w:val="3F1EC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C707D33"/>
    <w:multiLevelType w:val="multilevel"/>
    <w:tmpl w:val="B0EA9BD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EB15F0"/>
    <w:multiLevelType w:val="hybridMultilevel"/>
    <w:tmpl w:val="C9369704"/>
    <w:lvl w:ilvl="0" w:tplc="196817FA">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DED73E0"/>
    <w:multiLevelType w:val="hybridMultilevel"/>
    <w:tmpl w:val="37F2B7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4733360"/>
    <w:multiLevelType w:val="hybridMultilevel"/>
    <w:tmpl w:val="5BCE6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5FF45276"/>
    <w:multiLevelType w:val="multilevel"/>
    <w:tmpl w:val="9476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B25D16"/>
    <w:multiLevelType w:val="multilevel"/>
    <w:tmpl w:val="99B40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C8F724F"/>
    <w:multiLevelType w:val="multilevel"/>
    <w:tmpl w:val="97AE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2"/>
  </w:num>
  <w:num w:numId="3">
    <w:abstractNumId w:val="19"/>
  </w:num>
  <w:num w:numId="4">
    <w:abstractNumId w:val="11"/>
  </w:num>
  <w:num w:numId="5">
    <w:abstractNumId w:val="12"/>
  </w:num>
  <w:num w:numId="6">
    <w:abstractNumId w:val="16"/>
  </w:num>
  <w:num w:numId="7">
    <w:abstractNumId w:val="12"/>
  </w:num>
  <w:num w:numId="8">
    <w:abstractNumId w:val="19"/>
  </w:num>
  <w:num w:numId="9">
    <w:abstractNumId w:val="1"/>
  </w:num>
  <w:num w:numId="10">
    <w:abstractNumId w:val="3"/>
  </w:num>
  <w:num w:numId="11">
    <w:abstractNumId w:val="5"/>
  </w:num>
  <w:num w:numId="12">
    <w:abstractNumId w:val="10"/>
  </w:num>
  <w:num w:numId="13">
    <w:abstractNumId w:val="14"/>
  </w:num>
  <w:num w:numId="14">
    <w:abstractNumId w:val="6"/>
  </w:num>
  <w:num w:numId="15">
    <w:abstractNumId w:val="18"/>
  </w:num>
  <w:num w:numId="16">
    <w:abstractNumId w:val="7"/>
  </w:num>
  <w:num w:numId="17">
    <w:abstractNumId w:val="0"/>
  </w:num>
  <w:num w:numId="18">
    <w:abstractNumId w:val="17"/>
  </w:num>
  <w:num w:numId="19">
    <w:abstractNumId w:val="21"/>
  </w:num>
  <w:num w:numId="20">
    <w:abstractNumId w:val="9"/>
  </w:num>
  <w:num w:numId="21">
    <w:abstractNumId w:val="13"/>
  </w:num>
  <w:num w:numId="22">
    <w:abstractNumId w:val="4"/>
  </w:num>
  <w:num w:numId="23">
    <w:abstractNumId w:val="8"/>
  </w:num>
  <w:num w:numId="24">
    <w:abstractNumId w:val="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7F56"/>
    <w:rsid w:val="00021680"/>
    <w:rsid w:val="00022BDC"/>
    <w:rsid w:val="00026CCE"/>
    <w:rsid w:val="00035250"/>
    <w:rsid w:val="00036506"/>
    <w:rsid w:val="00037119"/>
    <w:rsid w:val="000442E7"/>
    <w:rsid w:val="00044AAA"/>
    <w:rsid w:val="0006113A"/>
    <w:rsid w:val="0006574B"/>
    <w:rsid w:val="00070B3B"/>
    <w:rsid w:val="0008054D"/>
    <w:rsid w:val="00091932"/>
    <w:rsid w:val="000955A6"/>
    <w:rsid w:val="000B72C8"/>
    <w:rsid w:val="000C0E78"/>
    <w:rsid w:val="000D7C15"/>
    <w:rsid w:val="000E20B6"/>
    <w:rsid w:val="000E5422"/>
    <w:rsid w:val="000E709A"/>
    <w:rsid w:val="00103CF7"/>
    <w:rsid w:val="00107EBA"/>
    <w:rsid w:val="00110FED"/>
    <w:rsid w:val="001118AC"/>
    <w:rsid w:val="00122E01"/>
    <w:rsid w:val="00130D2F"/>
    <w:rsid w:val="00145AE5"/>
    <w:rsid w:val="0014629E"/>
    <w:rsid w:val="00146BFF"/>
    <w:rsid w:val="001660B6"/>
    <w:rsid w:val="00171BF3"/>
    <w:rsid w:val="00175A01"/>
    <w:rsid w:val="00176040"/>
    <w:rsid w:val="00180021"/>
    <w:rsid w:val="00183498"/>
    <w:rsid w:val="00192953"/>
    <w:rsid w:val="00193670"/>
    <w:rsid w:val="00196722"/>
    <w:rsid w:val="00196CD3"/>
    <w:rsid w:val="001A54C7"/>
    <w:rsid w:val="001B2AE4"/>
    <w:rsid w:val="001D01F8"/>
    <w:rsid w:val="001D245D"/>
    <w:rsid w:val="001E1622"/>
    <w:rsid w:val="001F64DE"/>
    <w:rsid w:val="00200972"/>
    <w:rsid w:val="00201F8C"/>
    <w:rsid w:val="00202E13"/>
    <w:rsid w:val="00222839"/>
    <w:rsid w:val="00231C3C"/>
    <w:rsid w:val="0024230D"/>
    <w:rsid w:val="00250DBA"/>
    <w:rsid w:val="0025595F"/>
    <w:rsid w:val="00260D6E"/>
    <w:rsid w:val="0026367C"/>
    <w:rsid w:val="0027010B"/>
    <w:rsid w:val="002714D6"/>
    <w:rsid w:val="00277D8A"/>
    <w:rsid w:val="002A3EA1"/>
    <w:rsid w:val="002A799F"/>
    <w:rsid w:val="002D21B1"/>
    <w:rsid w:val="002D54DB"/>
    <w:rsid w:val="002E060A"/>
    <w:rsid w:val="002E5E9B"/>
    <w:rsid w:val="002F2FF8"/>
    <w:rsid w:val="002F5D39"/>
    <w:rsid w:val="003111C5"/>
    <w:rsid w:val="00314F98"/>
    <w:rsid w:val="00324914"/>
    <w:rsid w:val="003367AE"/>
    <w:rsid w:val="00342901"/>
    <w:rsid w:val="00345A00"/>
    <w:rsid w:val="0035395F"/>
    <w:rsid w:val="00367A77"/>
    <w:rsid w:val="003715D0"/>
    <w:rsid w:val="00372E08"/>
    <w:rsid w:val="00374248"/>
    <w:rsid w:val="0037632A"/>
    <w:rsid w:val="00376620"/>
    <w:rsid w:val="00381EE0"/>
    <w:rsid w:val="0038634D"/>
    <w:rsid w:val="003A5645"/>
    <w:rsid w:val="003B123F"/>
    <w:rsid w:val="003B3FCF"/>
    <w:rsid w:val="003C1C6D"/>
    <w:rsid w:val="003C2EF0"/>
    <w:rsid w:val="003C4F56"/>
    <w:rsid w:val="003C5092"/>
    <w:rsid w:val="003D2F24"/>
    <w:rsid w:val="003D3E86"/>
    <w:rsid w:val="003D4077"/>
    <w:rsid w:val="003E176A"/>
    <w:rsid w:val="003E6A4C"/>
    <w:rsid w:val="003F2074"/>
    <w:rsid w:val="0040211F"/>
    <w:rsid w:val="00405183"/>
    <w:rsid w:val="00406C25"/>
    <w:rsid w:val="00413F4A"/>
    <w:rsid w:val="00425E92"/>
    <w:rsid w:val="004262A0"/>
    <w:rsid w:val="00426B77"/>
    <w:rsid w:val="00432FAC"/>
    <w:rsid w:val="00441AAB"/>
    <w:rsid w:val="00451434"/>
    <w:rsid w:val="004516CD"/>
    <w:rsid w:val="00456AD9"/>
    <w:rsid w:val="0046082B"/>
    <w:rsid w:val="004743AE"/>
    <w:rsid w:val="00477326"/>
    <w:rsid w:val="004B50E7"/>
    <w:rsid w:val="004C7F85"/>
    <w:rsid w:val="004D3425"/>
    <w:rsid w:val="004E08F1"/>
    <w:rsid w:val="004E0C61"/>
    <w:rsid w:val="004F2CA1"/>
    <w:rsid w:val="004F38E8"/>
    <w:rsid w:val="004F41FC"/>
    <w:rsid w:val="004F5DBE"/>
    <w:rsid w:val="00506EC0"/>
    <w:rsid w:val="005125D6"/>
    <w:rsid w:val="00512622"/>
    <w:rsid w:val="00525129"/>
    <w:rsid w:val="00533AAB"/>
    <w:rsid w:val="0053743B"/>
    <w:rsid w:val="00546645"/>
    <w:rsid w:val="005504FF"/>
    <w:rsid w:val="00575A72"/>
    <w:rsid w:val="005770E7"/>
    <w:rsid w:val="005819D2"/>
    <w:rsid w:val="00585611"/>
    <w:rsid w:val="00590825"/>
    <w:rsid w:val="005C41DB"/>
    <w:rsid w:val="005E009D"/>
    <w:rsid w:val="005E1CFB"/>
    <w:rsid w:val="005E249F"/>
    <w:rsid w:val="005E3AF4"/>
    <w:rsid w:val="005F19B9"/>
    <w:rsid w:val="005F23BB"/>
    <w:rsid w:val="005F4FF4"/>
    <w:rsid w:val="0060259F"/>
    <w:rsid w:val="00617F8B"/>
    <w:rsid w:val="00620516"/>
    <w:rsid w:val="00626532"/>
    <w:rsid w:val="00631F79"/>
    <w:rsid w:val="00633ABE"/>
    <w:rsid w:val="006364D1"/>
    <w:rsid w:val="00642FB2"/>
    <w:rsid w:val="0064568F"/>
    <w:rsid w:val="0066044A"/>
    <w:rsid w:val="00675B93"/>
    <w:rsid w:val="006841B5"/>
    <w:rsid w:val="00684325"/>
    <w:rsid w:val="00684368"/>
    <w:rsid w:val="006915BE"/>
    <w:rsid w:val="006924F0"/>
    <w:rsid w:val="00692A20"/>
    <w:rsid w:val="00694BE9"/>
    <w:rsid w:val="006B0653"/>
    <w:rsid w:val="006B11E7"/>
    <w:rsid w:val="006C3C45"/>
    <w:rsid w:val="006C4A80"/>
    <w:rsid w:val="006C5322"/>
    <w:rsid w:val="006C7D0B"/>
    <w:rsid w:val="006D1455"/>
    <w:rsid w:val="006D2BAF"/>
    <w:rsid w:val="006E70E9"/>
    <w:rsid w:val="006F3382"/>
    <w:rsid w:val="006F7D63"/>
    <w:rsid w:val="007043BE"/>
    <w:rsid w:val="00710B78"/>
    <w:rsid w:val="00717269"/>
    <w:rsid w:val="00726125"/>
    <w:rsid w:val="00727D62"/>
    <w:rsid w:val="00741DF7"/>
    <w:rsid w:val="0076178C"/>
    <w:rsid w:val="00777DB6"/>
    <w:rsid w:val="00780B35"/>
    <w:rsid w:val="0079204D"/>
    <w:rsid w:val="007A0545"/>
    <w:rsid w:val="007B63E8"/>
    <w:rsid w:val="007C0698"/>
    <w:rsid w:val="007C3A69"/>
    <w:rsid w:val="007C7DA0"/>
    <w:rsid w:val="007D4B19"/>
    <w:rsid w:val="00810F14"/>
    <w:rsid w:val="008337DF"/>
    <w:rsid w:val="008554B2"/>
    <w:rsid w:val="00856CE2"/>
    <w:rsid w:val="00860FDB"/>
    <w:rsid w:val="0086344F"/>
    <w:rsid w:val="008728AB"/>
    <w:rsid w:val="00874D0D"/>
    <w:rsid w:val="00880B7D"/>
    <w:rsid w:val="00892325"/>
    <w:rsid w:val="008A78B6"/>
    <w:rsid w:val="008B2F63"/>
    <w:rsid w:val="008B54DD"/>
    <w:rsid w:val="008B70D0"/>
    <w:rsid w:val="008B764C"/>
    <w:rsid w:val="008C27C7"/>
    <w:rsid w:val="008C338E"/>
    <w:rsid w:val="008E4C79"/>
    <w:rsid w:val="008E7733"/>
    <w:rsid w:val="008F1D91"/>
    <w:rsid w:val="008F4842"/>
    <w:rsid w:val="00924C22"/>
    <w:rsid w:val="00930E13"/>
    <w:rsid w:val="00936D23"/>
    <w:rsid w:val="00960EDA"/>
    <w:rsid w:val="009654B4"/>
    <w:rsid w:val="00976087"/>
    <w:rsid w:val="009C1C6B"/>
    <w:rsid w:val="009C5C1E"/>
    <w:rsid w:val="009C6DB2"/>
    <w:rsid w:val="009E2E1A"/>
    <w:rsid w:val="00A043CA"/>
    <w:rsid w:val="00A05F73"/>
    <w:rsid w:val="00A07934"/>
    <w:rsid w:val="00A1050B"/>
    <w:rsid w:val="00A11C9F"/>
    <w:rsid w:val="00A22301"/>
    <w:rsid w:val="00A2529D"/>
    <w:rsid w:val="00A5015C"/>
    <w:rsid w:val="00A5112E"/>
    <w:rsid w:val="00A53F0D"/>
    <w:rsid w:val="00A71A0D"/>
    <w:rsid w:val="00A720B6"/>
    <w:rsid w:val="00A72DB8"/>
    <w:rsid w:val="00A7517B"/>
    <w:rsid w:val="00A756BC"/>
    <w:rsid w:val="00A81112"/>
    <w:rsid w:val="00A82AC9"/>
    <w:rsid w:val="00A878E0"/>
    <w:rsid w:val="00A90C59"/>
    <w:rsid w:val="00A96269"/>
    <w:rsid w:val="00AA5966"/>
    <w:rsid w:val="00AB5467"/>
    <w:rsid w:val="00AB58C2"/>
    <w:rsid w:val="00AC6B74"/>
    <w:rsid w:val="00AD735A"/>
    <w:rsid w:val="00B028EC"/>
    <w:rsid w:val="00B14054"/>
    <w:rsid w:val="00B1760E"/>
    <w:rsid w:val="00B33328"/>
    <w:rsid w:val="00B4469D"/>
    <w:rsid w:val="00B6082D"/>
    <w:rsid w:val="00B60F6E"/>
    <w:rsid w:val="00B61B2B"/>
    <w:rsid w:val="00B6785D"/>
    <w:rsid w:val="00B7149A"/>
    <w:rsid w:val="00BA5838"/>
    <w:rsid w:val="00BB6AEC"/>
    <w:rsid w:val="00BE1167"/>
    <w:rsid w:val="00BE3F7A"/>
    <w:rsid w:val="00BF31BF"/>
    <w:rsid w:val="00C079AA"/>
    <w:rsid w:val="00C12E21"/>
    <w:rsid w:val="00C143E6"/>
    <w:rsid w:val="00C233D3"/>
    <w:rsid w:val="00C246DB"/>
    <w:rsid w:val="00C25107"/>
    <w:rsid w:val="00C2662A"/>
    <w:rsid w:val="00C443B6"/>
    <w:rsid w:val="00C47AC7"/>
    <w:rsid w:val="00C56DA4"/>
    <w:rsid w:val="00C92DCD"/>
    <w:rsid w:val="00C95A8B"/>
    <w:rsid w:val="00CA33AB"/>
    <w:rsid w:val="00CC7812"/>
    <w:rsid w:val="00CE4F00"/>
    <w:rsid w:val="00CE5ED8"/>
    <w:rsid w:val="00D0151B"/>
    <w:rsid w:val="00D020EF"/>
    <w:rsid w:val="00D078A1"/>
    <w:rsid w:val="00D07C16"/>
    <w:rsid w:val="00D123A7"/>
    <w:rsid w:val="00D24F03"/>
    <w:rsid w:val="00D26C56"/>
    <w:rsid w:val="00D27E57"/>
    <w:rsid w:val="00D47026"/>
    <w:rsid w:val="00D6101C"/>
    <w:rsid w:val="00D624EF"/>
    <w:rsid w:val="00D713F4"/>
    <w:rsid w:val="00D777A6"/>
    <w:rsid w:val="00D80058"/>
    <w:rsid w:val="00D80F4D"/>
    <w:rsid w:val="00D921FA"/>
    <w:rsid w:val="00D975D0"/>
    <w:rsid w:val="00DA3FAE"/>
    <w:rsid w:val="00DA4DD9"/>
    <w:rsid w:val="00DD4BF1"/>
    <w:rsid w:val="00DD6C37"/>
    <w:rsid w:val="00DE06D3"/>
    <w:rsid w:val="00DE26DC"/>
    <w:rsid w:val="00DF4403"/>
    <w:rsid w:val="00E02C46"/>
    <w:rsid w:val="00E11D7B"/>
    <w:rsid w:val="00E15029"/>
    <w:rsid w:val="00E3315D"/>
    <w:rsid w:val="00E353C2"/>
    <w:rsid w:val="00E51F5C"/>
    <w:rsid w:val="00E522FF"/>
    <w:rsid w:val="00E57728"/>
    <w:rsid w:val="00E7013F"/>
    <w:rsid w:val="00E9379D"/>
    <w:rsid w:val="00E94130"/>
    <w:rsid w:val="00EA31FE"/>
    <w:rsid w:val="00EB32C0"/>
    <w:rsid w:val="00EB518C"/>
    <w:rsid w:val="00EC36A7"/>
    <w:rsid w:val="00EC710B"/>
    <w:rsid w:val="00EF2FF4"/>
    <w:rsid w:val="00EF5DC8"/>
    <w:rsid w:val="00F006A3"/>
    <w:rsid w:val="00F04CF9"/>
    <w:rsid w:val="00F20B19"/>
    <w:rsid w:val="00F25141"/>
    <w:rsid w:val="00F25604"/>
    <w:rsid w:val="00F33BC0"/>
    <w:rsid w:val="00F52946"/>
    <w:rsid w:val="00F64BCE"/>
    <w:rsid w:val="00F701E6"/>
    <w:rsid w:val="00F80F0A"/>
    <w:rsid w:val="00F81E24"/>
    <w:rsid w:val="00FB4047"/>
    <w:rsid w:val="00FB776F"/>
    <w:rsid w:val="00FC280B"/>
    <w:rsid w:val="00FC79B1"/>
    <w:rsid w:val="00FE5863"/>
    <w:rsid w:val="00FF5358"/>
    <w:rsid w:val="2EC62D57"/>
    <w:rsid w:val="3C7F5A7C"/>
    <w:rsid w:val="43A8D9D4"/>
    <w:rsid w:val="67A4FE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7">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sdException w:name="Smart Link Error" w:locked="0" w:semiHidden="1" w:unhideWhenUsed="1"/>
  </w:latentStyles>
  <w:style w:type="paragraph" w:default="1" w:styleId="Normal">
    <w:name w:val="Normal"/>
    <w:rsid w:val="00C12E21"/>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12E21"/>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12E21"/>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12E21"/>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337DF"/>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026C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C12E21"/>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12E21"/>
    <w:pPr>
      <w:numPr>
        <w:numId w:val="6"/>
      </w:numPr>
    </w:pPr>
  </w:style>
  <w:style w:type="paragraph" w:customStyle="1" w:styleId="paragraph">
    <w:name w:val="paragraph"/>
    <w:basedOn w:val="Normal"/>
    <w:rsid w:val="0079204D"/>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79204D"/>
  </w:style>
  <w:style w:type="character" w:customStyle="1" w:styleId="eop">
    <w:name w:val="eop"/>
    <w:basedOn w:val="Policepardfaut"/>
    <w:rsid w:val="0079204D"/>
  </w:style>
  <w:style w:type="character" w:customStyle="1" w:styleId="contextualspellingandgrammarerror">
    <w:name w:val="contextualspellingandgrammarerror"/>
    <w:basedOn w:val="Policepardfaut"/>
    <w:rsid w:val="00856CE2"/>
  </w:style>
  <w:style w:type="paragraph" w:customStyle="1" w:styleId="Consignesetmatriel-description">
    <w:name w:val="Consignes et matériel - description"/>
    <w:qFormat/>
    <w:rsid w:val="00A756BC"/>
    <w:pPr>
      <w:spacing w:after="240" w:line="264" w:lineRule="auto"/>
      <w:ind w:right="48"/>
    </w:pPr>
    <w:rPr>
      <w:rFonts w:ascii="Arial" w:eastAsia="MS Mincho" w:hAnsi="Arial" w:cs="Times New Roman"/>
      <w:sz w:val="22"/>
      <w:szCs w:val="22"/>
      <w:lang w:eastAsia="fr-FR"/>
    </w:rPr>
  </w:style>
  <w:style w:type="character" w:styleId="Mentionnonrsolue">
    <w:name w:val="Unresolved Mention"/>
    <w:basedOn w:val="Policepardfaut"/>
    <w:uiPriority w:val="99"/>
    <w:locked/>
    <w:rsid w:val="005E1CFB"/>
    <w:rPr>
      <w:color w:val="605E5C"/>
      <w:shd w:val="clear" w:color="auto" w:fill="E1DFDD"/>
    </w:rPr>
  </w:style>
  <w:style w:type="paragraph" w:styleId="Notedebasdepage">
    <w:name w:val="footnote text"/>
    <w:basedOn w:val="Normal"/>
    <w:link w:val="NotedebasdepageCar"/>
    <w:uiPriority w:val="99"/>
    <w:semiHidden/>
    <w:unhideWhenUsed/>
    <w:rsid w:val="003C2EF0"/>
    <w:rPr>
      <w:sz w:val="20"/>
      <w:szCs w:val="20"/>
    </w:rPr>
  </w:style>
  <w:style w:type="character" w:customStyle="1" w:styleId="NotedebasdepageCar">
    <w:name w:val="Note de bas de page Car"/>
    <w:basedOn w:val="Policepardfaut"/>
    <w:link w:val="Notedebasdepage"/>
    <w:uiPriority w:val="99"/>
    <w:semiHidden/>
    <w:rsid w:val="003C2EF0"/>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C2EF0"/>
    <w:rPr>
      <w:vertAlign w:val="superscript"/>
    </w:rPr>
  </w:style>
  <w:style w:type="paragraph" w:styleId="NormalWeb">
    <w:name w:val="Normal (Web)"/>
    <w:basedOn w:val="Normal"/>
    <w:uiPriority w:val="99"/>
    <w:unhideWhenUsed/>
    <w:locked/>
    <w:rsid w:val="006841B5"/>
    <w:pPr>
      <w:spacing w:before="100" w:beforeAutospacing="1" w:after="100" w:afterAutospacing="1"/>
    </w:pPr>
    <w:rPr>
      <w:rFonts w:ascii="Times New Roman" w:eastAsia="Times New Roman" w:hAnsi="Times New Roman"/>
      <w:sz w:val="24"/>
      <w:lang w:val="fr-CA"/>
    </w:rPr>
  </w:style>
  <w:style w:type="paragraph" w:customStyle="1" w:styleId="Tableauconsignesetmatriel-titres">
    <w:name w:val="Tableau &gt; consignes et matériel - titres"/>
    <w:basedOn w:val="Normal"/>
    <w:rsid w:val="00590825"/>
    <w:pPr>
      <w:spacing w:before="300" w:after="100"/>
      <w:ind w:left="227" w:right="757"/>
    </w:pPr>
    <w:rPr>
      <w:b/>
      <w:color w:val="002060"/>
      <w:sz w:val="24"/>
      <w:lang w:eastAsia="fr-FR"/>
    </w:rPr>
  </w:style>
  <w:style w:type="paragraph" w:customStyle="1" w:styleId="Titredelactivit0">
    <w:name w:val="Titre de l'activité"/>
    <w:basedOn w:val="Normal"/>
    <w:rsid w:val="008B54DD"/>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2E5E9B"/>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36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BV/Pages/f1030.aspx" TargetMode="External"/><Relationship Id="rId18" Type="http://schemas.openxmlformats.org/officeDocument/2006/relationships/hyperlink" Target="http://www.alloprof.qc.ca/BV/Pages/s1472.aspx" TargetMode="External"/><Relationship Id="rId26" Type="http://schemas.openxmlformats.org/officeDocument/2006/relationships/hyperlink" Target="https://data-danse.numeridanse.tv/monde-de-danse/les-lieux/" TargetMode="External"/><Relationship Id="rId39" Type="http://schemas.openxmlformats.org/officeDocument/2006/relationships/hyperlink" Target="http://monde.ccdmd.qc.ca/ressource/?id=18354&amp;demande=desc" TargetMode="External"/><Relationship Id="rId21" Type="http://schemas.openxmlformats.org/officeDocument/2006/relationships/hyperlink" Target="https://parlonssciences.ca/ressources-pedagogiques/activites-pratiques/combien-de-gouttes-deau-peuvent-tenir-sur-une-piece-de" TargetMode="External"/><Relationship Id="rId34" Type="http://schemas.openxmlformats.org/officeDocument/2006/relationships/image" Target="media/image2.jpeg"/><Relationship Id="rId42" Type="http://schemas.openxmlformats.org/officeDocument/2006/relationships/image" Target="media/image6.jpe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yperlink" Target="https://curio.ca/en/advanced-search-results/?q=th%C3%A9%C3%A2tre&amp;advanced_search=true&amp;page=&amp;production_year_start=None&amp;production_year_end=None&amp;categories=Th%C3%A9%C3%A2tre&amp;typ%20e=video%20" TargetMode="External"/><Relationship Id="rId7" Type="http://schemas.openxmlformats.org/officeDocument/2006/relationships/settings" Target="settings.xml"/><Relationship Id="rId12" Type="http://schemas.openxmlformats.org/officeDocument/2006/relationships/hyperlink" Target="https://ici.radio-canada.ca/premiere/balados/7207/humour-sur-demande-humoriste-spectacle-stand-up" TargetMode="External"/><Relationship Id="rId17" Type="http://schemas.openxmlformats.org/officeDocument/2006/relationships/hyperlink" Target="http://cdp.wpengine.com/wp-content/uploads/2013/10/dem_generale_affiche_8X111.pdf" TargetMode="External"/><Relationship Id="rId25" Type="http://schemas.openxmlformats.org/officeDocument/2006/relationships/hyperlink" Target="https://www.lafabriqueculturelle.tv/themes/musique" TargetMode="External"/><Relationship Id="rId33" Type="http://schemas.openxmlformats.org/officeDocument/2006/relationships/hyperlink" Target="https://goo.gl/maps/xhRFoHqim8B6qcKu7" TargetMode="External"/><Relationship Id="rId38" Type="http://schemas.openxmlformats.org/officeDocument/2006/relationships/image" Target="media/image4.jpeg"/><Relationship Id="rId46"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drive.google.com/file/d/1z6jSrLbtPOHA5xYRTghuUG8UGPy1H5HE/view" TargetMode="External"/><Relationship Id="rId20"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29" Type="http://schemas.openxmlformats.org/officeDocument/2006/relationships/hyperlink" Target="https://sites.google.com/recitdp.qc.ca/publicprive/accueil?authuser=0" TargetMode="External"/><Relationship Id="rId41" Type="http://schemas.openxmlformats.org/officeDocument/2006/relationships/hyperlink" Target="https://goo.gl/maps/78wd3KxnJVdeq5Cx7" TargetMode="External"/><Relationship Id="rId54" Type="http://schemas.openxmlformats.org/officeDocument/2006/relationships/hyperlink" Target="https://archives.nte.qc.ca/medias/videos%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sites.google.com/view/resteactif/accueil" TargetMode="External"/><Relationship Id="rId32" Type="http://schemas.openxmlformats.org/officeDocument/2006/relationships/image" Target="media/image1.jpeg"/><Relationship Id="rId37" Type="http://schemas.openxmlformats.org/officeDocument/2006/relationships/hyperlink" Target="https://goo.gl/maps/3y7dJXcMPwd3Cv2y8" TargetMode="External"/><Relationship Id="rId40" Type="http://schemas.openxmlformats.org/officeDocument/2006/relationships/image" Target="media/image5.jpeg"/><Relationship Id="rId45" Type="http://schemas.openxmlformats.org/officeDocument/2006/relationships/hyperlink" Target="https://goo.gl/maps/YVm7qGGSzcFTHko16" TargetMode="External"/><Relationship Id="rId53" Type="http://schemas.openxmlformats.org/officeDocument/2006/relationships/hyperlink" Target="https://ici.radio-canada.ca/premiere/balados/7426/mlle-magalie-lepine-blondeau-boutin-theatre-denoncourt-strindberg"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28" Type="http://schemas.openxmlformats.org/officeDocument/2006/relationships/hyperlink" Target="https://view.genial.ly/5dd1a5f461e5600f8c22500b" TargetMode="External"/><Relationship Id="rId36" Type="http://schemas.openxmlformats.org/officeDocument/2006/relationships/image" Target="media/image3.jpeg"/><Relationship Id="rId49" Type="http://schemas.openxmlformats.org/officeDocument/2006/relationships/image" Target="media/image11.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r.khanacademy.org/science/physics/fluids/fluid-dynamics/v/surface-tension-and-adhesion" TargetMode="External"/><Relationship Id="rId31" Type="http://schemas.openxmlformats.org/officeDocument/2006/relationships/hyperlink" Target="https://goo.gl/maps/23SucMiUb8MGwiEo8" TargetMode="External"/><Relationship Id="rId44" Type="http://schemas.openxmlformats.org/officeDocument/2006/relationships/image" Target="media/image7.jpeg"/><Relationship Id="rId52" Type="http://schemas.openxmlformats.org/officeDocument/2006/relationships/hyperlink" Target="https://lasonothequ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27" Type="http://schemas.openxmlformats.org/officeDocument/2006/relationships/hyperlink" Target="http://odni-online.org/odni/DATE/Genealogie.html" TargetMode="External"/><Relationship Id="rId30" Type="http://schemas.openxmlformats.org/officeDocument/2006/relationships/hyperlink" Target="http://ecralamaison.ca/" TargetMode="External"/><Relationship Id="rId35" Type="http://schemas.openxmlformats.org/officeDocument/2006/relationships/hyperlink" Target="https://goo.gl/maps/cxVZfD96CZEvQTGn7" TargetMode="External"/><Relationship Id="rId43" Type="http://schemas.openxmlformats.org/officeDocument/2006/relationships/hyperlink" Target="https://goo.gl/maps/4sVHTVHKaxn67EK38" TargetMode="External"/><Relationship Id="rId48" Type="http://schemas.openxmlformats.org/officeDocument/2006/relationships/image" Target="media/image10.png"/><Relationship Id="rId56" Type="http://schemas.openxmlformats.org/officeDocument/2006/relationships/hyperlink" Target="https://lasonotheque.org/" TargetMode="External"/><Relationship Id="rId8" Type="http://schemas.openxmlformats.org/officeDocument/2006/relationships/webSettings" Target="webSettings.xml"/><Relationship Id="rId51" Type="http://schemas.openxmlformats.org/officeDocument/2006/relationships/hyperlink" Target="https://recitus.qc.ca/ressources/secondaire/publication/situer-dans-le-temps-evenement"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EB7084-6A30-47EC-A894-16DA99E2F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C42EF-D7A8-41CD-844F-44E9FE0C3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5905</Words>
  <Characters>32483</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Joanie Belzile</cp:lastModifiedBy>
  <cp:revision>7</cp:revision>
  <cp:lastPrinted>2020-03-31T21:49:00Z</cp:lastPrinted>
  <dcterms:created xsi:type="dcterms:W3CDTF">2020-04-23T12:08:00Z</dcterms:created>
  <dcterms:modified xsi:type="dcterms:W3CDTF">2020-04-27T10:57:00Z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