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6D3FAE1E" w:rsidR="009C1C6B" w:rsidRPr="00BF31BF" w:rsidRDefault="009C1C6B" w:rsidP="003D4077">
      <w:pPr>
        <w:pStyle w:val="Titredudocument"/>
      </w:pPr>
    </w:p>
    <w:p w14:paraId="7BDB3A6D" w14:textId="6C44FDF3" w:rsidR="009C1C6B" w:rsidRPr="00BF31BF" w:rsidRDefault="003C1C6D" w:rsidP="009C1C6B">
      <w:pPr>
        <w:pStyle w:val="Niveau-Premirepage"/>
      </w:pPr>
      <w:r>
        <w:t>2</w:t>
      </w:r>
      <w:r w:rsidR="003D4077" w:rsidRPr="00BF31BF">
        <w:rPr>
          <w:caps w:val="0"/>
          <w:vertAlign w:val="superscript"/>
        </w:rPr>
        <w:t>e</w:t>
      </w:r>
      <w:r w:rsidR="009C1C6B" w:rsidRPr="00BF31BF">
        <w:t xml:space="preserve"> </w:t>
      </w:r>
      <w:r w:rsidR="003D4077" w:rsidRPr="00BF31BF">
        <w:t xml:space="preserve">année du </w:t>
      </w:r>
      <w:r w:rsidR="005770E7">
        <w:t>secondaire</w:t>
      </w:r>
    </w:p>
    <w:p w14:paraId="245D712B" w14:textId="186E32AE" w:rsidR="009C1C6B" w:rsidRPr="00BF31BF" w:rsidRDefault="009C1C6B" w:rsidP="002E060A">
      <w:pPr>
        <w:pStyle w:val="Semainedu"/>
        <w:spacing w:after="1320"/>
      </w:pPr>
      <w:r w:rsidRPr="00BF31BF">
        <w:t xml:space="preserve">Semaine du </w:t>
      </w:r>
      <w:r w:rsidR="00066A02">
        <w:t>11 mai</w:t>
      </w:r>
      <w:r w:rsidRPr="00BF31BF">
        <w:t xml:space="preserve"> 2020</w:t>
      </w:r>
    </w:p>
    <w:p w14:paraId="16D0BDC5" w14:textId="401CA8FE" w:rsidR="00607134"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9483470" w:history="1">
        <w:r w:rsidR="00607134" w:rsidRPr="00C11DFA">
          <w:rPr>
            <w:rStyle w:val="Lienhypertexte"/>
            <w:i/>
            <w:noProof/>
          </w:rPr>
          <w:t>Jane, le renard</w:t>
        </w:r>
        <w:r w:rsidR="00607134" w:rsidRPr="00C11DFA">
          <w:rPr>
            <w:rStyle w:val="Lienhypertexte"/>
            <w:noProof/>
          </w:rPr>
          <w:t xml:space="preserve"> et toi</w:t>
        </w:r>
        <w:r w:rsidR="00607134">
          <w:rPr>
            <w:noProof/>
            <w:webHidden/>
          </w:rPr>
          <w:tab/>
        </w:r>
        <w:r w:rsidR="00607134">
          <w:rPr>
            <w:noProof/>
            <w:webHidden/>
          </w:rPr>
          <w:fldChar w:fldCharType="begin"/>
        </w:r>
        <w:r w:rsidR="00607134">
          <w:rPr>
            <w:noProof/>
            <w:webHidden/>
          </w:rPr>
          <w:instrText xml:space="preserve"> PAGEREF _Toc39483470 \h </w:instrText>
        </w:r>
        <w:r w:rsidR="00607134">
          <w:rPr>
            <w:noProof/>
            <w:webHidden/>
          </w:rPr>
        </w:r>
        <w:r w:rsidR="00607134">
          <w:rPr>
            <w:noProof/>
            <w:webHidden/>
          </w:rPr>
          <w:fldChar w:fldCharType="separate"/>
        </w:r>
        <w:r w:rsidR="00607134">
          <w:rPr>
            <w:noProof/>
            <w:webHidden/>
          </w:rPr>
          <w:t>1</w:t>
        </w:r>
        <w:r w:rsidR="00607134">
          <w:rPr>
            <w:noProof/>
            <w:webHidden/>
          </w:rPr>
          <w:fldChar w:fldCharType="end"/>
        </w:r>
      </w:hyperlink>
    </w:p>
    <w:p w14:paraId="610CF7C5" w14:textId="4EF2A5BE" w:rsidR="00607134" w:rsidRDefault="000D15A0">
      <w:pPr>
        <w:pStyle w:val="TM3"/>
        <w:rPr>
          <w:rFonts w:asciiTheme="minorHAnsi" w:eastAsiaTheme="minorEastAsia" w:hAnsiTheme="minorHAnsi" w:cstheme="minorBidi"/>
          <w:noProof/>
          <w:szCs w:val="22"/>
          <w:lang w:val="fr-CA" w:eastAsia="fr-CA"/>
        </w:rPr>
      </w:pPr>
      <w:hyperlink w:anchor="_Toc39483471"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_Toc39483471 \h </w:instrText>
        </w:r>
        <w:r w:rsidR="00607134">
          <w:rPr>
            <w:noProof/>
            <w:webHidden/>
          </w:rPr>
        </w:r>
        <w:r w:rsidR="00607134">
          <w:rPr>
            <w:noProof/>
            <w:webHidden/>
          </w:rPr>
          <w:fldChar w:fldCharType="separate"/>
        </w:r>
        <w:r w:rsidR="00607134">
          <w:rPr>
            <w:noProof/>
            <w:webHidden/>
          </w:rPr>
          <w:t>1</w:t>
        </w:r>
        <w:r w:rsidR="00607134">
          <w:rPr>
            <w:noProof/>
            <w:webHidden/>
          </w:rPr>
          <w:fldChar w:fldCharType="end"/>
        </w:r>
      </w:hyperlink>
    </w:p>
    <w:p w14:paraId="498A2C2A" w14:textId="080D4822" w:rsidR="00607134" w:rsidRDefault="000D15A0">
      <w:pPr>
        <w:pStyle w:val="TM3"/>
        <w:rPr>
          <w:rFonts w:asciiTheme="minorHAnsi" w:eastAsiaTheme="minorEastAsia" w:hAnsiTheme="minorHAnsi" w:cstheme="minorBidi"/>
          <w:noProof/>
          <w:szCs w:val="22"/>
          <w:lang w:val="fr-CA" w:eastAsia="fr-CA"/>
        </w:rPr>
      </w:pPr>
      <w:hyperlink w:anchor="_Toc39483472"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_Toc39483472 \h </w:instrText>
        </w:r>
        <w:r w:rsidR="00607134">
          <w:rPr>
            <w:noProof/>
            <w:webHidden/>
          </w:rPr>
        </w:r>
        <w:r w:rsidR="00607134">
          <w:rPr>
            <w:noProof/>
            <w:webHidden/>
          </w:rPr>
          <w:fldChar w:fldCharType="separate"/>
        </w:r>
        <w:r w:rsidR="00607134">
          <w:rPr>
            <w:noProof/>
            <w:webHidden/>
          </w:rPr>
          <w:t>1</w:t>
        </w:r>
        <w:r w:rsidR="00607134">
          <w:rPr>
            <w:noProof/>
            <w:webHidden/>
          </w:rPr>
          <w:fldChar w:fldCharType="end"/>
        </w:r>
      </w:hyperlink>
    </w:p>
    <w:p w14:paraId="54CD1ACD" w14:textId="000F8083" w:rsidR="00607134" w:rsidRDefault="000D15A0">
      <w:pPr>
        <w:pStyle w:val="TM3"/>
        <w:rPr>
          <w:rFonts w:asciiTheme="minorHAnsi" w:eastAsiaTheme="minorEastAsia" w:hAnsiTheme="minorHAnsi" w:cstheme="minorBidi"/>
          <w:noProof/>
          <w:szCs w:val="22"/>
          <w:lang w:val="fr-CA" w:eastAsia="fr-CA"/>
        </w:rPr>
      </w:pPr>
      <w:hyperlink w:anchor="_Toc39483473"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_Toc39483473 \h </w:instrText>
        </w:r>
        <w:r w:rsidR="00607134">
          <w:rPr>
            <w:noProof/>
            <w:webHidden/>
          </w:rPr>
        </w:r>
        <w:r w:rsidR="00607134">
          <w:rPr>
            <w:noProof/>
            <w:webHidden/>
          </w:rPr>
          <w:fldChar w:fldCharType="separate"/>
        </w:r>
        <w:r w:rsidR="00607134">
          <w:rPr>
            <w:noProof/>
            <w:webHidden/>
          </w:rPr>
          <w:t>1</w:t>
        </w:r>
        <w:r w:rsidR="00607134">
          <w:rPr>
            <w:noProof/>
            <w:webHidden/>
          </w:rPr>
          <w:fldChar w:fldCharType="end"/>
        </w:r>
      </w:hyperlink>
    </w:p>
    <w:p w14:paraId="5B8A189E" w14:textId="6DFF1C07" w:rsidR="00607134" w:rsidRDefault="000D15A0">
      <w:pPr>
        <w:pStyle w:val="TM2"/>
        <w:rPr>
          <w:rFonts w:asciiTheme="minorHAnsi" w:eastAsiaTheme="minorEastAsia" w:hAnsiTheme="minorHAnsi" w:cstheme="minorBidi"/>
          <w:noProof/>
          <w:szCs w:val="22"/>
          <w:lang w:val="fr-CA" w:eastAsia="fr-CA"/>
        </w:rPr>
      </w:pPr>
      <w:hyperlink w:anchor="_Toc39483474" w:history="1">
        <w:r w:rsidR="00607134" w:rsidRPr="00C11DFA">
          <w:rPr>
            <w:rStyle w:val="Lienhypertexte"/>
            <w:noProof/>
            <w:lang w:val="fr-CA"/>
          </w:rPr>
          <w:t>Collection</w:t>
        </w:r>
        <w:r w:rsidR="00607134">
          <w:rPr>
            <w:noProof/>
            <w:webHidden/>
          </w:rPr>
          <w:tab/>
        </w:r>
        <w:r w:rsidR="00607134">
          <w:rPr>
            <w:noProof/>
            <w:webHidden/>
          </w:rPr>
          <w:fldChar w:fldCharType="begin"/>
        </w:r>
        <w:r w:rsidR="00607134">
          <w:rPr>
            <w:noProof/>
            <w:webHidden/>
          </w:rPr>
          <w:instrText xml:space="preserve"> PAGEREF _Toc39483474 \h </w:instrText>
        </w:r>
        <w:r w:rsidR="00607134">
          <w:rPr>
            <w:noProof/>
            <w:webHidden/>
          </w:rPr>
        </w:r>
        <w:r w:rsidR="00607134">
          <w:rPr>
            <w:noProof/>
            <w:webHidden/>
          </w:rPr>
          <w:fldChar w:fldCharType="separate"/>
        </w:r>
        <w:r w:rsidR="00607134">
          <w:rPr>
            <w:noProof/>
            <w:webHidden/>
          </w:rPr>
          <w:t>2</w:t>
        </w:r>
        <w:r w:rsidR="00607134">
          <w:rPr>
            <w:noProof/>
            <w:webHidden/>
          </w:rPr>
          <w:fldChar w:fldCharType="end"/>
        </w:r>
      </w:hyperlink>
    </w:p>
    <w:p w14:paraId="5BDF3FB0" w14:textId="53963491" w:rsidR="00607134" w:rsidRDefault="000D15A0">
      <w:pPr>
        <w:pStyle w:val="TM3"/>
        <w:rPr>
          <w:rFonts w:asciiTheme="minorHAnsi" w:eastAsiaTheme="minorEastAsia" w:hAnsiTheme="minorHAnsi" w:cstheme="minorBidi"/>
          <w:noProof/>
          <w:szCs w:val="22"/>
          <w:lang w:val="fr-CA" w:eastAsia="fr-CA"/>
        </w:rPr>
      </w:pPr>
      <w:hyperlink w:anchor="_Toc39483475" w:history="1">
        <w:r w:rsidR="00607134" w:rsidRPr="00C11DFA">
          <w:rPr>
            <w:rStyle w:val="Lienhypertexte"/>
            <w:noProof/>
            <w:lang w:val="fr-CA"/>
          </w:rPr>
          <w:t>Consigne à l’élève</w:t>
        </w:r>
        <w:r w:rsidR="00607134">
          <w:rPr>
            <w:noProof/>
            <w:webHidden/>
          </w:rPr>
          <w:tab/>
        </w:r>
        <w:r w:rsidR="00607134">
          <w:rPr>
            <w:noProof/>
            <w:webHidden/>
          </w:rPr>
          <w:fldChar w:fldCharType="begin"/>
        </w:r>
        <w:r w:rsidR="00607134">
          <w:rPr>
            <w:noProof/>
            <w:webHidden/>
          </w:rPr>
          <w:instrText xml:space="preserve"> PAGEREF _Toc39483475 \h </w:instrText>
        </w:r>
        <w:r w:rsidR="00607134">
          <w:rPr>
            <w:noProof/>
            <w:webHidden/>
          </w:rPr>
        </w:r>
        <w:r w:rsidR="00607134">
          <w:rPr>
            <w:noProof/>
            <w:webHidden/>
          </w:rPr>
          <w:fldChar w:fldCharType="separate"/>
        </w:r>
        <w:r w:rsidR="00607134">
          <w:rPr>
            <w:noProof/>
            <w:webHidden/>
          </w:rPr>
          <w:t>2</w:t>
        </w:r>
        <w:r w:rsidR="00607134">
          <w:rPr>
            <w:noProof/>
            <w:webHidden/>
          </w:rPr>
          <w:fldChar w:fldCharType="end"/>
        </w:r>
      </w:hyperlink>
    </w:p>
    <w:p w14:paraId="1E9B180F" w14:textId="446DB745" w:rsidR="00607134" w:rsidRDefault="000D15A0">
      <w:pPr>
        <w:pStyle w:val="TM3"/>
        <w:rPr>
          <w:rFonts w:asciiTheme="minorHAnsi" w:eastAsiaTheme="minorEastAsia" w:hAnsiTheme="minorHAnsi" w:cstheme="minorBidi"/>
          <w:noProof/>
          <w:szCs w:val="22"/>
          <w:lang w:val="fr-CA" w:eastAsia="fr-CA"/>
        </w:rPr>
      </w:pPr>
      <w:hyperlink w:anchor="_Toc39483476"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_Toc39483476 \h </w:instrText>
        </w:r>
        <w:r w:rsidR="00607134">
          <w:rPr>
            <w:noProof/>
            <w:webHidden/>
          </w:rPr>
        </w:r>
        <w:r w:rsidR="00607134">
          <w:rPr>
            <w:noProof/>
            <w:webHidden/>
          </w:rPr>
          <w:fldChar w:fldCharType="separate"/>
        </w:r>
        <w:r w:rsidR="00607134">
          <w:rPr>
            <w:noProof/>
            <w:webHidden/>
          </w:rPr>
          <w:t>2</w:t>
        </w:r>
        <w:r w:rsidR="00607134">
          <w:rPr>
            <w:noProof/>
            <w:webHidden/>
          </w:rPr>
          <w:fldChar w:fldCharType="end"/>
        </w:r>
      </w:hyperlink>
    </w:p>
    <w:p w14:paraId="3EF6B81D" w14:textId="4BF9912E" w:rsidR="00607134" w:rsidRDefault="000D15A0">
      <w:pPr>
        <w:pStyle w:val="TM2"/>
        <w:rPr>
          <w:rFonts w:asciiTheme="minorHAnsi" w:eastAsiaTheme="minorEastAsia" w:hAnsiTheme="minorHAnsi" w:cstheme="minorBidi"/>
          <w:noProof/>
          <w:szCs w:val="22"/>
          <w:lang w:val="fr-CA" w:eastAsia="fr-CA"/>
        </w:rPr>
      </w:pPr>
      <w:hyperlink w:anchor="_Toc39483477" w:history="1">
        <w:r w:rsidR="00607134" w:rsidRPr="00C11DFA">
          <w:rPr>
            <w:rStyle w:val="Lienhypertexte"/>
            <w:noProof/>
            <w:lang w:val="fr-CA"/>
          </w:rPr>
          <w:t>Annexe – Collections</w:t>
        </w:r>
        <w:r w:rsidR="00607134">
          <w:rPr>
            <w:noProof/>
            <w:webHidden/>
          </w:rPr>
          <w:tab/>
        </w:r>
        <w:r w:rsidR="00607134">
          <w:rPr>
            <w:noProof/>
            <w:webHidden/>
          </w:rPr>
          <w:fldChar w:fldCharType="begin"/>
        </w:r>
        <w:r w:rsidR="00607134">
          <w:rPr>
            <w:noProof/>
            <w:webHidden/>
          </w:rPr>
          <w:instrText xml:space="preserve"> PAGEREF _Toc39483477 \h </w:instrText>
        </w:r>
        <w:r w:rsidR="00607134">
          <w:rPr>
            <w:noProof/>
            <w:webHidden/>
          </w:rPr>
        </w:r>
        <w:r w:rsidR="00607134">
          <w:rPr>
            <w:noProof/>
            <w:webHidden/>
          </w:rPr>
          <w:fldChar w:fldCharType="separate"/>
        </w:r>
        <w:r w:rsidR="00607134">
          <w:rPr>
            <w:noProof/>
            <w:webHidden/>
          </w:rPr>
          <w:t>3</w:t>
        </w:r>
        <w:r w:rsidR="00607134">
          <w:rPr>
            <w:noProof/>
            <w:webHidden/>
          </w:rPr>
          <w:fldChar w:fldCharType="end"/>
        </w:r>
      </w:hyperlink>
    </w:p>
    <w:p w14:paraId="1A020103" w14:textId="6AD0A306" w:rsidR="00607134" w:rsidRDefault="000D15A0">
      <w:pPr>
        <w:pStyle w:val="TM2"/>
        <w:rPr>
          <w:rFonts w:asciiTheme="minorHAnsi" w:eastAsiaTheme="minorEastAsia" w:hAnsiTheme="minorHAnsi" w:cstheme="minorBidi"/>
          <w:noProof/>
          <w:szCs w:val="22"/>
          <w:lang w:val="fr-CA" w:eastAsia="fr-CA"/>
        </w:rPr>
      </w:pPr>
      <w:hyperlink w:anchor="_Toc39483478" w:history="1">
        <w:r w:rsidR="00607134" w:rsidRPr="00C11DFA">
          <w:rPr>
            <w:rStyle w:val="Lienhypertexte"/>
            <w:noProof/>
          </w:rPr>
          <w:t>Des infos dans mon frigo</w:t>
        </w:r>
        <w:r w:rsidR="00607134">
          <w:rPr>
            <w:noProof/>
            <w:webHidden/>
          </w:rPr>
          <w:tab/>
        </w:r>
        <w:r w:rsidR="00607134">
          <w:rPr>
            <w:noProof/>
            <w:webHidden/>
          </w:rPr>
          <w:fldChar w:fldCharType="begin"/>
        </w:r>
        <w:r w:rsidR="00607134">
          <w:rPr>
            <w:noProof/>
            <w:webHidden/>
          </w:rPr>
          <w:instrText xml:space="preserve"> PAGEREF _Toc39483478 \h </w:instrText>
        </w:r>
        <w:r w:rsidR="00607134">
          <w:rPr>
            <w:noProof/>
            <w:webHidden/>
          </w:rPr>
        </w:r>
        <w:r w:rsidR="00607134">
          <w:rPr>
            <w:noProof/>
            <w:webHidden/>
          </w:rPr>
          <w:fldChar w:fldCharType="separate"/>
        </w:r>
        <w:r w:rsidR="00607134">
          <w:rPr>
            <w:noProof/>
            <w:webHidden/>
          </w:rPr>
          <w:t>4</w:t>
        </w:r>
        <w:r w:rsidR="00607134">
          <w:rPr>
            <w:noProof/>
            <w:webHidden/>
          </w:rPr>
          <w:fldChar w:fldCharType="end"/>
        </w:r>
      </w:hyperlink>
    </w:p>
    <w:p w14:paraId="59ED86B6" w14:textId="1C0B418A" w:rsidR="00607134" w:rsidRDefault="000D15A0">
      <w:pPr>
        <w:pStyle w:val="TM3"/>
        <w:rPr>
          <w:rFonts w:asciiTheme="minorHAnsi" w:eastAsiaTheme="minorEastAsia" w:hAnsiTheme="minorHAnsi" w:cstheme="minorBidi"/>
          <w:noProof/>
          <w:szCs w:val="22"/>
          <w:lang w:val="fr-CA" w:eastAsia="fr-CA"/>
        </w:rPr>
      </w:pPr>
      <w:hyperlink w:anchor="_Toc39483479"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_Toc39483479 \h </w:instrText>
        </w:r>
        <w:r w:rsidR="00607134">
          <w:rPr>
            <w:noProof/>
            <w:webHidden/>
          </w:rPr>
        </w:r>
        <w:r w:rsidR="00607134">
          <w:rPr>
            <w:noProof/>
            <w:webHidden/>
          </w:rPr>
          <w:fldChar w:fldCharType="separate"/>
        </w:r>
        <w:r w:rsidR="00607134">
          <w:rPr>
            <w:noProof/>
            <w:webHidden/>
          </w:rPr>
          <w:t>4</w:t>
        </w:r>
        <w:r w:rsidR="00607134">
          <w:rPr>
            <w:noProof/>
            <w:webHidden/>
          </w:rPr>
          <w:fldChar w:fldCharType="end"/>
        </w:r>
      </w:hyperlink>
    </w:p>
    <w:p w14:paraId="0855DDEB" w14:textId="41FD4243" w:rsidR="00607134" w:rsidRDefault="000D15A0">
      <w:pPr>
        <w:pStyle w:val="TM3"/>
        <w:rPr>
          <w:rFonts w:asciiTheme="minorHAnsi" w:eastAsiaTheme="minorEastAsia" w:hAnsiTheme="minorHAnsi" w:cstheme="minorBidi"/>
          <w:noProof/>
          <w:szCs w:val="22"/>
          <w:lang w:val="fr-CA" w:eastAsia="fr-CA"/>
        </w:rPr>
      </w:pPr>
      <w:hyperlink w:anchor="_Toc39483480"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_Toc39483480 \h </w:instrText>
        </w:r>
        <w:r w:rsidR="00607134">
          <w:rPr>
            <w:noProof/>
            <w:webHidden/>
          </w:rPr>
        </w:r>
        <w:r w:rsidR="00607134">
          <w:rPr>
            <w:noProof/>
            <w:webHidden/>
          </w:rPr>
          <w:fldChar w:fldCharType="separate"/>
        </w:r>
        <w:r w:rsidR="00607134">
          <w:rPr>
            <w:noProof/>
            <w:webHidden/>
          </w:rPr>
          <w:t>4</w:t>
        </w:r>
        <w:r w:rsidR="00607134">
          <w:rPr>
            <w:noProof/>
            <w:webHidden/>
          </w:rPr>
          <w:fldChar w:fldCharType="end"/>
        </w:r>
      </w:hyperlink>
    </w:p>
    <w:p w14:paraId="612F4621" w14:textId="3F6C53EB" w:rsidR="00607134" w:rsidRDefault="000D15A0">
      <w:pPr>
        <w:pStyle w:val="TM2"/>
        <w:rPr>
          <w:rFonts w:asciiTheme="minorHAnsi" w:eastAsiaTheme="minorEastAsia" w:hAnsiTheme="minorHAnsi" w:cstheme="minorBidi"/>
          <w:noProof/>
          <w:szCs w:val="22"/>
          <w:lang w:val="fr-CA" w:eastAsia="fr-CA"/>
        </w:rPr>
      </w:pPr>
      <w:hyperlink w:anchor="_Toc39483481" w:history="1">
        <w:r w:rsidR="00607134" w:rsidRPr="00C11DFA">
          <w:rPr>
            <w:rStyle w:val="Lienhypertexte"/>
            <w:noProof/>
          </w:rPr>
          <w:t>Des infos dans mon frigo (suite)</w:t>
        </w:r>
        <w:r w:rsidR="00607134">
          <w:rPr>
            <w:noProof/>
            <w:webHidden/>
          </w:rPr>
          <w:tab/>
        </w:r>
        <w:r w:rsidR="00607134">
          <w:rPr>
            <w:noProof/>
            <w:webHidden/>
          </w:rPr>
          <w:fldChar w:fldCharType="begin"/>
        </w:r>
        <w:r w:rsidR="00607134">
          <w:rPr>
            <w:noProof/>
            <w:webHidden/>
          </w:rPr>
          <w:instrText xml:space="preserve"> PAGEREF _Toc39483481 \h </w:instrText>
        </w:r>
        <w:r w:rsidR="00607134">
          <w:rPr>
            <w:noProof/>
            <w:webHidden/>
          </w:rPr>
        </w:r>
        <w:r w:rsidR="00607134">
          <w:rPr>
            <w:noProof/>
            <w:webHidden/>
          </w:rPr>
          <w:fldChar w:fldCharType="separate"/>
        </w:r>
        <w:r w:rsidR="00607134">
          <w:rPr>
            <w:noProof/>
            <w:webHidden/>
          </w:rPr>
          <w:t>5</w:t>
        </w:r>
        <w:r w:rsidR="00607134">
          <w:rPr>
            <w:noProof/>
            <w:webHidden/>
          </w:rPr>
          <w:fldChar w:fldCharType="end"/>
        </w:r>
      </w:hyperlink>
    </w:p>
    <w:p w14:paraId="6DA23DF2" w14:textId="372E66ED" w:rsidR="00607134" w:rsidRDefault="000D15A0">
      <w:pPr>
        <w:pStyle w:val="TM3"/>
        <w:rPr>
          <w:rFonts w:asciiTheme="minorHAnsi" w:eastAsiaTheme="minorEastAsia" w:hAnsiTheme="minorHAnsi" w:cstheme="minorBidi"/>
          <w:noProof/>
          <w:szCs w:val="22"/>
          <w:lang w:val="fr-CA" w:eastAsia="fr-CA"/>
        </w:rPr>
      </w:pPr>
      <w:hyperlink w:anchor="_Toc39483482"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_Toc39483482 \h </w:instrText>
        </w:r>
        <w:r w:rsidR="00607134">
          <w:rPr>
            <w:noProof/>
            <w:webHidden/>
          </w:rPr>
        </w:r>
        <w:r w:rsidR="00607134">
          <w:rPr>
            <w:noProof/>
            <w:webHidden/>
          </w:rPr>
          <w:fldChar w:fldCharType="separate"/>
        </w:r>
        <w:r w:rsidR="00607134">
          <w:rPr>
            <w:noProof/>
            <w:webHidden/>
          </w:rPr>
          <w:t>5</w:t>
        </w:r>
        <w:r w:rsidR="00607134">
          <w:rPr>
            <w:noProof/>
            <w:webHidden/>
          </w:rPr>
          <w:fldChar w:fldCharType="end"/>
        </w:r>
      </w:hyperlink>
    </w:p>
    <w:p w14:paraId="042F6494" w14:textId="305BC392" w:rsidR="00607134" w:rsidRDefault="000D15A0">
      <w:pPr>
        <w:pStyle w:val="TM2"/>
        <w:rPr>
          <w:rFonts w:asciiTheme="minorHAnsi" w:eastAsiaTheme="minorEastAsia" w:hAnsiTheme="minorHAnsi" w:cstheme="minorBidi"/>
          <w:noProof/>
          <w:szCs w:val="22"/>
          <w:lang w:val="fr-CA" w:eastAsia="fr-CA"/>
        </w:rPr>
      </w:pPr>
      <w:hyperlink w:anchor="_Toc39483483" w:history="1">
        <w:r w:rsidR="00607134" w:rsidRPr="00C11DFA">
          <w:rPr>
            <w:rStyle w:val="Lienhypertexte"/>
            <w:noProof/>
          </w:rPr>
          <w:t>Des failles dans la démarche</w:t>
        </w:r>
        <w:r w:rsidR="00607134">
          <w:rPr>
            <w:noProof/>
            <w:webHidden/>
          </w:rPr>
          <w:tab/>
        </w:r>
        <w:r w:rsidR="00607134">
          <w:rPr>
            <w:noProof/>
            <w:webHidden/>
          </w:rPr>
          <w:fldChar w:fldCharType="begin"/>
        </w:r>
        <w:r w:rsidR="00607134">
          <w:rPr>
            <w:noProof/>
            <w:webHidden/>
          </w:rPr>
          <w:instrText xml:space="preserve"> PAGEREF _Toc39483483 \h </w:instrText>
        </w:r>
        <w:r w:rsidR="00607134">
          <w:rPr>
            <w:noProof/>
            <w:webHidden/>
          </w:rPr>
        </w:r>
        <w:r w:rsidR="00607134">
          <w:rPr>
            <w:noProof/>
            <w:webHidden/>
          </w:rPr>
          <w:fldChar w:fldCharType="separate"/>
        </w:r>
        <w:r w:rsidR="00607134">
          <w:rPr>
            <w:noProof/>
            <w:webHidden/>
          </w:rPr>
          <w:t>6</w:t>
        </w:r>
        <w:r w:rsidR="00607134">
          <w:rPr>
            <w:noProof/>
            <w:webHidden/>
          </w:rPr>
          <w:fldChar w:fldCharType="end"/>
        </w:r>
      </w:hyperlink>
    </w:p>
    <w:p w14:paraId="29323864" w14:textId="3A7ECC81" w:rsidR="00607134" w:rsidRDefault="000D15A0">
      <w:pPr>
        <w:pStyle w:val="TM3"/>
        <w:rPr>
          <w:rFonts w:asciiTheme="minorHAnsi" w:eastAsiaTheme="minorEastAsia" w:hAnsiTheme="minorHAnsi" w:cstheme="minorBidi"/>
          <w:noProof/>
          <w:szCs w:val="22"/>
          <w:lang w:val="fr-CA" w:eastAsia="fr-CA"/>
        </w:rPr>
      </w:pPr>
      <w:hyperlink w:anchor="_Toc39483484"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_Toc39483484 \h </w:instrText>
        </w:r>
        <w:r w:rsidR="00607134">
          <w:rPr>
            <w:noProof/>
            <w:webHidden/>
          </w:rPr>
        </w:r>
        <w:r w:rsidR="00607134">
          <w:rPr>
            <w:noProof/>
            <w:webHidden/>
          </w:rPr>
          <w:fldChar w:fldCharType="separate"/>
        </w:r>
        <w:r w:rsidR="00607134">
          <w:rPr>
            <w:noProof/>
            <w:webHidden/>
          </w:rPr>
          <w:t>6</w:t>
        </w:r>
        <w:r w:rsidR="00607134">
          <w:rPr>
            <w:noProof/>
            <w:webHidden/>
          </w:rPr>
          <w:fldChar w:fldCharType="end"/>
        </w:r>
      </w:hyperlink>
    </w:p>
    <w:p w14:paraId="06AA17C4" w14:textId="3FF70032" w:rsidR="00607134" w:rsidRDefault="000D15A0">
      <w:pPr>
        <w:pStyle w:val="TM3"/>
        <w:rPr>
          <w:rFonts w:asciiTheme="minorHAnsi" w:eastAsiaTheme="minorEastAsia" w:hAnsiTheme="minorHAnsi" w:cstheme="minorBidi"/>
          <w:noProof/>
          <w:szCs w:val="22"/>
          <w:lang w:val="fr-CA" w:eastAsia="fr-CA"/>
        </w:rPr>
      </w:pPr>
      <w:hyperlink w:anchor="_Toc39483485"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_Toc39483485 \h </w:instrText>
        </w:r>
        <w:r w:rsidR="00607134">
          <w:rPr>
            <w:noProof/>
            <w:webHidden/>
          </w:rPr>
        </w:r>
        <w:r w:rsidR="00607134">
          <w:rPr>
            <w:noProof/>
            <w:webHidden/>
          </w:rPr>
          <w:fldChar w:fldCharType="separate"/>
        </w:r>
        <w:r w:rsidR="00607134">
          <w:rPr>
            <w:noProof/>
            <w:webHidden/>
          </w:rPr>
          <w:t>6</w:t>
        </w:r>
        <w:r w:rsidR="00607134">
          <w:rPr>
            <w:noProof/>
            <w:webHidden/>
          </w:rPr>
          <w:fldChar w:fldCharType="end"/>
        </w:r>
      </w:hyperlink>
    </w:p>
    <w:p w14:paraId="465E7FF6" w14:textId="34069625" w:rsidR="00607134" w:rsidRDefault="000D15A0">
      <w:pPr>
        <w:pStyle w:val="TM3"/>
        <w:rPr>
          <w:rFonts w:asciiTheme="minorHAnsi" w:eastAsiaTheme="minorEastAsia" w:hAnsiTheme="minorHAnsi" w:cstheme="minorBidi"/>
          <w:noProof/>
          <w:szCs w:val="22"/>
          <w:lang w:val="fr-CA" w:eastAsia="fr-CA"/>
        </w:rPr>
      </w:pPr>
      <w:hyperlink w:anchor="_Toc39483486"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_Toc39483486 \h </w:instrText>
        </w:r>
        <w:r w:rsidR="00607134">
          <w:rPr>
            <w:noProof/>
            <w:webHidden/>
          </w:rPr>
        </w:r>
        <w:r w:rsidR="00607134">
          <w:rPr>
            <w:noProof/>
            <w:webHidden/>
          </w:rPr>
          <w:fldChar w:fldCharType="separate"/>
        </w:r>
        <w:r w:rsidR="00607134">
          <w:rPr>
            <w:noProof/>
            <w:webHidden/>
          </w:rPr>
          <w:t>6</w:t>
        </w:r>
        <w:r w:rsidR="00607134">
          <w:rPr>
            <w:noProof/>
            <w:webHidden/>
          </w:rPr>
          <w:fldChar w:fldCharType="end"/>
        </w:r>
      </w:hyperlink>
    </w:p>
    <w:p w14:paraId="325FDE54" w14:textId="1D4D2CB0" w:rsidR="00607134" w:rsidRDefault="000D15A0">
      <w:pPr>
        <w:pStyle w:val="TM2"/>
        <w:rPr>
          <w:rFonts w:asciiTheme="minorHAnsi" w:eastAsiaTheme="minorEastAsia" w:hAnsiTheme="minorHAnsi" w:cstheme="minorBidi"/>
          <w:noProof/>
          <w:szCs w:val="22"/>
          <w:lang w:val="fr-CA" w:eastAsia="fr-CA"/>
        </w:rPr>
      </w:pPr>
      <w:hyperlink w:anchor="_Toc39483487" w:history="1">
        <w:r w:rsidR="00607134" w:rsidRPr="00C11DFA">
          <w:rPr>
            <w:rStyle w:val="Lienhypertexte"/>
            <w:noProof/>
          </w:rPr>
          <w:t>Annexe – Des failles dans la démarche</w:t>
        </w:r>
        <w:r w:rsidR="00607134">
          <w:rPr>
            <w:noProof/>
            <w:webHidden/>
          </w:rPr>
          <w:tab/>
        </w:r>
        <w:r w:rsidR="00607134">
          <w:rPr>
            <w:noProof/>
            <w:webHidden/>
          </w:rPr>
          <w:fldChar w:fldCharType="begin"/>
        </w:r>
        <w:r w:rsidR="00607134">
          <w:rPr>
            <w:noProof/>
            <w:webHidden/>
          </w:rPr>
          <w:instrText xml:space="preserve"> PAGEREF _Toc39483487 \h </w:instrText>
        </w:r>
        <w:r w:rsidR="00607134">
          <w:rPr>
            <w:noProof/>
            <w:webHidden/>
          </w:rPr>
        </w:r>
        <w:r w:rsidR="00607134">
          <w:rPr>
            <w:noProof/>
            <w:webHidden/>
          </w:rPr>
          <w:fldChar w:fldCharType="separate"/>
        </w:r>
        <w:r w:rsidR="00607134">
          <w:rPr>
            <w:noProof/>
            <w:webHidden/>
          </w:rPr>
          <w:t>7</w:t>
        </w:r>
        <w:r w:rsidR="00607134">
          <w:rPr>
            <w:noProof/>
            <w:webHidden/>
          </w:rPr>
          <w:fldChar w:fldCharType="end"/>
        </w:r>
      </w:hyperlink>
    </w:p>
    <w:p w14:paraId="22E10DD1" w14:textId="7C17323A" w:rsidR="00607134" w:rsidRDefault="000D15A0">
      <w:pPr>
        <w:pStyle w:val="TM2"/>
        <w:rPr>
          <w:rFonts w:asciiTheme="minorHAnsi" w:eastAsiaTheme="minorEastAsia" w:hAnsiTheme="minorHAnsi" w:cstheme="minorBidi"/>
          <w:noProof/>
          <w:szCs w:val="22"/>
          <w:lang w:val="fr-CA" w:eastAsia="fr-CA"/>
        </w:rPr>
      </w:pPr>
      <w:hyperlink w:anchor="_Toc39483488" w:history="1">
        <w:r w:rsidR="00607134" w:rsidRPr="00C11DFA">
          <w:rPr>
            <w:rStyle w:val="Lienhypertexte"/>
            <w:noProof/>
          </w:rPr>
          <w:t>Annexe – Des failles dans la démarche (suite)</w:t>
        </w:r>
        <w:r w:rsidR="00607134">
          <w:rPr>
            <w:noProof/>
            <w:webHidden/>
          </w:rPr>
          <w:tab/>
        </w:r>
        <w:r w:rsidR="00607134">
          <w:rPr>
            <w:noProof/>
            <w:webHidden/>
          </w:rPr>
          <w:fldChar w:fldCharType="begin"/>
        </w:r>
        <w:r w:rsidR="00607134">
          <w:rPr>
            <w:noProof/>
            <w:webHidden/>
          </w:rPr>
          <w:instrText xml:space="preserve"> PAGEREF _Toc39483488 \h </w:instrText>
        </w:r>
        <w:r w:rsidR="00607134">
          <w:rPr>
            <w:noProof/>
            <w:webHidden/>
          </w:rPr>
        </w:r>
        <w:r w:rsidR="00607134">
          <w:rPr>
            <w:noProof/>
            <w:webHidden/>
          </w:rPr>
          <w:fldChar w:fldCharType="separate"/>
        </w:r>
        <w:r w:rsidR="00607134">
          <w:rPr>
            <w:noProof/>
            <w:webHidden/>
          </w:rPr>
          <w:t>8</w:t>
        </w:r>
        <w:r w:rsidR="00607134">
          <w:rPr>
            <w:noProof/>
            <w:webHidden/>
          </w:rPr>
          <w:fldChar w:fldCharType="end"/>
        </w:r>
      </w:hyperlink>
    </w:p>
    <w:p w14:paraId="2EDBC17A" w14:textId="454BA868" w:rsidR="00607134" w:rsidRDefault="000D15A0">
      <w:pPr>
        <w:pStyle w:val="TM2"/>
        <w:rPr>
          <w:rFonts w:asciiTheme="minorHAnsi" w:eastAsiaTheme="minorEastAsia" w:hAnsiTheme="minorHAnsi" w:cstheme="minorBidi"/>
          <w:noProof/>
          <w:szCs w:val="22"/>
          <w:lang w:val="fr-CA" w:eastAsia="fr-CA"/>
        </w:rPr>
      </w:pPr>
      <w:hyperlink w:anchor="_Toc39483489" w:history="1">
        <w:r w:rsidR="00607134" w:rsidRPr="00C11DFA">
          <w:rPr>
            <w:rStyle w:val="Lienhypertexte"/>
            <w:noProof/>
          </w:rPr>
          <w:t>Interroge-toi sur la valeur et passe à l’action</w:t>
        </w:r>
        <w:r w:rsidR="00607134">
          <w:rPr>
            <w:noProof/>
            <w:webHidden/>
          </w:rPr>
          <w:tab/>
        </w:r>
        <w:r w:rsidR="00607134">
          <w:rPr>
            <w:noProof/>
            <w:webHidden/>
          </w:rPr>
          <w:fldChar w:fldCharType="begin"/>
        </w:r>
        <w:r w:rsidR="00607134">
          <w:rPr>
            <w:noProof/>
            <w:webHidden/>
          </w:rPr>
          <w:instrText xml:space="preserve"> PAGEREF _Toc39483489 \h </w:instrText>
        </w:r>
        <w:r w:rsidR="00607134">
          <w:rPr>
            <w:noProof/>
            <w:webHidden/>
          </w:rPr>
        </w:r>
        <w:r w:rsidR="00607134">
          <w:rPr>
            <w:noProof/>
            <w:webHidden/>
          </w:rPr>
          <w:fldChar w:fldCharType="separate"/>
        </w:r>
        <w:r w:rsidR="00607134">
          <w:rPr>
            <w:noProof/>
            <w:webHidden/>
          </w:rPr>
          <w:t>9</w:t>
        </w:r>
        <w:r w:rsidR="00607134">
          <w:rPr>
            <w:noProof/>
            <w:webHidden/>
          </w:rPr>
          <w:fldChar w:fldCharType="end"/>
        </w:r>
      </w:hyperlink>
    </w:p>
    <w:p w14:paraId="3F9A21CA" w14:textId="21CDF365" w:rsidR="00607134" w:rsidRDefault="000D15A0">
      <w:pPr>
        <w:pStyle w:val="TM3"/>
        <w:rPr>
          <w:rFonts w:asciiTheme="minorHAnsi" w:eastAsiaTheme="minorEastAsia" w:hAnsiTheme="minorHAnsi" w:cstheme="minorBidi"/>
          <w:noProof/>
          <w:szCs w:val="22"/>
          <w:lang w:val="fr-CA" w:eastAsia="fr-CA"/>
        </w:rPr>
      </w:pPr>
      <w:hyperlink w:anchor="_Toc39483490"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_Toc39483490 \h </w:instrText>
        </w:r>
        <w:r w:rsidR="00607134">
          <w:rPr>
            <w:noProof/>
            <w:webHidden/>
          </w:rPr>
        </w:r>
        <w:r w:rsidR="00607134">
          <w:rPr>
            <w:noProof/>
            <w:webHidden/>
          </w:rPr>
          <w:fldChar w:fldCharType="separate"/>
        </w:r>
        <w:r w:rsidR="00607134">
          <w:rPr>
            <w:noProof/>
            <w:webHidden/>
          </w:rPr>
          <w:t>9</w:t>
        </w:r>
        <w:r w:rsidR="00607134">
          <w:rPr>
            <w:noProof/>
            <w:webHidden/>
          </w:rPr>
          <w:fldChar w:fldCharType="end"/>
        </w:r>
      </w:hyperlink>
    </w:p>
    <w:p w14:paraId="170F0C44" w14:textId="12C024AE" w:rsidR="00607134" w:rsidRDefault="000D15A0">
      <w:pPr>
        <w:pStyle w:val="TM3"/>
        <w:rPr>
          <w:rFonts w:asciiTheme="minorHAnsi" w:eastAsiaTheme="minorEastAsia" w:hAnsiTheme="minorHAnsi" w:cstheme="minorBidi"/>
          <w:noProof/>
          <w:szCs w:val="22"/>
          <w:lang w:val="fr-CA" w:eastAsia="fr-CA"/>
        </w:rPr>
      </w:pPr>
      <w:hyperlink w:anchor="_Toc39483491"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_Toc39483491 \h </w:instrText>
        </w:r>
        <w:r w:rsidR="00607134">
          <w:rPr>
            <w:noProof/>
            <w:webHidden/>
          </w:rPr>
        </w:r>
        <w:r w:rsidR="00607134">
          <w:rPr>
            <w:noProof/>
            <w:webHidden/>
          </w:rPr>
          <w:fldChar w:fldCharType="separate"/>
        </w:r>
        <w:r w:rsidR="00607134">
          <w:rPr>
            <w:noProof/>
            <w:webHidden/>
          </w:rPr>
          <w:t>9</w:t>
        </w:r>
        <w:r w:rsidR="00607134">
          <w:rPr>
            <w:noProof/>
            <w:webHidden/>
          </w:rPr>
          <w:fldChar w:fldCharType="end"/>
        </w:r>
      </w:hyperlink>
    </w:p>
    <w:p w14:paraId="375643ED" w14:textId="0372A166" w:rsidR="00607134" w:rsidRDefault="000D15A0">
      <w:pPr>
        <w:pStyle w:val="TM3"/>
        <w:rPr>
          <w:rFonts w:asciiTheme="minorHAnsi" w:eastAsiaTheme="minorEastAsia" w:hAnsiTheme="minorHAnsi" w:cstheme="minorBidi"/>
          <w:noProof/>
          <w:szCs w:val="22"/>
          <w:lang w:val="fr-CA" w:eastAsia="fr-CA"/>
        </w:rPr>
      </w:pPr>
      <w:hyperlink w:anchor="_Toc39483492"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_Toc39483492 \h </w:instrText>
        </w:r>
        <w:r w:rsidR="00607134">
          <w:rPr>
            <w:noProof/>
            <w:webHidden/>
          </w:rPr>
        </w:r>
        <w:r w:rsidR="00607134">
          <w:rPr>
            <w:noProof/>
            <w:webHidden/>
          </w:rPr>
          <w:fldChar w:fldCharType="separate"/>
        </w:r>
        <w:r w:rsidR="00607134">
          <w:rPr>
            <w:noProof/>
            <w:webHidden/>
          </w:rPr>
          <w:t>9</w:t>
        </w:r>
        <w:r w:rsidR="00607134">
          <w:rPr>
            <w:noProof/>
            <w:webHidden/>
          </w:rPr>
          <w:fldChar w:fldCharType="end"/>
        </w:r>
      </w:hyperlink>
    </w:p>
    <w:p w14:paraId="0378AFEC" w14:textId="458E3E7B" w:rsidR="00607134" w:rsidRDefault="000D15A0">
      <w:pPr>
        <w:pStyle w:val="TM2"/>
        <w:rPr>
          <w:rFonts w:asciiTheme="minorHAnsi" w:eastAsiaTheme="minorEastAsia" w:hAnsiTheme="minorHAnsi" w:cstheme="minorBidi"/>
          <w:noProof/>
          <w:szCs w:val="22"/>
          <w:lang w:val="fr-CA" w:eastAsia="fr-CA"/>
        </w:rPr>
      </w:pPr>
      <w:hyperlink w:anchor="_Toc39483493" w:history="1">
        <w:r w:rsidR="00607134" w:rsidRPr="00C11DFA">
          <w:rPr>
            <w:rStyle w:val="Lienhypertexte"/>
            <w:noProof/>
          </w:rPr>
          <w:t>Le temps d’une chanson</w:t>
        </w:r>
        <w:r w:rsidR="00607134">
          <w:rPr>
            <w:noProof/>
            <w:webHidden/>
          </w:rPr>
          <w:tab/>
        </w:r>
        <w:r w:rsidR="00607134">
          <w:rPr>
            <w:noProof/>
            <w:webHidden/>
          </w:rPr>
          <w:fldChar w:fldCharType="begin"/>
        </w:r>
        <w:r w:rsidR="00607134">
          <w:rPr>
            <w:noProof/>
            <w:webHidden/>
          </w:rPr>
          <w:instrText xml:space="preserve"> PAGEREF _Toc39483493 \h </w:instrText>
        </w:r>
        <w:r w:rsidR="00607134">
          <w:rPr>
            <w:noProof/>
            <w:webHidden/>
          </w:rPr>
        </w:r>
        <w:r w:rsidR="00607134">
          <w:rPr>
            <w:noProof/>
            <w:webHidden/>
          </w:rPr>
          <w:fldChar w:fldCharType="separate"/>
        </w:r>
        <w:r w:rsidR="00607134">
          <w:rPr>
            <w:noProof/>
            <w:webHidden/>
          </w:rPr>
          <w:t>10</w:t>
        </w:r>
        <w:r w:rsidR="00607134">
          <w:rPr>
            <w:noProof/>
            <w:webHidden/>
          </w:rPr>
          <w:fldChar w:fldCharType="end"/>
        </w:r>
      </w:hyperlink>
    </w:p>
    <w:p w14:paraId="48019586" w14:textId="6AE0CDC8" w:rsidR="00607134" w:rsidRDefault="000D15A0">
      <w:pPr>
        <w:pStyle w:val="TM3"/>
        <w:rPr>
          <w:rFonts w:asciiTheme="minorHAnsi" w:eastAsiaTheme="minorEastAsia" w:hAnsiTheme="minorHAnsi" w:cstheme="minorBidi"/>
          <w:noProof/>
          <w:szCs w:val="22"/>
          <w:lang w:val="fr-CA" w:eastAsia="fr-CA"/>
        </w:rPr>
      </w:pPr>
      <w:hyperlink w:anchor="_Toc39483494"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_Toc39483494 \h </w:instrText>
        </w:r>
        <w:r w:rsidR="00607134">
          <w:rPr>
            <w:noProof/>
            <w:webHidden/>
          </w:rPr>
        </w:r>
        <w:r w:rsidR="00607134">
          <w:rPr>
            <w:noProof/>
            <w:webHidden/>
          </w:rPr>
          <w:fldChar w:fldCharType="separate"/>
        </w:r>
        <w:r w:rsidR="00607134">
          <w:rPr>
            <w:noProof/>
            <w:webHidden/>
          </w:rPr>
          <w:t>10</w:t>
        </w:r>
        <w:r w:rsidR="00607134">
          <w:rPr>
            <w:noProof/>
            <w:webHidden/>
          </w:rPr>
          <w:fldChar w:fldCharType="end"/>
        </w:r>
      </w:hyperlink>
    </w:p>
    <w:p w14:paraId="7FD216A2" w14:textId="75E70A4E" w:rsidR="00607134" w:rsidRDefault="000D15A0">
      <w:pPr>
        <w:pStyle w:val="TM3"/>
        <w:rPr>
          <w:rFonts w:asciiTheme="minorHAnsi" w:eastAsiaTheme="minorEastAsia" w:hAnsiTheme="minorHAnsi" w:cstheme="minorBidi"/>
          <w:noProof/>
          <w:szCs w:val="22"/>
          <w:lang w:val="fr-CA" w:eastAsia="fr-CA"/>
        </w:rPr>
      </w:pPr>
      <w:hyperlink w:anchor="_Toc39483495"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_Toc39483495 \h </w:instrText>
        </w:r>
        <w:r w:rsidR="00607134">
          <w:rPr>
            <w:noProof/>
            <w:webHidden/>
          </w:rPr>
        </w:r>
        <w:r w:rsidR="00607134">
          <w:rPr>
            <w:noProof/>
            <w:webHidden/>
          </w:rPr>
          <w:fldChar w:fldCharType="separate"/>
        </w:r>
        <w:r w:rsidR="00607134">
          <w:rPr>
            <w:noProof/>
            <w:webHidden/>
          </w:rPr>
          <w:t>10</w:t>
        </w:r>
        <w:r w:rsidR="00607134">
          <w:rPr>
            <w:noProof/>
            <w:webHidden/>
          </w:rPr>
          <w:fldChar w:fldCharType="end"/>
        </w:r>
      </w:hyperlink>
    </w:p>
    <w:p w14:paraId="39BB46B4" w14:textId="3140B085" w:rsidR="00607134" w:rsidRDefault="000D15A0">
      <w:pPr>
        <w:pStyle w:val="TM3"/>
        <w:rPr>
          <w:rFonts w:asciiTheme="minorHAnsi" w:eastAsiaTheme="minorEastAsia" w:hAnsiTheme="minorHAnsi" w:cstheme="minorBidi"/>
          <w:noProof/>
          <w:szCs w:val="22"/>
          <w:lang w:val="fr-CA" w:eastAsia="fr-CA"/>
        </w:rPr>
      </w:pPr>
      <w:hyperlink w:anchor="_Toc39483496"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_Toc39483496 \h </w:instrText>
        </w:r>
        <w:r w:rsidR="00607134">
          <w:rPr>
            <w:noProof/>
            <w:webHidden/>
          </w:rPr>
        </w:r>
        <w:r w:rsidR="00607134">
          <w:rPr>
            <w:noProof/>
            <w:webHidden/>
          </w:rPr>
          <w:fldChar w:fldCharType="separate"/>
        </w:r>
        <w:r w:rsidR="00607134">
          <w:rPr>
            <w:noProof/>
            <w:webHidden/>
          </w:rPr>
          <w:t>10</w:t>
        </w:r>
        <w:r w:rsidR="00607134">
          <w:rPr>
            <w:noProof/>
            <w:webHidden/>
          </w:rPr>
          <w:fldChar w:fldCharType="end"/>
        </w:r>
      </w:hyperlink>
    </w:p>
    <w:p w14:paraId="609438FC" w14:textId="73AC403C" w:rsidR="00607134" w:rsidRDefault="000D15A0">
      <w:pPr>
        <w:pStyle w:val="TM2"/>
        <w:rPr>
          <w:rFonts w:asciiTheme="minorHAnsi" w:eastAsiaTheme="minorEastAsia" w:hAnsiTheme="minorHAnsi" w:cstheme="minorBidi"/>
          <w:noProof/>
          <w:szCs w:val="22"/>
          <w:lang w:val="fr-CA" w:eastAsia="fr-CA"/>
        </w:rPr>
      </w:pPr>
      <w:hyperlink w:anchor="_Toc39483497" w:history="1">
        <w:r w:rsidR="00607134" w:rsidRPr="00C11DFA">
          <w:rPr>
            <w:rStyle w:val="Lienhypertexte"/>
            <w:noProof/>
          </w:rPr>
          <w:t>Annexe – Le temps d’une chanson</w:t>
        </w:r>
        <w:r w:rsidR="00607134">
          <w:rPr>
            <w:noProof/>
            <w:webHidden/>
          </w:rPr>
          <w:tab/>
        </w:r>
        <w:r w:rsidR="00607134">
          <w:rPr>
            <w:noProof/>
            <w:webHidden/>
          </w:rPr>
          <w:fldChar w:fldCharType="begin"/>
        </w:r>
        <w:r w:rsidR="00607134">
          <w:rPr>
            <w:noProof/>
            <w:webHidden/>
          </w:rPr>
          <w:instrText xml:space="preserve"> PAGEREF _Toc39483497 \h </w:instrText>
        </w:r>
        <w:r w:rsidR="00607134">
          <w:rPr>
            <w:noProof/>
            <w:webHidden/>
          </w:rPr>
        </w:r>
        <w:r w:rsidR="00607134">
          <w:rPr>
            <w:noProof/>
            <w:webHidden/>
          </w:rPr>
          <w:fldChar w:fldCharType="separate"/>
        </w:r>
        <w:r w:rsidR="00607134">
          <w:rPr>
            <w:noProof/>
            <w:webHidden/>
          </w:rPr>
          <w:t>11</w:t>
        </w:r>
        <w:r w:rsidR="00607134">
          <w:rPr>
            <w:noProof/>
            <w:webHidden/>
          </w:rPr>
          <w:fldChar w:fldCharType="end"/>
        </w:r>
      </w:hyperlink>
    </w:p>
    <w:p w14:paraId="315B1455" w14:textId="1703491F" w:rsidR="00607134" w:rsidRDefault="000D15A0">
      <w:pPr>
        <w:pStyle w:val="TM2"/>
        <w:rPr>
          <w:rFonts w:asciiTheme="minorHAnsi" w:eastAsiaTheme="minorEastAsia" w:hAnsiTheme="minorHAnsi" w:cstheme="minorBidi"/>
          <w:noProof/>
          <w:szCs w:val="22"/>
          <w:lang w:val="fr-CA" w:eastAsia="fr-CA"/>
        </w:rPr>
      </w:pPr>
      <w:hyperlink w:anchor="_Toc39483498" w:history="1">
        <w:r w:rsidR="00607134" w:rsidRPr="00C11DFA">
          <w:rPr>
            <w:rStyle w:val="Lienhypertexte"/>
            <w:noProof/>
          </w:rPr>
          <w:t>Ça va bien aller : mes mains pour le dire !</w:t>
        </w:r>
        <w:r w:rsidR="00607134">
          <w:rPr>
            <w:noProof/>
            <w:webHidden/>
          </w:rPr>
          <w:tab/>
        </w:r>
        <w:r w:rsidR="00607134">
          <w:rPr>
            <w:noProof/>
            <w:webHidden/>
          </w:rPr>
          <w:fldChar w:fldCharType="begin"/>
        </w:r>
        <w:r w:rsidR="00607134">
          <w:rPr>
            <w:noProof/>
            <w:webHidden/>
          </w:rPr>
          <w:instrText xml:space="preserve"> PAGEREF _Toc39483498 \h </w:instrText>
        </w:r>
        <w:r w:rsidR="00607134">
          <w:rPr>
            <w:noProof/>
            <w:webHidden/>
          </w:rPr>
        </w:r>
        <w:r w:rsidR="00607134">
          <w:rPr>
            <w:noProof/>
            <w:webHidden/>
          </w:rPr>
          <w:fldChar w:fldCharType="separate"/>
        </w:r>
        <w:r w:rsidR="00607134">
          <w:rPr>
            <w:noProof/>
            <w:webHidden/>
          </w:rPr>
          <w:t>12</w:t>
        </w:r>
        <w:r w:rsidR="00607134">
          <w:rPr>
            <w:noProof/>
            <w:webHidden/>
          </w:rPr>
          <w:fldChar w:fldCharType="end"/>
        </w:r>
      </w:hyperlink>
    </w:p>
    <w:p w14:paraId="0E27D33A" w14:textId="23C0DB5F" w:rsidR="00607134" w:rsidRDefault="000D15A0">
      <w:pPr>
        <w:pStyle w:val="TM3"/>
        <w:rPr>
          <w:rFonts w:asciiTheme="minorHAnsi" w:eastAsiaTheme="minorEastAsia" w:hAnsiTheme="minorHAnsi" w:cstheme="minorBidi"/>
          <w:noProof/>
          <w:szCs w:val="22"/>
          <w:lang w:val="fr-CA" w:eastAsia="fr-CA"/>
        </w:rPr>
      </w:pPr>
      <w:hyperlink w:anchor="_Toc39483499"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_Toc39483499 \h </w:instrText>
        </w:r>
        <w:r w:rsidR="00607134">
          <w:rPr>
            <w:noProof/>
            <w:webHidden/>
          </w:rPr>
        </w:r>
        <w:r w:rsidR="00607134">
          <w:rPr>
            <w:noProof/>
            <w:webHidden/>
          </w:rPr>
          <w:fldChar w:fldCharType="separate"/>
        </w:r>
        <w:r w:rsidR="00607134">
          <w:rPr>
            <w:noProof/>
            <w:webHidden/>
          </w:rPr>
          <w:t>12</w:t>
        </w:r>
        <w:r w:rsidR="00607134">
          <w:rPr>
            <w:noProof/>
            <w:webHidden/>
          </w:rPr>
          <w:fldChar w:fldCharType="end"/>
        </w:r>
      </w:hyperlink>
    </w:p>
    <w:p w14:paraId="28DF2373" w14:textId="5B72187F" w:rsidR="00607134" w:rsidRDefault="000D15A0">
      <w:pPr>
        <w:pStyle w:val="TM3"/>
        <w:rPr>
          <w:rFonts w:asciiTheme="minorHAnsi" w:eastAsiaTheme="minorEastAsia" w:hAnsiTheme="minorHAnsi" w:cstheme="minorBidi"/>
          <w:noProof/>
          <w:szCs w:val="22"/>
          <w:lang w:val="fr-CA" w:eastAsia="fr-CA"/>
        </w:rPr>
      </w:pPr>
      <w:hyperlink w:anchor="_Toc39483500"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_Toc39483500 \h </w:instrText>
        </w:r>
        <w:r w:rsidR="00607134">
          <w:rPr>
            <w:noProof/>
            <w:webHidden/>
          </w:rPr>
        </w:r>
        <w:r w:rsidR="00607134">
          <w:rPr>
            <w:noProof/>
            <w:webHidden/>
          </w:rPr>
          <w:fldChar w:fldCharType="separate"/>
        </w:r>
        <w:r w:rsidR="00607134">
          <w:rPr>
            <w:noProof/>
            <w:webHidden/>
          </w:rPr>
          <w:t>12</w:t>
        </w:r>
        <w:r w:rsidR="00607134">
          <w:rPr>
            <w:noProof/>
            <w:webHidden/>
          </w:rPr>
          <w:fldChar w:fldCharType="end"/>
        </w:r>
      </w:hyperlink>
    </w:p>
    <w:p w14:paraId="135FC248" w14:textId="58A41495" w:rsidR="00607134" w:rsidRDefault="000D15A0">
      <w:pPr>
        <w:pStyle w:val="TM3"/>
        <w:rPr>
          <w:rFonts w:asciiTheme="minorHAnsi" w:eastAsiaTheme="minorEastAsia" w:hAnsiTheme="minorHAnsi" w:cstheme="minorBidi"/>
          <w:noProof/>
          <w:szCs w:val="22"/>
          <w:lang w:val="fr-CA" w:eastAsia="fr-CA"/>
        </w:rPr>
      </w:pPr>
      <w:hyperlink w:anchor="_Toc39483501"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_Toc39483501 \h </w:instrText>
        </w:r>
        <w:r w:rsidR="00607134">
          <w:rPr>
            <w:noProof/>
            <w:webHidden/>
          </w:rPr>
        </w:r>
        <w:r w:rsidR="00607134">
          <w:rPr>
            <w:noProof/>
            <w:webHidden/>
          </w:rPr>
          <w:fldChar w:fldCharType="separate"/>
        </w:r>
        <w:r w:rsidR="00607134">
          <w:rPr>
            <w:noProof/>
            <w:webHidden/>
          </w:rPr>
          <w:t>12</w:t>
        </w:r>
        <w:r w:rsidR="00607134">
          <w:rPr>
            <w:noProof/>
            <w:webHidden/>
          </w:rPr>
          <w:fldChar w:fldCharType="end"/>
        </w:r>
      </w:hyperlink>
    </w:p>
    <w:p w14:paraId="5BACECEA" w14:textId="632D09FC" w:rsidR="00607134" w:rsidRDefault="000D15A0">
      <w:pPr>
        <w:pStyle w:val="TM2"/>
        <w:rPr>
          <w:rFonts w:asciiTheme="minorHAnsi" w:eastAsiaTheme="minorEastAsia" w:hAnsiTheme="minorHAnsi" w:cstheme="minorBidi"/>
          <w:noProof/>
          <w:szCs w:val="22"/>
          <w:lang w:val="fr-CA" w:eastAsia="fr-CA"/>
        </w:rPr>
      </w:pPr>
      <w:hyperlink w:anchor="_Toc39483502" w:history="1">
        <w:r w:rsidR="00607134" w:rsidRPr="00C11DFA">
          <w:rPr>
            <w:rStyle w:val="Lienhypertexte"/>
            <w:noProof/>
          </w:rPr>
          <w:t>Annexe – Ça va bien aller : mes mains pour le dire !</w:t>
        </w:r>
        <w:r w:rsidR="00607134">
          <w:rPr>
            <w:noProof/>
            <w:webHidden/>
          </w:rPr>
          <w:tab/>
        </w:r>
        <w:r w:rsidR="00607134">
          <w:rPr>
            <w:noProof/>
            <w:webHidden/>
          </w:rPr>
          <w:fldChar w:fldCharType="begin"/>
        </w:r>
        <w:r w:rsidR="00607134">
          <w:rPr>
            <w:noProof/>
            <w:webHidden/>
          </w:rPr>
          <w:instrText xml:space="preserve"> PAGEREF _Toc39483502 \h </w:instrText>
        </w:r>
        <w:r w:rsidR="00607134">
          <w:rPr>
            <w:noProof/>
            <w:webHidden/>
          </w:rPr>
        </w:r>
        <w:r w:rsidR="00607134">
          <w:rPr>
            <w:noProof/>
            <w:webHidden/>
          </w:rPr>
          <w:fldChar w:fldCharType="separate"/>
        </w:r>
        <w:r w:rsidR="00607134">
          <w:rPr>
            <w:noProof/>
            <w:webHidden/>
          </w:rPr>
          <w:t>13</w:t>
        </w:r>
        <w:r w:rsidR="00607134">
          <w:rPr>
            <w:noProof/>
            <w:webHidden/>
          </w:rPr>
          <w:fldChar w:fldCharType="end"/>
        </w:r>
      </w:hyperlink>
    </w:p>
    <w:p w14:paraId="1409C605" w14:textId="1C50F705" w:rsidR="00607134" w:rsidRDefault="000D15A0">
      <w:pPr>
        <w:pStyle w:val="TM2"/>
        <w:rPr>
          <w:rFonts w:asciiTheme="minorHAnsi" w:eastAsiaTheme="minorEastAsia" w:hAnsiTheme="minorHAnsi" w:cstheme="minorBidi"/>
          <w:noProof/>
          <w:szCs w:val="22"/>
          <w:lang w:val="fr-CA" w:eastAsia="fr-CA"/>
        </w:rPr>
      </w:pPr>
      <w:hyperlink w:anchor="_Toc39483503" w:history="1">
        <w:r w:rsidR="00607134" w:rsidRPr="00C11DFA">
          <w:rPr>
            <w:rStyle w:val="Lienhypertexte"/>
            <w:noProof/>
          </w:rPr>
          <w:t>La recette des algorithmes</w:t>
        </w:r>
        <w:r w:rsidR="00607134">
          <w:rPr>
            <w:noProof/>
            <w:webHidden/>
          </w:rPr>
          <w:tab/>
        </w:r>
        <w:r w:rsidR="00607134">
          <w:rPr>
            <w:noProof/>
            <w:webHidden/>
          </w:rPr>
          <w:fldChar w:fldCharType="begin"/>
        </w:r>
        <w:r w:rsidR="00607134">
          <w:rPr>
            <w:noProof/>
            <w:webHidden/>
          </w:rPr>
          <w:instrText xml:space="preserve"> PAGEREF _Toc39483503 \h </w:instrText>
        </w:r>
        <w:r w:rsidR="00607134">
          <w:rPr>
            <w:noProof/>
            <w:webHidden/>
          </w:rPr>
        </w:r>
        <w:r w:rsidR="00607134">
          <w:rPr>
            <w:noProof/>
            <w:webHidden/>
          </w:rPr>
          <w:fldChar w:fldCharType="separate"/>
        </w:r>
        <w:r w:rsidR="00607134">
          <w:rPr>
            <w:noProof/>
            <w:webHidden/>
          </w:rPr>
          <w:t>14</w:t>
        </w:r>
        <w:r w:rsidR="00607134">
          <w:rPr>
            <w:noProof/>
            <w:webHidden/>
          </w:rPr>
          <w:fldChar w:fldCharType="end"/>
        </w:r>
      </w:hyperlink>
    </w:p>
    <w:p w14:paraId="55FE6EB4" w14:textId="46FB4AEB" w:rsidR="00607134" w:rsidRDefault="000D15A0">
      <w:pPr>
        <w:pStyle w:val="TM3"/>
        <w:rPr>
          <w:rFonts w:asciiTheme="minorHAnsi" w:eastAsiaTheme="minorEastAsia" w:hAnsiTheme="minorHAnsi" w:cstheme="minorBidi"/>
          <w:noProof/>
          <w:szCs w:val="22"/>
          <w:lang w:val="fr-CA" w:eastAsia="fr-CA"/>
        </w:rPr>
      </w:pPr>
      <w:hyperlink w:anchor="_Toc39483504"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_Toc39483504 \h </w:instrText>
        </w:r>
        <w:r w:rsidR="00607134">
          <w:rPr>
            <w:noProof/>
            <w:webHidden/>
          </w:rPr>
        </w:r>
        <w:r w:rsidR="00607134">
          <w:rPr>
            <w:noProof/>
            <w:webHidden/>
          </w:rPr>
          <w:fldChar w:fldCharType="separate"/>
        </w:r>
        <w:r w:rsidR="00607134">
          <w:rPr>
            <w:noProof/>
            <w:webHidden/>
          </w:rPr>
          <w:t>14</w:t>
        </w:r>
        <w:r w:rsidR="00607134">
          <w:rPr>
            <w:noProof/>
            <w:webHidden/>
          </w:rPr>
          <w:fldChar w:fldCharType="end"/>
        </w:r>
      </w:hyperlink>
    </w:p>
    <w:p w14:paraId="1CE9D4C5" w14:textId="75F74A43" w:rsidR="00607134" w:rsidRDefault="000D15A0">
      <w:pPr>
        <w:pStyle w:val="TM3"/>
        <w:rPr>
          <w:rFonts w:asciiTheme="minorHAnsi" w:eastAsiaTheme="minorEastAsia" w:hAnsiTheme="minorHAnsi" w:cstheme="minorBidi"/>
          <w:noProof/>
          <w:szCs w:val="22"/>
          <w:lang w:val="fr-CA" w:eastAsia="fr-CA"/>
        </w:rPr>
      </w:pPr>
      <w:hyperlink w:anchor="_Toc39483505"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_Toc39483505 \h </w:instrText>
        </w:r>
        <w:r w:rsidR="00607134">
          <w:rPr>
            <w:noProof/>
            <w:webHidden/>
          </w:rPr>
        </w:r>
        <w:r w:rsidR="00607134">
          <w:rPr>
            <w:noProof/>
            <w:webHidden/>
          </w:rPr>
          <w:fldChar w:fldCharType="separate"/>
        </w:r>
        <w:r w:rsidR="00607134">
          <w:rPr>
            <w:noProof/>
            <w:webHidden/>
          </w:rPr>
          <w:t>14</w:t>
        </w:r>
        <w:r w:rsidR="00607134">
          <w:rPr>
            <w:noProof/>
            <w:webHidden/>
          </w:rPr>
          <w:fldChar w:fldCharType="end"/>
        </w:r>
      </w:hyperlink>
    </w:p>
    <w:p w14:paraId="51945A30" w14:textId="10D8E06B" w:rsidR="00607134" w:rsidRDefault="000D15A0">
      <w:pPr>
        <w:pStyle w:val="TM3"/>
        <w:rPr>
          <w:rFonts w:asciiTheme="minorHAnsi" w:eastAsiaTheme="minorEastAsia" w:hAnsiTheme="minorHAnsi" w:cstheme="minorBidi"/>
          <w:noProof/>
          <w:szCs w:val="22"/>
          <w:lang w:val="fr-CA" w:eastAsia="fr-CA"/>
        </w:rPr>
      </w:pPr>
      <w:hyperlink w:anchor="_Toc39483506"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_Toc39483506 \h </w:instrText>
        </w:r>
        <w:r w:rsidR="00607134">
          <w:rPr>
            <w:noProof/>
            <w:webHidden/>
          </w:rPr>
        </w:r>
        <w:r w:rsidR="00607134">
          <w:rPr>
            <w:noProof/>
            <w:webHidden/>
          </w:rPr>
          <w:fldChar w:fldCharType="separate"/>
        </w:r>
        <w:r w:rsidR="00607134">
          <w:rPr>
            <w:noProof/>
            <w:webHidden/>
          </w:rPr>
          <w:t>14</w:t>
        </w:r>
        <w:r w:rsidR="00607134">
          <w:rPr>
            <w:noProof/>
            <w:webHidden/>
          </w:rPr>
          <w:fldChar w:fldCharType="end"/>
        </w:r>
      </w:hyperlink>
    </w:p>
    <w:p w14:paraId="49616451" w14:textId="77777777" w:rsidR="00607134" w:rsidRDefault="00607134">
      <w:pPr>
        <w:rPr>
          <w:rStyle w:val="Lienhypertexte"/>
          <w:noProof/>
          <w:lang w:eastAsia="fr-FR"/>
        </w:rPr>
      </w:pPr>
      <w:r>
        <w:rPr>
          <w:rStyle w:val="Lienhypertexte"/>
          <w:noProof/>
        </w:rPr>
        <w:br w:type="page"/>
      </w:r>
    </w:p>
    <w:p w14:paraId="4354CE5C" w14:textId="6423B847" w:rsidR="00607134" w:rsidRDefault="00607134">
      <w:pPr>
        <w:pStyle w:val="TM2"/>
        <w:rPr>
          <w:rFonts w:asciiTheme="minorHAnsi" w:eastAsiaTheme="minorEastAsia" w:hAnsiTheme="minorHAnsi" w:cstheme="minorBidi"/>
          <w:noProof/>
          <w:szCs w:val="22"/>
          <w:lang w:val="fr-CA" w:eastAsia="fr-CA"/>
        </w:rPr>
      </w:pPr>
      <w:hyperlink w:anchor="_Toc39483507" w:history="1">
        <w:r w:rsidRPr="00C11DFA">
          <w:rPr>
            <w:rStyle w:val="Lienhypertexte"/>
            <w:noProof/>
          </w:rPr>
          <w:t>Une enquête en territoire agricole</w:t>
        </w:r>
        <w:r>
          <w:rPr>
            <w:noProof/>
            <w:webHidden/>
          </w:rPr>
          <w:tab/>
        </w:r>
        <w:r>
          <w:rPr>
            <w:noProof/>
            <w:webHidden/>
          </w:rPr>
          <w:fldChar w:fldCharType="begin"/>
        </w:r>
        <w:r>
          <w:rPr>
            <w:noProof/>
            <w:webHidden/>
          </w:rPr>
          <w:instrText xml:space="preserve"> PAGEREF _Toc39483507 \h </w:instrText>
        </w:r>
        <w:r>
          <w:rPr>
            <w:noProof/>
            <w:webHidden/>
          </w:rPr>
        </w:r>
        <w:r>
          <w:rPr>
            <w:noProof/>
            <w:webHidden/>
          </w:rPr>
          <w:fldChar w:fldCharType="separate"/>
        </w:r>
        <w:r>
          <w:rPr>
            <w:noProof/>
            <w:webHidden/>
          </w:rPr>
          <w:t>15</w:t>
        </w:r>
        <w:r>
          <w:rPr>
            <w:noProof/>
            <w:webHidden/>
          </w:rPr>
          <w:fldChar w:fldCharType="end"/>
        </w:r>
      </w:hyperlink>
    </w:p>
    <w:p w14:paraId="277D80FB" w14:textId="3AE78A49" w:rsidR="00607134" w:rsidRDefault="000D15A0">
      <w:pPr>
        <w:pStyle w:val="TM3"/>
        <w:rPr>
          <w:rFonts w:asciiTheme="minorHAnsi" w:eastAsiaTheme="minorEastAsia" w:hAnsiTheme="minorHAnsi" w:cstheme="minorBidi"/>
          <w:noProof/>
          <w:szCs w:val="22"/>
          <w:lang w:val="fr-CA" w:eastAsia="fr-CA"/>
        </w:rPr>
      </w:pPr>
      <w:hyperlink w:anchor="_Toc39483508"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_Toc39483508 \h </w:instrText>
        </w:r>
        <w:r w:rsidR="00607134">
          <w:rPr>
            <w:noProof/>
            <w:webHidden/>
          </w:rPr>
        </w:r>
        <w:r w:rsidR="00607134">
          <w:rPr>
            <w:noProof/>
            <w:webHidden/>
          </w:rPr>
          <w:fldChar w:fldCharType="separate"/>
        </w:r>
        <w:r w:rsidR="00607134">
          <w:rPr>
            <w:noProof/>
            <w:webHidden/>
          </w:rPr>
          <w:t>15</w:t>
        </w:r>
        <w:r w:rsidR="00607134">
          <w:rPr>
            <w:noProof/>
            <w:webHidden/>
          </w:rPr>
          <w:fldChar w:fldCharType="end"/>
        </w:r>
      </w:hyperlink>
    </w:p>
    <w:p w14:paraId="14C9E3B2" w14:textId="6DA286A1" w:rsidR="00607134" w:rsidRDefault="000D15A0">
      <w:pPr>
        <w:pStyle w:val="TM3"/>
        <w:rPr>
          <w:rFonts w:asciiTheme="minorHAnsi" w:eastAsiaTheme="minorEastAsia" w:hAnsiTheme="minorHAnsi" w:cstheme="minorBidi"/>
          <w:noProof/>
          <w:szCs w:val="22"/>
          <w:lang w:val="fr-CA" w:eastAsia="fr-CA"/>
        </w:rPr>
      </w:pPr>
      <w:hyperlink w:anchor="_Toc39483509"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_Toc39483509 \h </w:instrText>
        </w:r>
        <w:r w:rsidR="00607134">
          <w:rPr>
            <w:noProof/>
            <w:webHidden/>
          </w:rPr>
        </w:r>
        <w:r w:rsidR="00607134">
          <w:rPr>
            <w:noProof/>
            <w:webHidden/>
          </w:rPr>
          <w:fldChar w:fldCharType="separate"/>
        </w:r>
        <w:r w:rsidR="00607134">
          <w:rPr>
            <w:noProof/>
            <w:webHidden/>
          </w:rPr>
          <w:t>15</w:t>
        </w:r>
        <w:r w:rsidR="00607134">
          <w:rPr>
            <w:noProof/>
            <w:webHidden/>
          </w:rPr>
          <w:fldChar w:fldCharType="end"/>
        </w:r>
      </w:hyperlink>
    </w:p>
    <w:p w14:paraId="2030D438" w14:textId="40C3691B" w:rsidR="00607134" w:rsidRDefault="000D15A0">
      <w:pPr>
        <w:pStyle w:val="TM3"/>
        <w:rPr>
          <w:rFonts w:asciiTheme="minorHAnsi" w:eastAsiaTheme="minorEastAsia" w:hAnsiTheme="minorHAnsi" w:cstheme="minorBidi"/>
          <w:noProof/>
          <w:szCs w:val="22"/>
          <w:lang w:val="fr-CA" w:eastAsia="fr-CA"/>
        </w:rPr>
      </w:pPr>
      <w:hyperlink w:anchor="_Toc39483510"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_Toc39483510 \h </w:instrText>
        </w:r>
        <w:r w:rsidR="00607134">
          <w:rPr>
            <w:noProof/>
            <w:webHidden/>
          </w:rPr>
        </w:r>
        <w:r w:rsidR="00607134">
          <w:rPr>
            <w:noProof/>
            <w:webHidden/>
          </w:rPr>
          <w:fldChar w:fldCharType="separate"/>
        </w:r>
        <w:r w:rsidR="00607134">
          <w:rPr>
            <w:noProof/>
            <w:webHidden/>
          </w:rPr>
          <w:t>15</w:t>
        </w:r>
        <w:r w:rsidR="00607134">
          <w:rPr>
            <w:noProof/>
            <w:webHidden/>
          </w:rPr>
          <w:fldChar w:fldCharType="end"/>
        </w:r>
      </w:hyperlink>
    </w:p>
    <w:p w14:paraId="0C4A36CC" w14:textId="190ED670" w:rsidR="00607134" w:rsidRDefault="000D15A0">
      <w:pPr>
        <w:pStyle w:val="TM2"/>
        <w:rPr>
          <w:rFonts w:asciiTheme="minorHAnsi" w:eastAsiaTheme="minorEastAsia" w:hAnsiTheme="minorHAnsi" w:cstheme="minorBidi"/>
          <w:noProof/>
          <w:szCs w:val="22"/>
          <w:lang w:val="fr-CA" w:eastAsia="fr-CA"/>
        </w:rPr>
      </w:pPr>
      <w:hyperlink w:anchor="_Toc39483511" w:history="1">
        <w:r w:rsidR="00607134" w:rsidRPr="00C11DFA">
          <w:rPr>
            <w:rStyle w:val="Lienhypertexte"/>
            <w:noProof/>
          </w:rPr>
          <w:t>Annexe – Outil de consignation</w:t>
        </w:r>
        <w:r w:rsidR="00607134">
          <w:rPr>
            <w:noProof/>
            <w:webHidden/>
          </w:rPr>
          <w:tab/>
        </w:r>
        <w:r w:rsidR="00607134">
          <w:rPr>
            <w:noProof/>
            <w:webHidden/>
          </w:rPr>
          <w:fldChar w:fldCharType="begin"/>
        </w:r>
        <w:r w:rsidR="00607134">
          <w:rPr>
            <w:noProof/>
            <w:webHidden/>
          </w:rPr>
          <w:instrText xml:space="preserve"> PAGEREF _Toc39483511 \h </w:instrText>
        </w:r>
        <w:r w:rsidR="00607134">
          <w:rPr>
            <w:noProof/>
            <w:webHidden/>
          </w:rPr>
        </w:r>
        <w:r w:rsidR="00607134">
          <w:rPr>
            <w:noProof/>
            <w:webHidden/>
          </w:rPr>
          <w:fldChar w:fldCharType="separate"/>
        </w:r>
        <w:r w:rsidR="00607134">
          <w:rPr>
            <w:noProof/>
            <w:webHidden/>
          </w:rPr>
          <w:t>16</w:t>
        </w:r>
        <w:r w:rsidR="00607134">
          <w:rPr>
            <w:noProof/>
            <w:webHidden/>
          </w:rPr>
          <w:fldChar w:fldCharType="end"/>
        </w:r>
      </w:hyperlink>
    </w:p>
    <w:p w14:paraId="1624EA68" w14:textId="3A52E295" w:rsidR="00607134" w:rsidRDefault="000D15A0">
      <w:pPr>
        <w:pStyle w:val="TM2"/>
        <w:rPr>
          <w:rFonts w:asciiTheme="minorHAnsi" w:eastAsiaTheme="minorEastAsia" w:hAnsiTheme="minorHAnsi" w:cstheme="minorBidi"/>
          <w:noProof/>
          <w:szCs w:val="22"/>
          <w:lang w:val="fr-CA" w:eastAsia="fr-CA"/>
        </w:rPr>
      </w:pPr>
      <w:hyperlink w:anchor="_Toc39483512" w:history="1">
        <w:r w:rsidR="00607134" w:rsidRPr="00C11DFA">
          <w:rPr>
            <w:rStyle w:val="Lienhypertexte"/>
            <w:noProof/>
          </w:rPr>
          <w:t>Une enquête historique</w:t>
        </w:r>
        <w:r w:rsidR="00607134">
          <w:rPr>
            <w:noProof/>
            <w:webHidden/>
          </w:rPr>
          <w:tab/>
        </w:r>
        <w:r w:rsidR="00607134">
          <w:rPr>
            <w:noProof/>
            <w:webHidden/>
          </w:rPr>
          <w:fldChar w:fldCharType="begin"/>
        </w:r>
        <w:r w:rsidR="00607134">
          <w:rPr>
            <w:noProof/>
            <w:webHidden/>
          </w:rPr>
          <w:instrText xml:space="preserve"> PAGEREF _Toc39483512 \h </w:instrText>
        </w:r>
        <w:r w:rsidR="00607134">
          <w:rPr>
            <w:noProof/>
            <w:webHidden/>
          </w:rPr>
        </w:r>
        <w:r w:rsidR="00607134">
          <w:rPr>
            <w:noProof/>
            <w:webHidden/>
          </w:rPr>
          <w:fldChar w:fldCharType="separate"/>
        </w:r>
        <w:r w:rsidR="00607134">
          <w:rPr>
            <w:noProof/>
            <w:webHidden/>
          </w:rPr>
          <w:t>17</w:t>
        </w:r>
        <w:r w:rsidR="00607134">
          <w:rPr>
            <w:noProof/>
            <w:webHidden/>
          </w:rPr>
          <w:fldChar w:fldCharType="end"/>
        </w:r>
      </w:hyperlink>
    </w:p>
    <w:p w14:paraId="21415766" w14:textId="7EA3CC71" w:rsidR="00607134" w:rsidRDefault="000D15A0">
      <w:pPr>
        <w:pStyle w:val="TM3"/>
        <w:rPr>
          <w:rFonts w:asciiTheme="minorHAnsi" w:eastAsiaTheme="minorEastAsia" w:hAnsiTheme="minorHAnsi" w:cstheme="minorBidi"/>
          <w:noProof/>
          <w:szCs w:val="22"/>
          <w:lang w:val="fr-CA" w:eastAsia="fr-CA"/>
        </w:rPr>
      </w:pPr>
      <w:hyperlink w:anchor="_Toc39483513"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_Toc39483513 \h </w:instrText>
        </w:r>
        <w:r w:rsidR="00607134">
          <w:rPr>
            <w:noProof/>
            <w:webHidden/>
          </w:rPr>
        </w:r>
        <w:r w:rsidR="00607134">
          <w:rPr>
            <w:noProof/>
            <w:webHidden/>
          </w:rPr>
          <w:fldChar w:fldCharType="separate"/>
        </w:r>
        <w:r w:rsidR="00607134">
          <w:rPr>
            <w:noProof/>
            <w:webHidden/>
          </w:rPr>
          <w:t>17</w:t>
        </w:r>
        <w:r w:rsidR="00607134">
          <w:rPr>
            <w:noProof/>
            <w:webHidden/>
          </w:rPr>
          <w:fldChar w:fldCharType="end"/>
        </w:r>
      </w:hyperlink>
    </w:p>
    <w:p w14:paraId="62C29FB2" w14:textId="09AD7BFE" w:rsidR="00607134" w:rsidRDefault="000D15A0">
      <w:pPr>
        <w:pStyle w:val="TM3"/>
        <w:rPr>
          <w:rFonts w:asciiTheme="minorHAnsi" w:eastAsiaTheme="minorEastAsia" w:hAnsiTheme="minorHAnsi" w:cstheme="minorBidi"/>
          <w:noProof/>
          <w:szCs w:val="22"/>
          <w:lang w:val="fr-CA" w:eastAsia="fr-CA"/>
        </w:rPr>
      </w:pPr>
      <w:hyperlink w:anchor="_Toc39483514"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_Toc39483514 \h </w:instrText>
        </w:r>
        <w:r w:rsidR="00607134">
          <w:rPr>
            <w:noProof/>
            <w:webHidden/>
          </w:rPr>
        </w:r>
        <w:r w:rsidR="00607134">
          <w:rPr>
            <w:noProof/>
            <w:webHidden/>
          </w:rPr>
          <w:fldChar w:fldCharType="separate"/>
        </w:r>
        <w:r w:rsidR="00607134">
          <w:rPr>
            <w:noProof/>
            <w:webHidden/>
          </w:rPr>
          <w:t>17</w:t>
        </w:r>
        <w:r w:rsidR="00607134">
          <w:rPr>
            <w:noProof/>
            <w:webHidden/>
          </w:rPr>
          <w:fldChar w:fldCharType="end"/>
        </w:r>
      </w:hyperlink>
    </w:p>
    <w:p w14:paraId="5F755FFB" w14:textId="2AB83CB6" w:rsidR="00607134" w:rsidRDefault="000D15A0">
      <w:pPr>
        <w:pStyle w:val="TM2"/>
        <w:rPr>
          <w:rFonts w:asciiTheme="minorHAnsi" w:eastAsiaTheme="minorEastAsia" w:hAnsiTheme="minorHAnsi" w:cstheme="minorBidi"/>
          <w:noProof/>
          <w:szCs w:val="22"/>
          <w:lang w:val="fr-CA" w:eastAsia="fr-CA"/>
        </w:rPr>
      </w:pPr>
      <w:hyperlink w:anchor="_Toc39483515" w:history="1">
        <w:r w:rsidR="00607134" w:rsidRPr="00C11DFA">
          <w:rPr>
            <w:rStyle w:val="Lienhypertexte"/>
            <w:noProof/>
          </w:rPr>
          <w:t>Une enquête historique (suite)</w:t>
        </w:r>
        <w:r w:rsidR="00607134">
          <w:rPr>
            <w:noProof/>
            <w:webHidden/>
          </w:rPr>
          <w:tab/>
        </w:r>
        <w:r w:rsidR="00607134">
          <w:rPr>
            <w:noProof/>
            <w:webHidden/>
          </w:rPr>
          <w:fldChar w:fldCharType="begin"/>
        </w:r>
        <w:r w:rsidR="00607134">
          <w:rPr>
            <w:noProof/>
            <w:webHidden/>
          </w:rPr>
          <w:instrText xml:space="preserve"> PAGEREF _Toc39483515 \h </w:instrText>
        </w:r>
        <w:r w:rsidR="00607134">
          <w:rPr>
            <w:noProof/>
            <w:webHidden/>
          </w:rPr>
        </w:r>
        <w:r w:rsidR="00607134">
          <w:rPr>
            <w:noProof/>
            <w:webHidden/>
          </w:rPr>
          <w:fldChar w:fldCharType="separate"/>
        </w:r>
        <w:r w:rsidR="00607134">
          <w:rPr>
            <w:noProof/>
            <w:webHidden/>
          </w:rPr>
          <w:t>18</w:t>
        </w:r>
        <w:r w:rsidR="00607134">
          <w:rPr>
            <w:noProof/>
            <w:webHidden/>
          </w:rPr>
          <w:fldChar w:fldCharType="end"/>
        </w:r>
      </w:hyperlink>
    </w:p>
    <w:p w14:paraId="34F004BD" w14:textId="28CEFEB7" w:rsidR="00607134" w:rsidRDefault="000D15A0">
      <w:pPr>
        <w:pStyle w:val="TM3"/>
        <w:rPr>
          <w:rFonts w:asciiTheme="minorHAnsi" w:eastAsiaTheme="minorEastAsia" w:hAnsiTheme="minorHAnsi" w:cstheme="minorBidi"/>
          <w:noProof/>
          <w:szCs w:val="22"/>
          <w:lang w:val="fr-CA" w:eastAsia="fr-CA"/>
        </w:rPr>
      </w:pPr>
      <w:hyperlink w:anchor="_Toc39483516"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_Toc39483516 \h </w:instrText>
        </w:r>
        <w:r w:rsidR="00607134">
          <w:rPr>
            <w:noProof/>
            <w:webHidden/>
          </w:rPr>
        </w:r>
        <w:r w:rsidR="00607134">
          <w:rPr>
            <w:noProof/>
            <w:webHidden/>
          </w:rPr>
          <w:fldChar w:fldCharType="separate"/>
        </w:r>
        <w:r w:rsidR="00607134">
          <w:rPr>
            <w:noProof/>
            <w:webHidden/>
          </w:rPr>
          <w:t>18</w:t>
        </w:r>
        <w:r w:rsidR="00607134">
          <w:rPr>
            <w:noProof/>
            <w:webHidden/>
          </w:rPr>
          <w:fldChar w:fldCharType="end"/>
        </w:r>
      </w:hyperlink>
    </w:p>
    <w:p w14:paraId="76F2975B" w14:textId="66519DE8" w:rsidR="00607134" w:rsidRDefault="000D15A0">
      <w:pPr>
        <w:pStyle w:val="TM2"/>
        <w:rPr>
          <w:rFonts w:asciiTheme="minorHAnsi" w:eastAsiaTheme="minorEastAsia" w:hAnsiTheme="minorHAnsi" w:cstheme="minorBidi"/>
          <w:noProof/>
          <w:szCs w:val="22"/>
          <w:lang w:val="fr-CA" w:eastAsia="fr-CA"/>
        </w:rPr>
      </w:pPr>
      <w:hyperlink w:anchor="_Toc39483517" w:history="1">
        <w:r w:rsidR="00607134" w:rsidRPr="00C11DFA">
          <w:rPr>
            <w:rStyle w:val="Lienhypertexte"/>
            <w:noProof/>
          </w:rPr>
          <w:t>Annexe – Outil de consignation</w:t>
        </w:r>
        <w:r w:rsidR="00607134">
          <w:rPr>
            <w:noProof/>
            <w:webHidden/>
          </w:rPr>
          <w:tab/>
        </w:r>
        <w:r w:rsidR="00607134">
          <w:rPr>
            <w:noProof/>
            <w:webHidden/>
          </w:rPr>
          <w:fldChar w:fldCharType="begin"/>
        </w:r>
        <w:r w:rsidR="00607134">
          <w:rPr>
            <w:noProof/>
            <w:webHidden/>
          </w:rPr>
          <w:instrText xml:space="preserve"> PAGEREF _Toc39483517 \h </w:instrText>
        </w:r>
        <w:r w:rsidR="00607134">
          <w:rPr>
            <w:noProof/>
            <w:webHidden/>
          </w:rPr>
        </w:r>
        <w:r w:rsidR="00607134">
          <w:rPr>
            <w:noProof/>
            <w:webHidden/>
          </w:rPr>
          <w:fldChar w:fldCharType="separate"/>
        </w:r>
        <w:r w:rsidR="00607134">
          <w:rPr>
            <w:noProof/>
            <w:webHidden/>
          </w:rPr>
          <w:t>19</w:t>
        </w:r>
        <w:r w:rsidR="00607134">
          <w:rPr>
            <w:noProof/>
            <w:webHidden/>
          </w:rPr>
          <w:fldChar w:fldCharType="end"/>
        </w:r>
      </w:hyperlink>
    </w:p>
    <w:p w14:paraId="173FC790" w14:textId="06E83F4A"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2CA347CB" w14:textId="77777777" w:rsidR="002914E7" w:rsidRPr="00BF31BF" w:rsidRDefault="002914E7" w:rsidP="002914E7">
      <w:pPr>
        <w:pStyle w:val="Titredelactivit"/>
        <w:tabs>
          <w:tab w:val="left" w:pos="7170"/>
        </w:tabs>
      </w:pPr>
      <w:bookmarkStart w:id="0" w:name="_Toc39483470"/>
      <w:bookmarkStart w:id="1" w:name="_Hlk37076076"/>
      <w:bookmarkStart w:id="2" w:name="_Hlk37076433"/>
      <w:bookmarkStart w:id="3" w:name="_Hlk37077689"/>
      <w:r w:rsidRPr="00BA1981">
        <w:rPr>
          <w:i/>
        </w:rPr>
        <w:t>Jane, le renard</w:t>
      </w:r>
      <w:r>
        <w:t xml:space="preserve"> et toi</w:t>
      </w:r>
      <w:bookmarkEnd w:id="0"/>
    </w:p>
    <w:p w14:paraId="0F060B32" w14:textId="77777777" w:rsidR="002914E7" w:rsidRPr="00BF31BF" w:rsidRDefault="002914E7" w:rsidP="002914E7">
      <w:pPr>
        <w:pStyle w:val="Consigne-Titre"/>
      </w:pPr>
      <w:bookmarkStart w:id="4" w:name="_Toc37081529"/>
      <w:bookmarkStart w:id="5" w:name="_Toc39483471"/>
      <w:r w:rsidRPr="00BF31BF">
        <w:t>Consigne à l’élève</w:t>
      </w:r>
      <w:bookmarkEnd w:id="4"/>
      <w:bookmarkEnd w:id="5"/>
    </w:p>
    <w:p w14:paraId="75E82579" w14:textId="5D3CEBDA" w:rsidR="002914E7" w:rsidRDefault="002914E7" w:rsidP="002914E7">
      <w:pPr>
        <w:pStyle w:val="Consigne-Texte"/>
        <w:numPr>
          <w:ilvl w:val="0"/>
          <w:numId w:val="12"/>
        </w:numPr>
        <w:ind w:left="360"/>
      </w:pPr>
      <w:r>
        <w:t xml:space="preserve">Écoute la version audio de l’album Jane, le renard et moi sur </w:t>
      </w:r>
      <w:hyperlink r:id="rId17">
        <w:r w:rsidRPr="7C3FF6AC">
          <w:rPr>
            <w:rStyle w:val="Lienhypertexte"/>
          </w:rPr>
          <w:t>le site de Radio-Canada</w:t>
        </w:r>
      </w:hyperlink>
      <w:r>
        <w:t xml:space="preserve"> ou l’application </w:t>
      </w:r>
      <w:proofErr w:type="spellStart"/>
      <w:r>
        <w:t>Ohdio</w:t>
      </w:r>
      <w:proofErr w:type="spellEnd"/>
      <w:r>
        <w:t>.</w:t>
      </w:r>
    </w:p>
    <w:p w14:paraId="65F28884" w14:textId="77777777" w:rsidR="002914E7" w:rsidRDefault="002914E7" w:rsidP="002914E7">
      <w:pPr>
        <w:pStyle w:val="Consigne-Texte"/>
        <w:numPr>
          <w:ilvl w:val="0"/>
          <w:numId w:val="12"/>
        </w:numPr>
        <w:ind w:left="360"/>
      </w:pPr>
      <w:r>
        <w:t xml:space="preserve">Réponds maintenant aux questions suivantes : </w:t>
      </w:r>
    </w:p>
    <w:p w14:paraId="246C3002" w14:textId="77777777" w:rsidR="002914E7" w:rsidRDefault="002914E7" w:rsidP="002914E7">
      <w:pPr>
        <w:pStyle w:val="Consignepuceniveau2"/>
      </w:pPr>
      <w:r>
        <w:t xml:space="preserve">Quelles sont les différences entre l’écoute et la lecture d’une </w:t>
      </w:r>
      <w:proofErr w:type="gramStart"/>
      <w:r>
        <w:t>histoire?</w:t>
      </w:r>
      <w:proofErr w:type="gramEnd"/>
      <w:r>
        <w:t xml:space="preserve"> </w:t>
      </w:r>
    </w:p>
    <w:p w14:paraId="657A8076" w14:textId="77777777" w:rsidR="002914E7" w:rsidRDefault="002914E7" w:rsidP="002914E7">
      <w:pPr>
        <w:pStyle w:val="Consignepuceniveau2"/>
      </w:pPr>
      <w:r>
        <w:t xml:space="preserve">Aimes-tu écouter la version audio d’un album ou d’un </w:t>
      </w:r>
      <w:proofErr w:type="gramStart"/>
      <w:r>
        <w:t>roman?</w:t>
      </w:r>
      <w:proofErr w:type="gramEnd"/>
      <w:r>
        <w:t xml:space="preserve"> </w:t>
      </w:r>
    </w:p>
    <w:p w14:paraId="279F1080" w14:textId="77777777" w:rsidR="002914E7" w:rsidRDefault="002914E7" w:rsidP="002914E7">
      <w:pPr>
        <w:pStyle w:val="Consignepuceniveau2"/>
      </w:pPr>
      <w:r>
        <w:t xml:space="preserve">Selon toi, quelle est la pertinence de la description dans la version </w:t>
      </w:r>
      <w:proofErr w:type="gramStart"/>
      <w:r>
        <w:t>audio?</w:t>
      </w:r>
      <w:proofErr w:type="gramEnd"/>
      <w:r>
        <w:t xml:space="preserve"> Utilise un exemple de l’œuvre que tu viens d’écouter pour appuyer ta réponse.</w:t>
      </w:r>
    </w:p>
    <w:p w14:paraId="1C48CBFA" w14:textId="5EDB66FC" w:rsidR="002914E7" w:rsidRDefault="002914E7" w:rsidP="002914E7">
      <w:pPr>
        <w:pStyle w:val="Consignepuceniveau2"/>
      </w:pPr>
      <w:r>
        <w:t xml:space="preserve">La comédienne Émilie </w:t>
      </w:r>
      <w:proofErr w:type="spellStart"/>
      <w:r>
        <w:t>Bibeau</w:t>
      </w:r>
      <w:proofErr w:type="spellEnd"/>
      <w:r>
        <w:t xml:space="preserve"> fait la narration. Que remarques-tu quant aux divers tons qu’elle utilise selon ce qu’elle </w:t>
      </w:r>
      <w:proofErr w:type="gramStart"/>
      <w:r>
        <w:t>raconte?</w:t>
      </w:r>
      <w:proofErr w:type="gramEnd"/>
      <w:r>
        <w:t xml:space="preserve"> Tu peux associer le ton qu’elle utilise aux émotions du personnage d’Hélène.</w:t>
      </w:r>
    </w:p>
    <w:p w14:paraId="4D47C947" w14:textId="77777777" w:rsidR="00295F45" w:rsidRDefault="00295F45" w:rsidP="00295F45">
      <w:pPr>
        <w:pStyle w:val="Tableau-texte"/>
      </w:pPr>
      <w:r>
        <w:t xml:space="preserve">Tu peux t’exercer à varier le ton en lisant une histoire de ton choix à voix haute. Enregistre-toi afin de t’écouter et ajuste ta lecture au besoin ou trouve des auditeurs qui pourront te donner de la rétroaction. </w:t>
      </w:r>
    </w:p>
    <w:p w14:paraId="220ABA99" w14:textId="56018807" w:rsidR="00295F45" w:rsidRDefault="00295F45" w:rsidP="00295F45">
      <w:pPr>
        <w:pStyle w:val="Tableau-texte"/>
      </w:pPr>
      <w:r w:rsidRPr="00AF7708">
        <w:rPr>
          <w:i/>
        </w:rPr>
        <w:t>Pour aller plus loin</w:t>
      </w:r>
      <w:r>
        <w:t xml:space="preserve">… Le personnage d’Hélène nous raconte son histoire d’intimidation tout en faisant des parallèles avec sa lecture du roman de Charlotte Brontë, </w:t>
      </w:r>
      <w:r w:rsidRPr="00801023">
        <w:rPr>
          <w:i/>
        </w:rPr>
        <w:t>Jane Eyre</w:t>
      </w:r>
      <w:r>
        <w:t xml:space="preserve">, dans lequel elle trouve refuge. T’est-il déjà arrivé de t’évader ou de te réfugier dans un livre, un film ou un album de musique comme </w:t>
      </w:r>
      <w:proofErr w:type="gramStart"/>
      <w:r>
        <w:t>Hélène?</w:t>
      </w:r>
      <w:proofErr w:type="gramEnd"/>
      <w:r>
        <w:t xml:space="preserve"> Si oui, raconte comment cette œuvre a résonné en toi et a pu t’aider dans la situation que tu vivais.</w:t>
      </w:r>
    </w:p>
    <w:p w14:paraId="0C080F5F" w14:textId="77777777" w:rsidR="00B14054" w:rsidRPr="00BF31BF" w:rsidRDefault="00374248" w:rsidP="00FE5863">
      <w:pPr>
        <w:pStyle w:val="Matriel-Titre"/>
      </w:pPr>
      <w:bookmarkStart w:id="6" w:name="_Toc39483472"/>
      <w:r w:rsidRPr="00BF31BF">
        <w:t>Matériel requis</w:t>
      </w:r>
      <w:bookmarkEnd w:id="6"/>
    </w:p>
    <w:p w14:paraId="33FDA773" w14:textId="77777777" w:rsidR="0002295D" w:rsidRDefault="0002295D" w:rsidP="0002295D">
      <w:pPr>
        <w:pStyle w:val="Matriel-Texte"/>
        <w:numPr>
          <w:ilvl w:val="0"/>
          <w:numId w:val="5"/>
        </w:numPr>
        <w:ind w:left="360"/>
      </w:pPr>
      <w:r>
        <w:t>Un appareil et un accès à Internet te permettant de consulter la page suivante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7" w:name="_Toc36744043"/>
            <w:bookmarkStart w:id="8" w:name="_Toc39483473"/>
            <w:bookmarkStart w:id="9" w:name="_Hlk36746529"/>
            <w:r w:rsidRPr="00BF31BF">
              <w:t>Information aux parents</w:t>
            </w:r>
            <w:bookmarkEnd w:id="7"/>
            <w:bookmarkEnd w:id="8"/>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236B84CE" w14:textId="77777777" w:rsidR="000A5093" w:rsidRDefault="000A5093" w:rsidP="000A5093">
            <w:pPr>
              <w:pStyle w:val="Tableau-Liste"/>
            </w:pPr>
            <w:r>
              <w:t xml:space="preserve">Écouter et à apprécier l’expérience de lecture du format audio d’un </w:t>
            </w:r>
            <w:proofErr w:type="gramStart"/>
            <w:r>
              <w:t>livre;</w:t>
            </w:r>
            <w:proofErr w:type="gramEnd"/>
          </w:p>
          <w:p w14:paraId="6ED29512" w14:textId="77777777" w:rsidR="000A5093" w:rsidRDefault="000A5093" w:rsidP="000A5093">
            <w:pPr>
              <w:pStyle w:val="Tableau-Liste"/>
            </w:pPr>
            <w:r>
              <w:t xml:space="preserve">Reconnaître les divers tons utilisés en fonction des émotions </w:t>
            </w:r>
            <w:proofErr w:type="gramStart"/>
            <w:r>
              <w:t>exprimées;</w:t>
            </w:r>
            <w:proofErr w:type="gramEnd"/>
          </w:p>
          <w:p w14:paraId="58C4FCBC" w14:textId="1FADC342" w:rsidR="006F3382" w:rsidRPr="00BF31BF" w:rsidRDefault="000A5093" w:rsidP="000A5093">
            <w:pPr>
              <w:pStyle w:val="Tableau-Liste"/>
            </w:pPr>
            <w:r>
              <w:t>Réfléchir à l’utilité de la lecture dans sa vie personnelle.</w:t>
            </w:r>
          </w:p>
          <w:p w14:paraId="2B77F515" w14:textId="3F22EA81" w:rsidR="006F3382" w:rsidRPr="00BF31BF" w:rsidRDefault="006F3382" w:rsidP="00021680">
            <w:pPr>
              <w:pStyle w:val="Tableau-texte"/>
            </w:pPr>
            <w:r w:rsidRPr="00BF31BF">
              <w:t>Vous pourriez</w:t>
            </w:r>
            <w:r w:rsidR="00021680" w:rsidRPr="00BF31BF">
              <w:t> :</w:t>
            </w:r>
          </w:p>
          <w:p w14:paraId="30C48183" w14:textId="77777777" w:rsidR="00391C43" w:rsidRDefault="00391C43" w:rsidP="00391C43">
            <w:pPr>
              <w:pStyle w:val="Tableau-Liste"/>
            </w:pPr>
            <w:r>
              <w:t xml:space="preserve">Partager avec lui ou elle son expérience de lecture audio et en </w:t>
            </w:r>
            <w:proofErr w:type="gramStart"/>
            <w:r>
              <w:t>discuter;</w:t>
            </w:r>
            <w:proofErr w:type="gramEnd"/>
          </w:p>
          <w:p w14:paraId="7DA95DAC" w14:textId="77777777" w:rsidR="00391C43" w:rsidRDefault="00391C43" w:rsidP="00391C43">
            <w:pPr>
              <w:pStyle w:val="Tableau-Liste"/>
            </w:pPr>
            <w:r>
              <w:t xml:space="preserve">Vous </w:t>
            </w:r>
            <w:proofErr w:type="spellStart"/>
            <w:r>
              <w:t>amuser</w:t>
            </w:r>
            <w:proofErr w:type="spellEnd"/>
            <w:r>
              <w:t xml:space="preserve"> à énoncer certaines phrases en adoptant des tons différents afin de comparer les effets suscités par ceux-</w:t>
            </w:r>
            <w:proofErr w:type="gramStart"/>
            <w:r>
              <w:t>ci;</w:t>
            </w:r>
            <w:proofErr w:type="gramEnd"/>
          </w:p>
          <w:p w14:paraId="4B127630" w14:textId="657B7C94" w:rsidR="006F3382" w:rsidRPr="00BF31BF" w:rsidRDefault="00391C43" w:rsidP="00391C43">
            <w:pPr>
              <w:pStyle w:val="Tableau-Liste"/>
            </w:pPr>
            <w:r>
              <w:t>Discuter des thèmes de l’intimidation, de l’amitié, de l’évasion dans la lecture, etc.</w:t>
            </w:r>
          </w:p>
        </w:tc>
      </w:tr>
      <w:bookmarkEnd w:id="9"/>
      <w:bookmarkEnd w:id="1"/>
      <w:bookmarkEnd w:id="2"/>
    </w:tbl>
    <w:p w14:paraId="2303655D" w14:textId="4E37BBB2" w:rsidR="00936D23" w:rsidRPr="00107EBA" w:rsidRDefault="00936D23" w:rsidP="00C12E21">
      <w:pPr>
        <w:sectPr w:rsidR="00936D23" w:rsidRPr="00107EBA" w:rsidSect="00FD2E6C">
          <w:headerReference w:type="default" r:id="rId18"/>
          <w:footerReference w:type="default" r:id="rId19"/>
          <w:pgSz w:w="12240" w:h="15840"/>
          <w:pgMar w:top="1170" w:right="1080" w:bottom="1440" w:left="1080" w:header="615" w:footer="706" w:gutter="0"/>
          <w:pgNumType w:start="1"/>
          <w:cols w:space="708"/>
          <w:docGrid w:linePitch="360"/>
        </w:sectPr>
      </w:pPr>
    </w:p>
    <w:p w14:paraId="01397C8E" w14:textId="545543DD" w:rsidR="00936D23" w:rsidRPr="0059284C" w:rsidRDefault="006C3C45" w:rsidP="00936D23">
      <w:pPr>
        <w:pStyle w:val="Matire-Premirepage"/>
        <w:rPr>
          <w:lang w:val="fr-CA"/>
        </w:rPr>
      </w:pPr>
      <w:r w:rsidRPr="0059284C">
        <w:rPr>
          <w:lang w:val="fr-CA"/>
        </w:rPr>
        <w:lastRenderedPageBreak/>
        <w:t>Anglais, langue seconde</w:t>
      </w:r>
    </w:p>
    <w:p w14:paraId="156C02DE" w14:textId="0051FE78" w:rsidR="00936D23" w:rsidRPr="0059284C" w:rsidRDefault="00030475" w:rsidP="00936D23">
      <w:pPr>
        <w:pStyle w:val="Titredelactivit"/>
        <w:tabs>
          <w:tab w:val="left" w:pos="7170"/>
        </w:tabs>
        <w:rPr>
          <w:lang w:val="fr-CA"/>
        </w:rPr>
      </w:pPr>
      <w:bookmarkStart w:id="11" w:name="_Toc39483474"/>
      <w:r w:rsidRPr="0059284C">
        <w:rPr>
          <w:lang w:val="fr-CA"/>
        </w:rPr>
        <w:t>Collection</w:t>
      </w:r>
      <w:bookmarkEnd w:id="11"/>
    </w:p>
    <w:p w14:paraId="6BB6C9BA" w14:textId="77777777" w:rsidR="00936D23" w:rsidRPr="0059284C" w:rsidRDefault="00936D23" w:rsidP="00936D23">
      <w:pPr>
        <w:pStyle w:val="Consigne-Titre"/>
        <w:rPr>
          <w:lang w:val="fr-CA"/>
        </w:rPr>
      </w:pPr>
      <w:bookmarkStart w:id="12" w:name="_Toc39483475"/>
      <w:r w:rsidRPr="0059284C">
        <w:rPr>
          <w:lang w:val="fr-CA"/>
        </w:rPr>
        <w:t>Consigne à l’élève</w:t>
      </w:r>
      <w:bookmarkEnd w:id="12"/>
    </w:p>
    <w:p w14:paraId="62819642" w14:textId="77777777" w:rsidR="008851AC" w:rsidRPr="00B27CB2" w:rsidRDefault="008851AC" w:rsidP="008851AC">
      <w:pPr>
        <w:pStyle w:val="Tableau-texte"/>
        <w:rPr>
          <w:lang w:val="en-CA"/>
        </w:rPr>
      </w:pPr>
      <w:r w:rsidRPr="00B27CB2">
        <w:rPr>
          <w:lang w:val="en-CA"/>
        </w:rPr>
        <w:t>As humans, we like to collect objects</w:t>
      </w:r>
      <w:r>
        <w:rPr>
          <w:lang w:val="en-CA"/>
        </w:rPr>
        <w:t>,</w:t>
      </w:r>
      <w:r w:rsidRPr="00B27CB2">
        <w:rPr>
          <w:lang w:val="en-CA"/>
        </w:rPr>
        <w:t xml:space="preserve"> whether it is for fun, to gain profit, </w:t>
      </w:r>
      <w:r>
        <w:rPr>
          <w:lang w:val="en-CA"/>
        </w:rPr>
        <w:t>in</w:t>
      </w:r>
      <w:r w:rsidRPr="00B27CB2">
        <w:rPr>
          <w:lang w:val="en-CA"/>
        </w:rPr>
        <w:t xml:space="preserve"> competition with others or for the sole purpose of having completed something. In the following activity, you will watch a video showing some of the craziest collections that people own around the world.</w:t>
      </w:r>
    </w:p>
    <w:p w14:paraId="206E3F44" w14:textId="77777777" w:rsidR="008851AC" w:rsidRDefault="008851AC" w:rsidP="008851AC">
      <w:pPr>
        <w:pStyle w:val="Consigne-Texte"/>
        <w:rPr>
          <w:lang w:val="en-CA"/>
        </w:rPr>
      </w:pPr>
      <w:r w:rsidRPr="004E35DE">
        <w:rPr>
          <w:lang w:val="en-CA"/>
        </w:rPr>
        <w:t xml:space="preserve">Before </w:t>
      </w:r>
      <w:r>
        <w:rPr>
          <w:lang w:val="en-CA"/>
        </w:rPr>
        <w:t>watching</w:t>
      </w:r>
      <w:r w:rsidRPr="004E35DE">
        <w:rPr>
          <w:lang w:val="en-CA"/>
        </w:rPr>
        <w:t>, reflect on the following questions:</w:t>
      </w:r>
    </w:p>
    <w:p w14:paraId="407DCCA6" w14:textId="77777777" w:rsidR="008851AC" w:rsidRDefault="008851AC" w:rsidP="008851AC">
      <w:pPr>
        <w:pStyle w:val="Consignepuceniveau2"/>
        <w:rPr>
          <w:lang w:val="en-CA"/>
        </w:rPr>
      </w:pPr>
      <w:r>
        <w:rPr>
          <w:lang w:val="en-CA"/>
        </w:rPr>
        <w:t>According to you, what are the most popular objects that people collect?</w:t>
      </w:r>
    </w:p>
    <w:p w14:paraId="3520D7F1" w14:textId="77777777" w:rsidR="008851AC" w:rsidRDefault="008851AC" w:rsidP="008851AC">
      <w:pPr>
        <w:pStyle w:val="Consignepuceniveau2"/>
        <w:rPr>
          <w:lang w:val="en-CA"/>
        </w:rPr>
      </w:pPr>
      <w:r w:rsidRPr="004E35DE">
        <w:rPr>
          <w:lang w:val="en-CA"/>
        </w:rPr>
        <w:t xml:space="preserve">Have you ever collected </w:t>
      </w:r>
      <w:r>
        <w:rPr>
          <w:lang w:val="en-CA"/>
        </w:rPr>
        <w:t>anything</w:t>
      </w:r>
      <w:r w:rsidRPr="004E35DE">
        <w:rPr>
          <w:lang w:val="en-CA"/>
        </w:rPr>
        <w:t>?</w:t>
      </w:r>
    </w:p>
    <w:p w14:paraId="48091802" w14:textId="77777777" w:rsidR="008851AC" w:rsidRDefault="008851AC" w:rsidP="008851AC">
      <w:pPr>
        <w:pStyle w:val="Consignepuceniveau2"/>
        <w:rPr>
          <w:lang w:val="en-CA"/>
        </w:rPr>
      </w:pPr>
      <w:r>
        <w:rPr>
          <w:lang w:val="en-CA"/>
        </w:rPr>
        <w:t>If yes:</w:t>
      </w:r>
    </w:p>
    <w:p w14:paraId="1FEAEE4E" w14:textId="77777777" w:rsidR="008851AC" w:rsidRDefault="008851AC" w:rsidP="008851AC">
      <w:pPr>
        <w:pStyle w:val="Consignepuceniveau2"/>
        <w:numPr>
          <w:ilvl w:val="2"/>
          <w:numId w:val="6"/>
        </w:numPr>
        <w:ind w:left="1134"/>
        <w:rPr>
          <w:lang w:val="en-CA"/>
        </w:rPr>
      </w:pPr>
      <w:r w:rsidRPr="004E35DE">
        <w:rPr>
          <w:lang w:val="en-CA"/>
        </w:rPr>
        <w:t>How old were you?</w:t>
      </w:r>
    </w:p>
    <w:p w14:paraId="12C4D731" w14:textId="77777777" w:rsidR="008851AC" w:rsidRDefault="008851AC" w:rsidP="008851AC">
      <w:pPr>
        <w:pStyle w:val="Consignepuceniveau2"/>
        <w:numPr>
          <w:ilvl w:val="2"/>
          <w:numId w:val="6"/>
        </w:numPr>
        <w:ind w:left="1134"/>
        <w:rPr>
          <w:lang w:val="en-CA"/>
        </w:rPr>
      </w:pPr>
      <w:r w:rsidRPr="004E35DE">
        <w:rPr>
          <w:lang w:val="en-CA"/>
        </w:rPr>
        <w:t>What kind of object was it?</w:t>
      </w:r>
    </w:p>
    <w:p w14:paraId="248036C3" w14:textId="77777777" w:rsidR="008851AC" w:rsidRDefault="008851AC" w:rsidP="008851AC">
      <w:pPr>
        <w:pStyle w:val="Consignepuceniveau2"/>
        <w:numPr>
          <w:ilvl w:val="2"/>
          <w:numId w:val="6"/>
        </w:numPr>
        <w:ind w:left="1134"/>
        <w:rPr>
          <w:lang w:val="en-CA"/>
        </w:rPr>
      </w:pPr>
      <w:r w:rsidRPr="004E35DE">
        <w:rPr>
          <w:lang w:val="en-CA"/>
        </w:rPr>
        <w:t>Did those objects have a monetary value, an emotional value, or both?</w:t>
      </w:r>
    </w:p>
    <w:p w14:paraId="65C1A703" w14:textId="77777777" w:rsidR="008851AC" w:rsidRPr="004E35DE" w:rsidRDefault="008851AC" w:rsidP="008851AC">
      <w:pPr>
        <w:pStyle w:val="Consignepuceniveau2"/>
        <w:numPr>
          <w:ilvl w:val="2"/>
          <w:numId w:val="6"/>
        </w:numPr>
        <w:ind w:left="1134"/>
        <w:rPr>
          <w:lang w:val="en-CA"/>
        </w:rPr>
      </w:pPr>
      <w:r w:rsidRPr="004E35DE">
        <w:rPr>
          <w:lang w:val="en-CA"/>
        </w:rPr>
        <w:t>How much money did you spend on your collection?</w:t>
      </w:r>
    </w:p>
    <w:p w14:paraId="51310591" w14:textId="77777777" w:rsidR="008851AC" w:rsidRDefault="008851AC" w:rsidP="008851AC">
      <w:pPr>
        <w:pStyle w:val="Consignepuceniveau2"/>
        <w:rPr>
          <w:lang w:val="en-CA"/>
        </w:rPr>
      </w:pPr>
      <w:r w:rsidRPr="004E35DE">
        <w:rPr>
          <w:lang w:val="en-CA"/>
        </w:rPr>
        <w:t>If you have never collected anything</w:t>
      </w:r>
      <w:r>
        <w:rPr>
          <w:lang w:val="en-CA"/>
        </w:rPr>
        <w:t>:</w:t>
      </w:r>
    </w:p>
    <w:p w14:paraId="60AF5F98" w14:textId="77777777" w:rsidR="008851AC" w:rsidRPr="008851AC" w:rsidRDefault="008851AC" w:rsidP="008851AC">
      <w:pPr>
        <w:pStyle w:val="Consignepuceniveau2"/>
        <w:numPr>
          <w:ilvl w:val="2"/>
          <w:numId w:val="6"/>
        </w:numPr>
        <w:ind w:left="1134"/>
        <w:rPr>
          <w:lang w:val="en-CA"/>
        </w:rPr>
      </w:pPr>
      <w:r w:rsidRPr="008851AC">
        <w:rPr>
          <w:lang w:val="en-CA"/>
        </w:rPr>
        <w:t>Have you ever seen someone else’s collection?</w:t>
      </w:r>
    </w:p>
    <w:p w14:paraId="42F334D8" w14:textId="77777777" w:rsidR="008851AC" w:rsidRPr="008851AC" w:rsidRDefault="008851AC" w:rsidP="008851AC">
      <w:pPr>
        <w:pStyle w:val="Consignepuceniveau2"/>
        <w:numPr>
          <w:ilvl w:val="2"/>
          <w:numId w:val="6"/>
        </w:numPr>
        <w:ind w:left="1134"/>
        <w:rPr>
          <w:lang w:val="en-CA"/>
        </w:rPr>
      </w:pPr>
      <w:r w:rsidRPr="008851AC">
        <w:rPr>
          <w:lang w:val="en-CA"/>
        </w:rPr>
        <w:t>How did it make you feel (indifferent, jealous, excited, curious, etc.)?</w:t>
      </w:r>
    </w:p>
    <w:p w14:paraId="073F0828" w14:textId="77777777" w:rsidR="008851AC" w:rsidRPr="00B27CB2" w:rsidRDefault="008851AC" w:rsidP="008851AC">
      <w:pPr>
        <w:pStyle w:val="Consignepuceniveau2"/>
        <w:numPr>
          <w:ilvl w:val="2"/>
          <w:numId w:val="6"/>
        </w:numPr>
        <w:ind w:left="1134"/>
        <w:rPr>
          <w:rFonts w:eastAsia="Times New Roman" w:cs="Arial"/>
          <w:lang w:val="en-CA" w:eastAsia="fr-CA"/>
        </w:rPr>
      </w:pPr>
      <w:r w:rsidRPr="008851AC">
        <w:rPr>
          <w:lang w:val="en-CA"/>
        </w:rPr>
        <w:t>Did</w:t>
      </w:r>
      <w:r w:rsidRPr="00B27CB2">
        <w:rPr>
          <w:rFonts w:eastAsia="Times New Roman" w:cs="Arial"/>
          <w:lang w:val="en-CA" w:eastAsia="fr-CA"/>
        </w:rPr>
        <w:t xml:space="preserve"> it make you want to start your own collection? Why</w:t>
      </w:r>
      <w:r>
        <w:rPr>
          <w:rFonts w:eastAsia="Times New Roman" w:cs="Arial"/>
          <w:lang w:val="en-CA" w:eastAsia="fr-CA"/>
        </w:rPr>
        <w:t xml:space="preserve"> or why not</w:t>
      </w:r>
      <w:r w:rsidRPr="00B27CB2">
        <w:rPr>
          <w:rFonts w:eastAsia="Times New Roman" w:cs="Arial"/>
          <w:lang w:val="en-CA" w:eastAsia="fr-CA"/>
        </w:rPr>
        <w:t>?</w:t>
      </w:r>
    </w:p>
    <w:p w14:paraId="1828972A" w14:textId="77777777" w:rsidR="008851AC" w:rsidRPr="00B27CB2" w:rsidRDefault="008851AC" w:rsidP="008851AC">
      <w:pPr>
        <w:pStyle w:val="Consigne-Texte"/>
        <w:rPr>
          <w:lang w:val="en-CA"/>
        </w:rPr>
      </w:pPr>
      <w:r w:rsidRPr="00B27CB2">
        <w:rPr>
          <w:lang w:val="en-CA"/>
        </w:rPr>
        <w:t xml:space="preserve">Discuss the questions above with a friend or family member. If you know someone who has a collection, try to reach out to </w:t>
      </w:r>
      <w:r>
        <w:rPr>
          <w:lang w:val="en-CA"/>
        </w:rPr>
        <w:t>them</w:t>
      </w:r>
      <w:r w:rsidRPr="00B27CB2">
        <w:rPr>
          <w:lang w:val="en-CA"/>
        </w:rPr>
        <w:t xml:space="preserve"> and learn more about </w:t>
      </w:r>
      <w:r>
        <w:rPr>
          <w:lang w:val="en-CA"/>
        </w:rPr>
        <w:t>their</w:t>
      </w:r>
      <w:r w:rsidRPr="00B27CB2">
        <w:rPr>
          <w:lang w:val="en-CA"/>
        </w:rPr>
        <w:t xml:space="preserve"> collection.</w:t>
      </w:r>
    </w:p>
    <w:p w14:paraId="683BD550" w14:textId="77777777" w:rsidR="008851AC" w:rsidRPr="00AC2D0A" w:rsidRDefault="008851AC" w:rsidP="008851AC">
      <w:pPr>
        <w:pStyle w:val="Consigne-Texte"/>
        <w:rPr>
          <w:lang w:val="en-CA"/>
        </w:rPr>
      </w:pPr>
      <w:r w:rsidRPr="00AC2D0A">
        <w:rPr>
          <w:lang w:val="en-CA"/>
        </w:rPr>
        <w:t>Watch the video.</w:t>
      </w:r>
    </w:p>
    <w:p w14:paraId="5A733A99" w14:textId="77777777" w:rsidR="008851AC" w:rsidRPr="00B27CB2" w:rsidRDefault="008851AC" w:rsidP="008851AC">
      <w:pPr>
        <w:pStyle w:val="Consigne-Texte"/>
        <w:rPr>
          <w:lang w:val="en-CA"/>
        </w:rPr>
      </w:pPr>
      <w:r w:rsidRPr="00B27CB2">
        <w:rPr>
          <w:lang w:val="en-CA"/>
        </w:rPr>
        <w:t xml:space="preserve">Fill out the chart in </w:t>
      </w:r>
      <w:r>
        <w:rPr>
          <w:lang w:val="en-CA"/>
        </w:rPr>
        <w:t>the a</w:t>
      </w:r>
      <w:r w:rsidRPr="00B27CB2">
        <w:rPr>
          <w:lang w:val="en-CA"/>
        </w:rPr>
        <w:t>ppendix.</w:t>
      </w:r>
    </w:p>
    <w:p w14:paraId="119BE5F0" w14:textId="77777777" w:rsidR="008851AC" w:rsidRDefault="008851AC" w:rsidP="008851AC">
      <w:pPr>
        <w:pStyle w:val="Consigne-Texte"/>
        <w:rPr>
          <w:lang w:val="en-CA"/>
        </w:rPr>
      </w:pPr>
      <w:r w:rsidRPr="00B27CB2">
        <w:rPr>
          <w:lang w:val="en-CA"/>
        </w:rPr>
        <w:t>Discuss the following questions with a friend or family member:</w:t>
      </w:r>
    </w:p>
    <w:p w14:paraId="24D0E050" w14:textId="77777777" w:rsidR="008851AC" w:rsidRDefault="008851AC" w:rsidP="008851AC">
      <w:pPr>
        <w:pStyle w:val="Consignepuceniveau2"/>
        <w:rPr>
          <w:lang w:val="en-CA"/>
        </w:rPr>
      </w:pPr>
      <w:r w:rsidRPr="00B27CB2">
        <w:rPr>
          <w:lang w:val="en-CA"/>
        </w:rPr>
        <w:t>Which collection was the most impressive</w:t>
      </w:r>
      <w:r>
        <w:rPr>
          <w:lang w:val="en-CA"/>
        </w:rPr>
        <w:t>,</w:t>
      </w:r>
      <w:r w:rsidRPr="00B27CB2">
        <w:rPr>
          <w:lang w:val="en-CA"/>
        </w:rPr>
        <w:t xml:space="preserve"> and why?</w:t>
      </w:r>
    </w:p>
    <w:p w14:paraId="7C3A1268" w14:textId="77777777" w:rsidR="008851AC" w:rsidRPr="00B27CB2" w:rsidRDefault="008851AC" w:rsidP="008851AC">
      <w:pPr>
        <w:pStyle w:val="Consignepuceniveau2"/>
        <w:rPr>
          <w:lang w:val="en-CA"/>
        </w:rPr>
      </w:pPr>
      <w:r w:rsidRPr="00B27CB2">
        <w:rPr>
          <w:lang w:val="en-CA"/>
        </w:rPr>
        <w:t>Which collection had the highest monetary value in your opinion?</w:t>
      </w:r>
    </w:p>
    <w:p w14:paraId="5AE12C92" w14:textId="77777777" w:rsidR="008851AC" w:rsidRPr="00B27CB2" w:rsidRDefault="008851AC" w:rsidP="008851AC">
      <w:pPr>
        <w:pStyle w:val="Consignepuceniveau2"/>
        <w:rPr>
          <w:lang w:val="en-CA"/>
        </w:rPr>
      </w:pPr>
      <w:r w:rsidRPr="00B27CB2">
        <w:rPr>
          <w:lang w:val="en-CA"/>
        </w:rPr>
        <w:t>Why do people start huge collection</w:t>
      </w:r>
      <w:r>
        <w:rPr>
          <w:lang w:val="en-CA"/>
        </w:rPr>
        <w:t>s</w:t>
      </w:r>
      <w:r w:rsidRPr="00B27CB2">
        <w:rPr>
          <w:lang w:val="en-CA"/>
        </w:rPr>
        <w:t xml:space="preserve"> like th</w:t>
      </w:r>
      <w:r>
        <w:rPr>
          <w:lang w:val="en-CA"/>
        </w:rPr>
        <w:t>ose</w:t>
      </w:r>
      <w:r w:rsidRPr="00B27CB2">
        <w:rPr>
          <w:lang w:val="en-CA"/>
        </w:rPr>
        <w:t xml:space="preserve"> in the video?</w:t>
      </w:r>
    </w:p>
    <w:p w14:paraId="1D344060" w14:textId="77777777" w:rsidR="008851AC" w:rsidRDefault="008851AC" w:rsidP="008851AC">
      <w:pPr>
        <w:pStyle w:val="Consignepuceniveau2"/>
        <w:rPr>
          <w:lang w:val="en-CA"/>
        </w:rPr>
      </w:pPr>
      <w:r>
        <w:rPr>
          <w:lang w:val="en-CA"/>
        </w:rPr>
        <w:t>According to you, i</w:t>
      </w:r>
      <w:r w:rsidRPr="00B27CB2">
        <w:rPr>
          <w:lang w:val="en-CA"/>
        </w:rPr>
        <w:t xml:space="preserve">s </w:t>
      </w:r>
      <w:r>
        <w:rPr>
          <w:lang w:val="en-CA"/>
        </w:rPr>
        <w:t>collecting items</w:t>
      </w:r>
      <w:r w:rsidRPr="00B27CB2">
        <w:rPr>
          <w:lang w:val="en-CA"/>
        </w:rPr>
        <w:t xml:space="preserve"> a good </w:t>
      </w:r>
      <w:r>
        <w:rPr>
          <w:lang w:val="en-CA"/>
        </w:rPr>
        <w:t xml:space="preserve">thing </w:t>
      </w:r>
      <w:r w:rsidRPr="00B27CB2">
        <w:rPr>
          <w:lang w:val="en-CA"/>
        </w:rPr>
        <w:t>or a bad thing? Explain.</w:t>
      </w:r>
    </w:p>
    <w:p w14:paraId="02058FD3" w14:textId="484BC0E7" w:rsidR="00936D23" w:rsidRPr="00BF31BF" w:rsidRDefault="00936D23" w:rsidP="008851AC">
      <w:pPr>
        <w:pStyle w:val="Matriel-Titre"/>
      </w:pPr>
      <w:bookmarkStart w:id="13" w:name="_Toc39483476"/>
      <w:r w:rsidRPr="00BF31BF">
        <w:t>Matériel requis</w:t>
      </w:r>
      <w:bookmarkEnd w:id="13"/>
    </w:p>
    <w:p w14:paraId="2A6B341F" w14:textId="39F34A41" w:rsidR="00936D23" w:rsidRPr="00304C6A" w:rsidRDefault="00304C6A" w:rsidP="00C12E21">
      <w:pPr>
        <w:pStyle w:val="Matriel-Texte"/>
        <w:rPr>
          <w:lang w:val="en-CA"/>
        </w:rPr>
      </w:pPr>
      <w:r w:rsidRPr="00B27CB2">
        <w:rPr>
          <w:lang w:val="en-CA"/>
        </w:rPr>
        <w:t xml:space="preserve">Click </w:t>
      </w:r>
      <w:hyperlink r:id="rId20">
        <w:r w:rsidRPr="0059284C">
          <w:rPr>
            <w:rStyle w:val="Lienhypertexte"/>
            <w:lang w:val="en-CA"/>
          </w:rPr>
          <w:t>here</w:t>
        </w:r>
      </w:hyperlink>
      <w:r w:rsidRPr="00B27CB2">
        <w:rPr>
          <w:lang w:val="en-CA"/>
        </w:rPr>
        <w:t xml:space="preserve"> to watch the video.</w:t>
      </w:r>
    </w:p>
    <w:p w14:paraId="4F3D5CB3" w14:textId="77777777" w:rsidR="00936D23" w:rsidRPr="0059284C" w:rsidRDefault="00936D23" w:rsidP="00936D23">
      <w:pPr>
        <w:pStyle w:val="Crdit"/>
        <w:rPr>
          <w:lang w:val="en-CA"/>
        </w:rPr>
      </w:pPr>
      <w:r w:rsidRPr="0059284C">
        <w:rPr>
          <w:lang w:val="en-CA"/>
        </w:rPr>
        <w:br w:type="page"/>
      </w:r>
    </w:p>
    <w:p w14:paraId="001A2981" w14:textId="73117533" w:rsidR="00936D23" w:rsidRDefault="006C3C45" w:rsidP="00936D23">
      <w:pPr>
        <w:pStyle w:val="Matire-Premirepage"/>
      </w:pPr>
      <w:r>
        <w:lastRenderedPageBreak/>
        <w:t>Anglais, langue seconde</w:t>
      </w:r>
    </w:p>
    <w:p w14:paraId="06B6F19D" w14:textId="1F39113C" w:rsidR="00936D23" w:rsidRPr="0059284C" w:rsidRDefault="00936D23" w:rsidP="00936D23">
      <w:pPr>
        <w:pStyle w:val="Titredelactivit"/>
        <w:tabs>
          <w:tab w:val="left" w:pos="7170"/>
        </w:tabs>
        <w:rPr>
          <w:lang w:val="fr-CA"/>
        </w:rPr>
      </w:pPr>
      <w:bookmarkStart w:id="14" w:name="_Toc39483477"/>
      <w:r w:rsidRPr="0059284C">
        <w:rPr>
          <w:lang w:val="fr-CA"/>
        </w:rPr>
        <w:t xml:space="preserve">Annexe – </w:t>
      </w:r>
      <w:r w:rsidR="00B639E8" w:rsidRPr="0059284C">
        <w:rPr>
          <w:lang w:val="fr-CA"/>
        </w:rPr>
        <w:t>Collections</w:t>
      </w:r>
      <w:bookmarkEnd w:id="14"/>
    </w:p>
    <w:p w14:paraId="3621EE02" w14:textId="7740E9AA" w:rsidR="00361669" w:rsidRPr="00AC2D0A" w:rsidRDefault="0059284C" w:rsidP="00361669">
      <w:pPr>
        <w:pStyle w:val="Consigne-tapes"/>
      </w:pPr>
      <w:r w:rsidRPr="00AC2D0A">
        <w:t>Chart</w:t>
      </w:r>
    </w:p>
    <w:p w14:paraId="7F69150E" w14:textId="77777777" w:rsidR="00361669" w:rsidRPr="00C76389" w:rsidRDefault="00361669" w:rsidP="00361669">
      <w:pPr>
        <w:tabs>
          <w:tab w:val="left" w:pos="2552"/>
        </w:tabs>
        <w:spacing w:after="240" w:line="264" w:lineRule="auto"/>
        <w:ind w:right="48"/>
        <w:jc w:val="center"/>
        <w:rPr>
          <w:b/>
          <w:color w:val="002060"/>
          <w:szCs w:val="22"/>
          <w:lang w:val="en-CA"/>
        </w:rPr>
      </w:pPr>
      <w:r w:rsidRPr="00C76389">
        <w:rPr>
          <w:b/>
          <w:color w:val="002060"/>
          <w:szCs w:val="22"/>
          <w:lang w:val="en-CA"/>
        </w:rPr>
        <w:t>Ten of the World’s Craziest Collections</w:t>
      </w:r>
    </w:p>
    <w:tbl>
      <w:tblPr>
        <w:tblStyle w:val="Grilledutableau4"/>
        <w:tblW w:w="0" w:type="auto"/>
        <w:tblLayout w:type="fixed"/>
        <w:tblLook w:val="06A0" w:firstRow="1" w:lastRow="0" w:firstColumn="1" w:lastColumn="0" w:noHBand="1" w:noVBand="1"/>
      </w:tblPr>
      <w:tblGrid>
        <w:gridCol w:w="570"/>
        <w:gridCol w:w="1785"/>
        <w:gridCol w:w="1815"/>
        <w:gridCol w:w="1425"/>
        <w:gridCol w:w="3045"/>
      </w:tblGrid>
      <w:tr w:rsidR="00C76389" w:rsidRPr="00C76389" w14:paraId="6D2D60D5" w14:textId="77777777" w:rsidTr="007A0967">
        <w:tc>
          <w:tcPr>
            <w:tcW w:w="570" w:type="dxa"/>
            <w:tcBorders>
              <w:top w:val="nil"/>
              <w:left w:val="nil"/>
            </w:tcBorders>
          </w:tcPr>
          <w:p w14:paraId="7D59B3FE" w14:textId="77777777" w:rsidR="00361669" w:rsidRPr="00C76389" w:rsidRDefault="00361669" w:rsidP="007A0967">
            <w:pPr>
              <w:spacing w:before="240" w:after="240"/>
              <w:rPr>
                <w:color w:val="002060"/>
              </w:rPr>
            </w:pPr>
          </w:p>
        </w:tc>
        <w:tc>
          <w:tcPr>
            <w:tcW w:w="1785" w:type="dxa"/>
            <w:vAlign w:val="center"/>
          </w:tcPr>
          <w:p w14:paraId="755B057D" w14:textId="77777777" w:rsidR="00361669" w:rsidRPr="00C76389" w:rsidRDefault="00361669" w:rsidP="007A0967">
            <w:pPr>
              <w:spacing w:before="240" w:after="240"/>
              <w:jc w:val="center"/>
              <w:rPr>
                <w:b/>
                <w:color w:val="002060"/>
              </w:rPr>
            </w:pPr>
            <w:r w:rsidRPr="00C76389">
              <w:rPr>
                <w:b/>
                <w:color w:val="002060"/>
              </w:rPr>
              <w:t>Collected object</w:t>
            </w:r>
          </w:p>
        </w:tc>
        <w:tc>
          <w:tcPr>
            <w:tcW w:w="1815" w:type="dxa"/>
            <w:vAlign w:val="center"/>
          </w:tcPr>
          <w:p w14:paraId="3FEE941B" w14:textId="77777777" w:rsidR="00361669" w:rsidRPr="00C76389" w:rsidRDefault="00361669" w:rsidP="007A0967">
            <w:pPr>
              <w:spacing w:before="240" w:after="240"/>
              <w:jc w:val="center"/>
              <w:rPr>
                <w:b/>
                <w:color w:val="002060"/>
              </w:rPr>
            </w:pPr>
            <w:r w:rsidRPr="00C76389">
              <w:rPr>
                <w:b/>
                <w:color w:val="002060"/>
              </w:rPr>
              <w:t>Location</w:t>
            </w:r>
          </w:p>
        </w:tc>
        <w:tc>
          <w:tcPr>
            <w:tcW w:w="1425" w:type="dxa"/>
            <w:vAlign w:val="center"/>
          </w:tcPr>
          <w:p w14:paraId="3EB4A7DA" w14:textId="77777777" w:rsidR="00361669" w:rsidRPr="00C76389" w:rsidRDefault="00361669" w:rsidP="007A0967">
            <w:pPr>
              <w:spacing w:before="240" w:after="240"/>
              <w:jc w:val="center"/>
              <w:rPr>
                <w:b/>
                <w:color w:val="002060"/>
              </w:rPr>
            </w:pPr>
            <w:r w:rsidRPr="00C76389">
              <w:rPr>
                <w:b/>
                <w:color w:val="002060"/>
              </w:rPr>
              <w:t>Numbers of items collected</w:t>
            </w:r>
          </w:p>
        </w:tc>
        <w:tc>
          <w:tcPr>
            <w:tcW w:w="3045" w:type="dxa"/>
            <w:vAlign w:val="center"/>
          </w:tcPr>
          <w:p w14:paraId="33981A15" w14:textId="77777777" w:rsidR="00361669" w:rsidRPr="00C76389" w:rsidRDefault="00361669" w:rsidP="007A0967">
            <w:pPr>
              <w:spacing w:before="240" w:after="240"/>
              <w:jc w:val="center"/>
              <w:rPr>
                <w:b/>
                <w:color w:val="002060"/>
              </w:rPr>
            </w:pPr>
            <w:r w:rsidRPr="00C76389">
              <w:rPr>
                <w:b/>
                <w:color w:val="002060"/>
              </w:rPr>
              <w:t>Started collecting since?</w:t>
            </w:r>
          </w:p>
        </w:tc>
      </w:tr>
      <w:tr w:rsidR="00361669" w:rsidRPr="00B27CB2" w14:paraId="6F29ADFC" w14:textId="77777777" w:rsidTr="007A0967">
        <w:tc>
          <w:tcPr>
            <w:tcW w:w="570" w:type="dxa"/>
          </w:tcPr>
          <w:p w14:paraId="00E8B6FB" w14:textId="77777777" w:rsidR="00361669" w:rsidRPr="00B27CB2" w:rsidRDefault="00361669" w:rsidP="007A0967">
            <w:pPr>
              <w:spacing w:before="240" w:after="240"/>
            </w:pPr>
            <w:r w:rsidRPr="00B27CB2">
              <w:t>1-</w:t>
            </w:r>
          </w:p>
        </w:tc>
        <w:tc>
          <w:tcPr>
            <w:tcW w:w="1785" w:type="dxa"/>
          </w:tcPr>
          <w:p w14:paraId="7AC0685D" w14:textId="77777777" w:rsidR="00361669" w:rsidRPr="00B27CB2" w:rsidRDefault="00361669" w:rsidP="007A0967">
            <w:pPr>
              <w:spacing w:before="240" w:after="240"/>
            </w:pPr>
          </w:p>
        </w:tc>
        <w:tc>
          <w:tcPr>
            <w:tcW w:w="1815" w:type="dxa"/>
          </w:tcPr>
          <w:p w14:paraId="4270A5EE" w14:textId="77777777" w:rsidR="00361669" w:rsidRPr="00B27CB2" w:rsidRDefault="00361669" w:rsidP="007A0967">
            <w:pPr>
              <w:spacing w:before="240" w:after="240"/>
            </w:pPr>
          </w:p>
        </w:tc>
        <w:tc>
          <w:tcPr>
            <w:tcW w:w="1425" w:type="dxa"/>
          </w:tcPr>
          <w:p w14:paraId="769A8149" w14:textId="77777777" w:rsidR="00361669" w:rsidRPr="00B27CB2" w:rsidRDefault="00361669" w:rsidP="007A0967">
            <w:pPr>
              <w:spacing w:before="240" w:after="240"/>
            </w:pPr>
          </w:p>
        </w:tc>
        <w:tc>
          <w:tcPr>
            <w:tcW w:w="3045" w:type="dxa"/>
          </w:tcPr>
          <w:p w14:paraId="205EC7F4" w14:textId="77777777" w:rsidR="00361669" w:rsidRPr="00B27CB2" w:rsidRDefault="00361669" w:rsidP="007A0967">
            <w:pPr>
              <w:spacing w:before="240" w:after="240"/>
            </w:pPr>
          </w:p>
        </w:tc>
      </w:tr>
      <w:tr w:rsidR="00361669" w:rsidRPr="00B27CB2" w14:paraId="3067508D" w14:textId="77777777" w:rsidTr="007A0967">
        <w:tc>
          <w:tcPr>
            <w:tcW w:w="570" w:type="dxa"/>
          </w:tcPr>
          <w:p w14:paraId="2D048E4A" w14:textId="77777777" w:rsidR="00361669" w:rsidRPr="00B27CB2" w:rsidRDefault="00361669" w:rsidP="007A0967">
            <w:pPr>
              <w:spacing w:before="240" w:after="240"/>
            </w:pPr>
            <w:r w:rsidRPr="00B27CB2">
              <w:t>2-</w:t>
            </w:r>
          </w:p>
        </w:tc>
        <w:tc>
          <w:tcPr>
            <w:tcW w:w="1785" w:type="dxa"/>
          </w:tcPr>
          <w:p w14:paraId="22D37C89" w14:textId="77777777" w:rsidR="00361669" w:rsidRPr="00B27CB2" w:rsidRDefault="00361669" w:rsidP="007A0967">
            <w:pPr>
              <w:spacing w:before="240" w:after="240"/>
            </w:pPr>
          </w:p>
        </w:tc>
        <w:tc>
          <w:tcPr>
            <w:tcW w:w="1815" w:type="dxa"/>
          </w:tcPr>
          <w:p w14:paraId="265D4A78" w14:textId="77777777" w:rsidR="00361669" w:rsidRPr="00B27CB2" w:rsidRDefault="00361669" w:rsidP="007A0967">
            <w:pPr>
              <w:spacing w:before="240" w:after="240"/>
            </w:pPr>
          </w:p>
        </w:tc>
        <w:tc>
          <w:tcPr>
            <w:tcW w:w="1425" w:type="dxa"/>
          </w:tcPr>
          <w:p w14:paraId="63FEA7FF" w14:textId="77777777" w:rsidR="00361669" w:rsidRPr="00B27CB2" w:rsidRDefault="00361669" w:rsidP="007A0967">
            <w:pPr>
              <w:spacing w:before="240" w:after="240"/>
            </w:pPr>
          </w:p>
        </w:tc>
        <w:tc>
          <w:tcPr>
            <w:tcW w:w="3045" w:type="dxa"/>
          </w:tcPr>
          <w:p w14:paraId="3B7FC9A3" w14:textId="77777777" w:rsidR="00361669" w:rsidRPr="00B27CB2" w:rsidRDefault="00361669" w:rsidP="007A0967">
            <w:pPr>
              <w:spacing w:before="240" w:after="240"/>
            </w:pPr>
          </w:p>
        </w:tc>
      </w:tr>
      <w:tr w:rsidR="00361669" w:rsidRPr="00B27CB2" w14:paraId="57D7DEE1" w14:textId="77777777" w:rsidTr="007A0967">
        <w:tc>
          <w:tcPr>
            <w:tcW w:w="570" w:type="dxa"/>
          </w:tcPr>
          <w:p w14:paraId="0689FF01" w14:textId="77777777" w:rsidR="00361669" w:rsidRPr="00B27CB2" w:rsidRDefault="00361669" w:rsidP="007A0967">
            <w:pPr>
              <w:spacing w:before="240" w:after="240"/>
            </w:pPr>
            <w:r w:rsidRPr="00B27CB2">
              <w:t>3-</w:t>
            </w:r>
          </w:p>
        </w:tc>
        <w:tc>
          <w:tcPr>
            <w:tcW w:w="1785" w:type="dxa"/>
          </w:tcPr>
          <w:p w14:paraId="77086B4E" w14:textId="77777777" w:rsidR="00361669" w:rsidRPr="00B27CB2" w:rsidRDefault="00361669" w:rsidP="007A0967">
            <w:pPr>
              <w:spacing w:before="240" w:after="240"/>
            </w:pPr>
          </w:p>
        </w:tc>
        <w:tc>
          <w:tcPr>
            <w:tcW w:w="1815" w:type="dxa"/>
          </w:tcPr>
          <w:p w14:paraId="1909740B" w14:textId="77777777" w:rsidR="00361669" w:rsidRPr="00B27CB2" w:rsidRDefault="00361669" w:rsidP="007A0967">
            <w:pPr>
              <w:spacing w:before="240" w:after="240"/>
            </w:pPr>
          </w:p>
        </w:tc>
        <w:tc>
          <w:tcPr>
            <w:tcW w:w="1425" w:type="dxa"/>
          </w:tcPr>
          <w:p w14:paraId="1AB58245" w14:textId="77777777" w:rsidR="00361669" w:rsidRPr="00B27CB2" w:rsidRDefault="00361669" w:rsidP="007A0967">
            <w:pPr>
              <w:spacing w:before="240" w:after="240"/>
            </w:pPr>
          </w:p>
        </w:tc>
        <w:tc>
          <w:tcPr>
            <w:tcW w:w="3045" w:type="dxa"/>
          </w:tcPr>
          <w:p w14:paraId="4053545A" w14:textId="77777777" w:rsidR="00361669" w:rsidRPr="00B27CB2" w:rsidRDefault="00361669" w:rsidP="007A0967">
            <w:pPr>
              <w:spacing w:before="240" w:after="240"/>
            </w:pPr>
          </w:p>
        </w:tc>
      </w:tr>
      <w:tr w:rsidR="00361669" w:rsidRPr="00B27CB2" w14:paraId="395A1874" w14:textId="77777777" w:rsidTr="007A0967">
        <w:tc>
          <w:tcPr>
            <w:tcW w:w="570" w:type="dxa"/>
          </w:tcPr>
          <w:p w14:paraId="0F8E43F2" w14:textId="77777777" w:rsidR="00361669" w:rsidRPr="00B27CB2" w:rsidRDefault="00361669" w:rsidP="007A0967">
            <w:pPr>
              <w:spacing w:before="240" w:after="240"/>
            </w:pPr>
            <w:r w:rsidRPr="00B27CB2">
              <w:t>4-</w:t>
            </w:r>
          </w:p>
        </w:tc>
        <w:tc>
          <w:tcPr>
            <w:tcW w:w="1785" w:type="dxa"/>
          </w:tcPr>
          <w:p w14:paraId="5FD14519" w14:textId="77777777" w:rsidR="00361669" w:rsidRPr="00B27CB2" w:rsidRDefault="00361669" w:rsidP="007A0967">
            <w:pPr>
              <w:spacing w:before="240" w:after="240"/>
            </w:pPr>
          </w:p>
        </w:tc>
        <w:tc>
          <w:tcPr>
            <w:tcW w:w="1815" w:type="dxa"/>
          </w:tcPr>
          <w:p w14:paraId="7A54B408" w14:textId="77777777" w:rsidR="00361669" w:rsidRPr="00B27CB2" w:rsidRDefault="00361669" w:rsidP="007A0967">
            <w:pPr>
              <w:spacing w:before="240" w:after="240"/>
            </w:pPr>
          </w:p>
        </w:tc>
        <w:tc>
          <w:tcPr>
            <w:tcW w:w="1425" w:type="dxa"/>
          </w:tcPr>
          <w:p w14:paraId="1E8BA2F3" w14:textId="77777777" w:rsidR="00361669" w:rsidRPr="00B27CB2" w:rsidRDefault="00361669" w:rsidP="007A0967">
            <w:pPr>
              <w:spacing w:before="240" w:after="240"/>
            </w:pPr>
          </w:p>
        </w:tc>
        <w:tc>
          <w:tcPr>
            <w:tcW w:w="3045" w:type="dxa"/>
          </w:tcPr>
          <w:p w14:paraId="6DF70A7C" w14:textId="77777777" w:rsidR="00361669" w:rsidRPr="00B27CB2" w:rsidRDefault="00361669" w:rsidP="007A0967">
            <w:pPr>
              <w:spacing w:before="240" w:after="240"/>
            </w:pPr>
          </w:p>
        </w:tc>
      </w:tr>
      <w:tr w:rsidR="00361669" w:rsidRPr="00B27CB2" w14:paraId="2C75EE04" w14:textId="77777777" w:rsidTr="007A0967">
        <w:tc>
          <w:tcPr>
            <w:tcW w:w="570" w:type="dxa"/>
          </w:tcPr>
          <w:p w14:paraId="5068F913" w14:textId="77777777" w:rsidR="00361669" w:rsidRPr="00B27CB2" w:rsidRDefault="00361669" w:rsidP="007A0967">
            <w:pPr>
              <w:spacing w:before="240" w:after="240"/>
            </w:pPr>
            <w:r w:rsidRPr="00B27CB2">
              <w:t>5-</w:t>
            </w:r>
          </w:p>
        </w:tc>
        <w:tc>
          <w:tcPr>
            <w:tcW w:w="1785" w:type="dxa"/>
          </w:tcPr>
          <w:p w14:paraId="66282D0F" w14:textId="77777777" w:rsidR="00361669" w:rsidRPr="00B27CB2" w:rsidRDefault="00361669" w:rsidP="007A0967">
            <w:pPr>
              <w:spacing w:before="240" w:after="240"/>
            </w:pPr>
          </w:p>
        </w:tc>
        <w:tc>
          <w:tcPr>
            <w:tcW w:w="1815" w:type="dxa"/>
          </w:tcPr>
          <w:p w14:paraId="2E558C84" w14:textId="77777777" w:rsidR="00361669" w:rsidRPr="00B27CB2" w:rsidRDefault="00361669" w:rsidP="007A0967">
            <w:pPr>
              <w:spacing w:before="240" w:after="240"/>
            </w:pPr>
          </w:p>
        </w:tc>
        <w:tc>
          <w:tcPr>
            <w:tcW w:w="1425" w:type="dxa"/>
          </w:tcPr>
          <w:p w14:paraId="22FC654B" w14:textId="77777777" w:rsidR="00361669" w:rsidRPr="00B27CB2" w:rsidRDefault="00361669" w:rsidP="007A0967">
            <w:pPr>
              <w:spacing w:before="240" w:after="240"/>
            </w:pPr>
          </w:p>
        </w:tc>
        <w:tc>
          <w:tcPr>
            <w:tcW w:w="3045" w:type="dxa"/>
          </w:tcPr>
          <w:p w14:paraId="47C6B0B5" w14:textId="77777777" w:rsidR="00361669" w:rsidRPr="00B27CB2" w:rsidRDefault="00361669" w:rsidP="007A0967">
            <w:pPr>
              <w:spacing w:before="240" w:after="240"/>
            </w:pPr>
          </w:p>
        </w:tc>
      </w:tr>
      <w:tr w:rsidR="00361669" w:rsidRPr="00B27CB2" w14:paraId="19290B18" w14:textId="77777777" w:rsidTr="007A0967">
        <w:tc>
          <w:tcPr>
            <w:tcW w:w="570" w:type="dxa"/>
          </w:tcPr>
          <w:p w14:paraId="4338D643" w14:textId="77777777" w:rsidR="00361669" w:rsidRPr="00B27CB2" w:rsidRDefault="00361669" w:rsidP="007A0967">
            <w:pPr>
              <w:spacing w:before="240" w:after="240"/>
            </w:pPr>
            <w:r w:rsidRPr="00B27CB2">
              <w:t>6-</w:t>
            </w:r>
          </w:p>
        </w:tc>
        <w:tc>
          <w:tcPr>
            <w:tcW w:w="1785" w:type="dxa"/>
          </w:tcPr>
          <w:p w14:paraId="768094C4" w14:textId="77777777" w:rsidR="00361669" w:rsidRPr="00B27CB2" w:rsidRDefault="00361669" w:rsidP="007A0967">
            <w:pPr>
              <w:spacing w:before="240" w:after="240"/>
            </w:pPr>
          </w:p>
        </w:tc>
        <w:tc>
          <w:tcPr>
            <w:tcW w:w="1815" w:type="dxa"/>
          </w:tcPr>
          <w:p w14:paraId="3DD80788" w14:textId="77777777" w:rsidR="00361669" w:rsidRPr="00B27CB2" w:rsidRDefault="00361669" w:rsidP="007A0967">
            <w:pPr>
              <w:spacing w:before="240" w:after="240"/>
            </w:pPr>
          </w:p>
        </w:tc>
        <w:tc>
          <w:tcPr>
            <w:tcW w:w="1425" w:type="dxa"/>
          </w:tcPr>
          <w:p w14:paraId="23A5CEA4" w14:textId="77777777" w:rsidR="00361669" w:rsidRPr="00B27CB2" w:rsidRDefault="00361669" w:rsidP="007A0967">
            <w:pPr>
              <w:spacing w:before="240" w:after="240"/>
            </w:pPr>
          </w:p>
        </w:tc>
        <w:tc>
          <w:tcPr>
            <w:tcW w:w="3045" w:type="dxa"/>
          </w:tcPr>
          <w:p w14:paraId="2AF52213" w14:textId="77777777" w:rsidR="00361669" w:rsidRPr="00B27CB2" w:rsidRDefault="00361669" w:rsidP="007A0967">
            <w:pPr>
              <w:spacing w:before="240" w:after="240"/>
            </w:pPr>
          </w:p>
        </w:tc>
      </w:tr>
      <w:tr w:rsidR="00361669" w:rsidRPr="00B27CB2" w14:paraId="6E1D2366" w14:textId="77777777" w:rsidTr="007A0967">
        <w:tc>
          <w:tcPr>
            <w:tcW w:w="570" w:type="dxa"/>
          </w:tcPr>
          <w:p w14:paraId="569B698A" w14:textId="77777777" w:rsidR="00361669" w:rsidRPr="00B27CB2" w:rsidRDefault="00361669" w:rsidP="007A0967">
            <w:pPr>
              <w:spacing w:before="240" w:after="240"/>
            </w:pPr>
            <w:r w:rsidRPr="00B27CB2">
              <w:t>7-</w:t>
            </w:r>
          </w:p>
        </w:tc>
        <w:tc>
          <w:tcPr>
            <w:tcW w:w="1785" w:type="dxa"/>
          </w:tcPr>
          <w:p w14:paraId="232CBA76" w14:textId="77777777" w:rsidR="00361669" w:rsidRPr="00B27CB2" w:rsidRDefault="00361669" w:rsidP="007A0967">
            <w:pPr>
              <w:spacing w:before="240" w:after="240"/>
            </w:pPr>
          </w:p>
        </w:tc>
        <w:tc>
          <w:tcPr>
            <w:tcW w:w="1815" w:type="dxa"/>
          </w:tcPr>
          <w:p w14:paraId="05FA06DB" w14:textId="77777777" w:rsidR="00361669" w:rsidRPr="00B27CB2" w:rsidRDefault="00361669" w:rsidP="007A0967">
            <w:pPr>
              <w:spacing w:before="240" w:after="240"/>
            </w:pPr>
          </w:p>
        </w:tc>
        <w:tc>
          <w:tcPr>
            <w:tcW w:w="1425" w:type="dxa"/>
          </w:tcPr>
          <w:p w14:paraId="63E5A5B2" w14:textId="77777777" w:rsidR="00361669" w:rsidRPr="00B27CB2" w:rsidRDefault="00361669" w:rsidP="007A0967">
            <w:pPr>
              <w:spacing w:before="240" w:after="240"/>
            </w:pPr>
          </w:p>
        </w:tc>
        <w:tc>
          <w:tcPr>
            <w:tcW w:w="3045" w:type="dxa"/>
          </w:tcPr>
          <w:p w14:paraId="7C1288F5" w14:textId="77777777" w:rsidR="00361669" w:rsidRPr="00B27CB2" w:rsidRDefault="00361669" w:rsidP="007A0967">
            <w:pPr>
              <w:spacing w:before="240" w:after="240"/>
            </w:pPr>
          </w:p>
        </w:tc>
      </w:tr>
      <w:tr w:rsidR="00361669" w:rsidRPr="00B27CB2" w14:paraId="476C978D" w14:textId="77777777" w:rsidTr="007A0967">
        <w:tc>
          <w:tcPr>
            <w:tcW w:w="570" w:type="dxa"/>
          </w:tcPr>
          <w:p w14:paraId="6EE3FEC2" w14:textId="77777777" w:rsidR="00361669" w:rsidRPr="00B27CB2" w:rsidRDefault="00361669" w:rsidP="007A0967">
            <w:pPr>
              <w:spacing w:before="240" w:after="240"/>
            </w:pPr>
            <w:r w:rsidRPr="00B27CB2">
              <w:t>8-</w:t>
            </w:r>
          </w:p>
        </w:tc>
        <w:tc>
          <w:tcPr>
            <w:tcW w:w="1785" w:type="dxa"/>
          </w:tcPr>
          <w:p w14:paraId="3BB1384F" w14:textId="77777777" w:rsidR="00361669" w:rsidRPr="00B27CB2" w:rsidRDefault="00361669" w:rsidP="007A0967">
            <w:pPr>
              <w:spacing w:before="240" w:after="240"/>
            </w:pPr>
          </w:p>
        </w:tc>
        <w:tc>
          <w:tcPr>
            <w:tcW w:w="1815" w:type="dxa"/>
          </w:tcPr>
          <w:p w14:paraId="18CA14D4" w14:textId="77777777" w:rsidR="00361669" w:rsidRPr="00B27CB2" w:rsidRDefault="00361669" w:rsidP="007A0967">
            <w:pPr>
              <w:spacing w:before="240" w:after="240"/>
            </w:pPr>
          </w:p>
        </w:tc>
        <w:tc>
          <w:tcPr>
            <w:tcW w:w="1425" w:type="dxa"/>
          </w:tcPr>
          <w:p w14:paraId="1B8DD299" w14:textId="77777777" w:rsidR="00361669" w:rsidRPr="00B27CB2" w:rsidRDefault="00361669" w:rsidP="007A0967">
            <w:pPr>
              <w:spacing w:before="240" w:after="240"/>
            </w:pPr>
          </w:p>
        </w:tc>
        <w:tc>
          <w:tcPr>
            <w:tcW w:w="3045" w:type="dxa"/>
          </w:tcPr>
          <w:p w14:paraId="2AD4F94C" w14:textId="77777777" w:rsidR="00361669" w:rsidRPr="00B27CB2" w:rsidRDefault="00361669" w:rsidP="007A0967">
            <w:pPr>
              <w:spacing w:before="240" w:after="240"/>
            </w:pPr>
          </w:p>
        </w:tc>
      </w:tr>
      <w:tr w:rsidR="00361669" w:rsidRPr="00B27CB2" w14:paraId="36136E07" w14:textId="77777777" w:rsidTr="007A0967">
        <w:tc>
          <w:tcPr>
            <w:tcW w:w="570" w:type="dxa"/>
          </w:tcPr>
          <w:p w14:paraId="2BFEC5E1" w14:textId="77777777" w:rsidR="00361669" w:rsidRPr="00B27CB2" w:rsidRDefault="00361669" w:rsidP="007A0967">
            <w:pPr>
              <w:spacing w:before="240" w:after="240"/>
            </w:pPr>
            <w:r w:rsidRPr="00B27CB2">
              <w:t>9-</w:t>
            </w:r>
          </w:p>
        </w:tc>
        <w:tc>
          <w:tcPr>
            <w:tcW w:w="1785" w:type="dxa"/>
          </w:tcPr>
          <w:p w14:paraId="67FA116B" w14:textId="77777777" w:rsidR="00361669" w:rsidRPr="00B27CB2" w:rsidRDefault="00361669" w:rsidP="007A0967">
            <w:pPr>
              <w:spacing w:before="240" w:after="240"/>
            </w:pPr>
          </w:p>
        </w:tc>
        <w:tc>
          <w:tcPr>
            <w:tcW w:w="1815" w:type="dxa"/>
          </w:tcPr>
          <w:p w14:paraId="7F7B170D" w14:textId="77777777" w:rsidR="00361669" w:rsidRPr="00B27CB2" w:rsidRDefault="00361669" w:rsidP="007A0967">
            <w:pPr>
              <w:spacing w:before="240" w:after="240"/>
            </w:pPr>
          </w:p>
        </w:tc>
        <w:tc>
          <w:tcPr>
            <w:tcW w:w="1425" w:type="dxa"/>
          </w:tcPr>
          <w:p w14:paraId="30303E1E" w14:textId="77777777" w:rsidR="00361669" w:rsidRPr="00B27CB2" w:rsidRDefault="00361669" w:rsidP="007A0967">
            <w:pPr>
              <w:spacing w:before="240" w:after="240"/>
            </w:pPr>
          </w:p>
        </w:tc>
        <w:tc>
          <w:tcPr>
            <w:tcW w:w="3045" w:type="dxa"/>
          </w:tcPr>
          <w:p w14:paraId="45CBCA0F" w14:textId="77777777" w:rsidR="00361669" w:rsidRPr="00B27CB2" w:rsidRDefault="00361669" w:rsidP="007A0967">
            <w:pPr>
              <w:spacing w:before="240" w:after="240"/>
            </w:pPr>
          </w:p>
        </w:tc>
      </w:tr>
      <w:tr w:rsidR="00361669" w:rsidRPr="00B27CB2" w14:paraId="340516E0" w14:textId="77777777" w:rsidTr="007A0967">
        <w:tc>
          <w:tcPr>
            <w:tcW w:w="570" w:type="dxa"/>
          </w:tcPr>
          <w:p w14:paraId="2270CE73" w14:textId="77777777" w:rsidR="00361669" w:rsidRPr="00B27CB2" w:rsidRDefault="00361669" w:rsidP="007A0967">
            <w:pPr>
              <w:spacing w:before="240" w:after="240"/>
            </w:pPr>
            <w:r w:rsidRPr="00B27CB2">
              <w:t>10-</w:t>
            </w:r>
          </w:p>
        </w:tc>
        <w:tc>
          <w:tcPr>
            <w:tcW w:w="1785" w:type="dxa"/>
          </w:tcPr>
          <w:p w14:paraId="5CACC554" w14:textId="77777777" w:rsidR="00361669" w:rsidRPr="00B27CB2" w:rsidRDefault="00361669" w:rsidP="007A0967">
            <w:pPr>
              <w:spacing w:before="240" w:after="240"/>
            </w:pPr>
          </w:p>
        </w:tc>
        <w:tc>
          <w:tcPr>
            <w:tcW w:w="1815" w:type="dxa"/>
          </w:tcPr>
          <w:p w14:paraId="6B1B0027" w14:textId="77777777" w:rsidR="00361669" w:rsidRPr="00B27CB2" w:rsidRDefault="00361669" w:rsidP="007A0967">
            <w:pPr>
              <w:spacing w:before="240" w:after="240"/>
            </w:pPr>
          </w:p>
        </w:tc>
        <w:tc>
          <w:tcPr>
            <w:tcW w:w="1425" w:type="dxa"/>
          </w:tcPr>
          <w:p w14:paraId="05E1D3CE" w14:textId="77777777" w:rsidR="00361669" w:rsidRPr="00B27CB2" w:rsidRDefault="00361669" w:rsidP="007A0967">
            <w:pPr>
              <w:spacing w:before="240" w:after="240"/>
            </w:pPr>
          </w:p>
        </w:tc>
        <w:tc>
          <w:tcPr>
            <w:tcW w:w="3045" w:type="dxa"/>
          </w:tcPr>
          <w:p w14:paraId="43872E39" w14:textId="77777777" w:rsidR="00361669" w:rsidRPr="00B27CB2" w:rsidRDefault="00361669" w:rsidP="007A0967">
            <w:pPr>
              <w:spacing w:before="240" w:after="240"/>
            </w:pPr>
          </w:p>
        </w:tc>
      </w:tr>
    </w:tbl>
    <w:p w14:paraId="335FCCE9" w14:textId="77777777" w:rsidR="00936D23" w:rsidRDefault="00936D23" w:rsidP="00C12E21"/>
    <w:p w14:paraId="7D44C353" w14:textId="77777777" w:rsidR="00936D23" w:rsidRDefault="00936D23" w:rsidP="00C12E21"/>
    <w:p w14:paraId="52063D0D" w14:textId="77777777" w:rsidR="00936D23" w:rsidRDefault="00936D23" w:rsidP="00C12E21"/>
    <w:p w14:paraId="2E172F2F" w14:textId="332E9506" w:rsidR="00936D23" w:rsidRPr="00936D23" w:rsidRDefault="00936D23" w:rsidP="00C12E21">
      <w:pPr>
        <w:sectPr w:rsidR="00936D23" w:rsidRPr="00936D23" w:rsidSect="00B028EC">
          <w:pgSz w:w="12240" w:h="15840"/>
          <w:pgMar w:top="1170" w:right="1080" w:bottom="1440" w:left="1080" w:header="615" w:footer="706" w:gutter="0"/>
          <w:cols w:space="708"/>
          <w:docGrid w:linePitch="360"/>
        </w:sectPr>
      </w:pPr>
    </w:p>
    <w:p w14:paraId="0CED3E4C" w14:textId="77777777" w:rsidR="004139B5" w:rsidRPr="00BF31BF" w:rsidRDefault="004139B5" w:rsidP="004139B5">
      <w:pPr>
        <w:pStyle w:val="Matire-Premirepage"/>
      </w:pPr>
      <w:r>
        <w:lastRenderedPageBreak/>
        <w:t>Mathématique</w:t>
      </w:r>
    </w:p>
    <w:p w14:paraId="047B97EB" w14:textId="77777777" w:rsidR="004139B5" w:rsidRPr="00BF31BF" w:rsidRDefault="004139B5" w:rsidP="004139B5">
      <w:pPr>
        <w:pStyle w:val="Titredelactivit"/>
        <w:tabs>
          <w:tab w:val="left" w:pos="7170"/>
        </w:tabs>
      </w:pPr>
      <w:bookmarkStart w:id="15" w:name="_Toc39483478"/>
      <w:r>
        <w:t>Des infos dans mon frigo</w:t>
      </w:r>
      <w:bookmarkEnd w:id="15"/>
    </w:p>
    <w:p w14:paraId="147FCF97" w14:textId="77777777" w:rsidR="004139B5" w:rsidRPr="00BF31BF" w:rsidRDefault="004139B5" w:rsidP="004139B5">
      <w:pPr>
        <w:pStyle w:val="Consigne-Titre"/>
      </w:pPr>
      <w:bookmarkStart w:id="16" w:name="_Toc37081539"/>
      <w:bookmarkStart w:id="17" w:name="_Toc39483479"/>
      <w:r w:rsidRPr="00BF31BF">
        <w:t>Consigne à l’élève</w:t>
      </w:r>
      <w:bookmarkEnd w:id="16"/>
      <w:bookmarkEnd w:id="17"/>
    </w:p>
    <w:p w14:paraId="064B96B2" w14:textId="77777777" w:rsidR="004139B5" w:rsidRDefault="004139B5" w:rsidP="004139B5">
      <w:pPr>
        <w:pStyle w:val="Tableau-texte"/>
      </w:pPr>
      <w:r>
        <w:t xml:space="preserve">En 2019, le gouvernement du Canada a présenté le nouveau </w:t>
      </w:r>
      <w:r w:rsidRPr="003A19FB">
        <w:rPr>
          <w:i/>
        </w:rPr>
        <w:t>Guide alimentaire canadien</w:t>
      </w:r>
      <w:r>
        <w:t xml:space="preserve"> pour aider sa population à bien se nourrir. Clique sur le lien qui mène au </w:t>
      </w:r>
      <w:hyperlink r:id="rId21" w:history="1">
        <w:r w:rsidRPr="00247847">
          <w:rPr>
            <w:rStyle w:val="Lienhypertexte"/>
          </w:rPr>
          <w:t>guide alimentaire en bref</w:t>
        </w:r>
      </w:hyperlink>
      <w:r>
        <w:t>.</w:t>
      </w:r>
    </w:p>
    <w:p w14:paraId="1CE0DF0B" w14:textId="77777777" w:rsidR="004139B5" w:rsidRDefault="004139B5" w:rsidP="004139B5">
      <w:pPr>
        <w:pStyle w:val="Consigne-Texte"/>
        <w:numPr>
          <w:ilvl w:val="0"/>
          <w:numId w:val="12"/>
        </w:numPr>
        <w:ind w:left="360"/>
      </w:pPr>
      <w:r>
        <w:t>Tu dois réaliser une étude statistique en recensant les aliments que contient ton réfrigérateur puis en analysant ce contenu en fonction du nouveau guide alimentaire. Pour ce faire, tu dois utiliser des modes de représentation qui te permettront de consigner les données, de les organiser et de les interpréter.</w:t>
      </w:r>
    </w:p>
    <w:p w14:paraId="79D95B32" w14:textId="77777777" w:rsidR="004139B5" w:rsidRDefault="004139B5" w:rsidP="004139B5">
      <w:pPr>
        <w:pStyle w:val="Consignepuceniveau2"/>
      </w:pPr>
      <w:r>
        <w:t>Construis un tableau de distribution dans lequel tu noteras les aliments qui se trouvent dans ton réfrigérateur et le nombre de portions qu’ils représentent. Tu peux déjà les organiser selon les trois catégories d’aliments sains proposées dans le guide alimentaire, en ajoutant une catégorie « Autres » :</w:t>
      </w:r>
    </w:p>
    <w:p w14:paraId="228C81D4" w14:textId="77777777" w:rsidR="004139B5" w:rsidRDefault="004139B5" w:rsidP="004139B5">
      <w:pPr>
        <w:pStyle w:val="Consignepuceniveau2"/>
        <w:numPr>
          <w:ilvl w:val="2"/>
          <w:numId w:val="6"/>
        </w:numPr>
        <w:ind w:left="1154"/>
      </w:pPr>
      <w:r>
        <w:t>Fruits et légumes (ex. : pomme, carotte, poire, laitue</w:t>
      </w:r>
      <w:proofErr w:type="gramStart"/>
      <w:r>
        <w:t>);</w:t>
      </w:r>
      <w:proofErr w:type="gramEnd"/>
    </w:p>
    <w:p w14:paraId="035D74D1" w14:textId="77777777" w:rsidR="004139B5" w:rsidRDefault="004139B5" w:rsidP="004139B5">
      <w:pPr>
        <w:pStyle w:val="Consignepuceniveau2"/>
        <w:numPr>
          <w:ilvl w:val="2"/>
          <w:numId w:val="6"/>
        </w:numPr>
        <w:ind w:left="1154"/>
      </w:pPr>
      <w:r>
        <w:t>Aliments à grains entiers (ex. : pain, riz brun, pâtes</w:t>
      </w:r>
      <w:proofErr w:type="gramStart"/>
      <w:r>
        <w:t>);</w:t>
      </w:r>
      <w:proofErr w:type="gramEnd"/>
    </w:p>
    <w:p w14:paraId="33571E63" w14:textId="77777777" w:rsidR="004139B5" w:rsidRDefault="004139B5" w:rsidP="004139B5">
      <w:pPr>
        <w:pStyle w:val="Consignepuceniveau2"/>
        <w:numPr>
          <w:ilvl w:val="2"/>
          <w:numId w:val="6"/>
        </w:numPr>
        <w:ind w:left="1154"/>
      </w:pPr>
      <w:r>
        <w:t>Aliments protéinés (ex. : pois chiches, tofu, noix, viande, œuf, produit laitier</w:t>
      </w:r>
      <w:proofErr w:type="gramStart"/>
      <w:r>
        <w:t>);</w:t>
      </w:r>
      <w:proofErr w:type="gramEnd"/>
    </w:p>
    <w:p w14:paraId="3035991A" w14:textId="77777777" w:rsidR="004139B5" w:rsidRDefault="004139B5" w:rsidP="004139B5">
      <w:pPr>
        <w:pStyle w:val="Consignepuceniveau2"/>
        <w:numPr>
          <w:ilvl w:val="2"/>
          <w:numId w:val="6"/>
        </w:numPr>
        <w:ind w:left="1154"/>
      </w:pPr>
      <w:r>
        <w:t>Autres.</w:t>
      </w:r>
    </w:p>
    <w:p w14:paraId="133F4BD2" w14:textId="77777777" w:rsidR="004139B5" w:rsidRDefault="004139B5" w:rsidP="004139B5">
      <w:pPr>
        <w:pStyle w:val="Consignepuceniveau2"/>
      </w:pPr>
      <w:r>
        <w:t xml:space="preserve">Construis ensuite un diagramme circulaire pour présenter la répartition des aliments contenus dans ton réfrigérateur selon les trois catégories d’aliments sains privilégiées par le guide alimentaire. </w:t>
      </w:r>
    </w:p>
    <w:p w14:paraId="7E4C74CD" w14:textId="77777777" w:rsidR="004139B5" w:rsidRDefault="004139B5" w:rsidP="004139B5">
      <w:pPr>
        <w:pStyle w:val="Consigne-Texte"/>
        <w:numPr>
          <w:ilvl w:val="0"/>
          <w:numId w:val="12"/>
        </w:numPr>
        <w:ind w:left="360"/>
      </w:pPr>
      <w:r>
        <w:t>Pour estimer les portions d’aliments que contient ton réfrigérateur, considère qu’une portion équivaut à environ la taille de ton poing. Par exemple, s’il y a cinq pommes et un brocoli qui a la grosseur de quatre fois ton poing, la catégorie des fruits et des légumes comptera un total de neuf portions.</w:t>
      </w:r>
    </w:p>
    <w:p w14:paraId="5629E18B" w14:textId="77777777" w:rsidR="004139B5" w:rsidRDefault="004139B5" w:rsidP="004139B5">
      <w:pPr>
        <w:pStyle w:val="Consigne-Texte"/>
        <w:numPr>
          <w:ilvl w:val="0"/>
          <w:numId w:val="12"/>
        </w:numPr>
        <w:ind w:left="360"/>
      </w:pPr>
      <w:r>
        <w:t xml:space="preserve">Au besoin, tu peux consulter le site </w:t>
      </w:r>
      <w:hyperlink r:id="rId22" w:history="1">
        <w:r w:rsidRPr="00427963">
          <w:rPr>
            <w:rStyle w:val="Lienhypertexte"/>
          </w:rPr>
          <w:t>Alloprof</w:t>
        </w:r>
      </w:hyperlink>
      <w:r>
        <w:t xml:space="preserve"> pour obtenir plus d’information sur le type de </w:t>
      </w:r>
      <w:hyperlink r:id="rId23" w:anchor="a2" w:history="1">
        <w:r w:rsidRPr="00E17F92">
          <w:rPr>
            <w:rStyle w:val="Lienhypertexte"/>
          </w:rPr>
          <w:t>tableau</w:t>
        </w:r>
      </w:hyperlink>
      <w:r>
        <w:t xml:space="preserve"> et de </w:t>
      </w:r>
      <w:hyperlink r:id="rId24" w:anchor="Les%20diagrammes%20circulaires" w:history="1">
        <w:r w:rsidRPr="00CC4BE3">
          <w:rPr>
            <w:rStyle w:val="Lienhypertexte"/>
          </w:rPr>
          <w:t>diagramme</w:t>
        </w:r>
      </w:hyperlink>
      <w:r>
        <w:t xml:space="preserve"> à construire.</w:t>
      </w:r>
    </w:p>
    <w:p w14:paraId="1FBE821E" w14:textId="77777777" w:rsidR="004139B5" w:rsidRPr="00BF31BF" w:rsidRDefault="004139B5" w:rsidP="004139B5">
      <w:pPr>
        <w:pStyle w:val="Consigne-Texte"/>
        <w:numPr>
          <w:ilvl w:val="0"/>
          <w:numId w:val="12"/>
        </w:numPr>
        <w:ind w:left="360"/>
      </w:pPr>
      <w:r>
        <w:t>En terminant, présente à tes parents ton analyse du contenu de votre réfrigérateur.</w:t>
      </w:r>
    </w:p>
    <w:p w14:paraId="6A926C99" w14:textId="77777777" w:rsidR="004139B5" w:rsidRPr="00BF31BF" w:rsidRDefault="004139B5" w:rsidP="004139B5">
      <w:pPr>
        <w:pStyle w:val="Matriel-Titre"/>
      </w:pPr>
      <w:bookmarkStart w:id="18" w:name="_Toc37081540"/>
      <w:bookmarkStart w:id="19" w:name="_Toc39483480"/>
      <w:r w:rsidRPr="00BF31BF">
        <w:t>Matériel requis</w:t>
      </w:r>
      <w:bookmarkEnd w:id="18"/>
      <w:bookmarkEnd w:id="19"/>
    </w:p>
    <w:p w14:paraId="0E5D102A" w14:textId="77777777" w:rsidR="004139B5" w:rsidRDefault="004139B5" w:rsidP="004139B5">
      <w:pPr>
        <w:pStyle w:val="Matriel-Texte"/>
        <w:numPr>
          <w:ilvl w:val="0"/>
          <w:numId w:val="5"/>
        </w:numPr>
        <w:ind w:left="360"/>
      </w:pPr>
      <w:r>
        <w:t>Des feuilles de papier pour réaliser ton étude statistique.</w:t>
      </w:r>
    </w:p>
    <w:p w14:paraId="2341C1EC" w14:textId="77777777" w:rsidR="004139B5" w:rsidRDefault="004139B5" w:rsidP="004139B5">
      <w:pPr>
        <w:pStyle w:val="Matriel-Texte"/>
        <w:numPr>
          <w:ilvl w:val="0"/>
          <w:numId w:val="5"/>
        </w:numPr>
        <w:ind w:left="360"/>
      </w:pPr>
      <w:r>
        <w:t>Un compas et un rapporteur d’angle pour tracer ton diagramme circulaire.</w:t>
      </w:r>
    </w:p>
    <w:p w14:paraId="2CB94A16" w14:textId="77777777" w:rsidR="004139B5" w:rsidRDefault="004139B5" w:rsidP="004139B5">
      <w:pPr>
        <w:pStyle w:val="Tableau-texte"/>
        <w:sectPr w:rsidR="004139B5" w:rsidSect="00B028EC">
          <w:pgSz w:w="12240" w:h="15840"/>
          <w:pgMar w:top="1170" w:right="1080" w:bottom="1440" w:left="1080" w:header="615" w:footer="706" w:gutter="0"/>
          <w:cols w:space="708"/>
          <w:docGrid w:linePitch="360"/>
        </w:sectPr>
      </w:pPr>
      <w:r w:rsidRPr="00054DA2">
        <w:t>Si tu n’as pas ces instruments de géométrie, tu peux utiliser un objet rond pour tracer ton cercle et trouver en ligne une image de rapporteur d’angle à imprimer.</w:t>
      </w:r>
    </w:p>
    <w:p w14:paraId="76AEAC70" w14:textId="77777777" w:rsidR="00C76389" w:rsidRPr="00BF31BF" w:rsidRDefault="00C76389" w:rsidP="00C76389">
      <w:pPr>
        <w:pStyle w:val="Matire-Premirepage"/>
      </w:pPr>
      <w:r>
        <w:lastRenderedPageBreak/>
        <w:t>Mathématique</w:t>
      </w:r>
    </w:p>
    <w:p w14:paraId="261A4617" w14:textId="343CDDE0" w:rsidR="00C76389" w:rsidRPr="00BF31BF" w:rsidRDefault="00C76389" w:rsidP="00C76389">
      <w:pPr>
        <w:pStyle w:val="Titredelactivit"/>
        <w:tabs>
          <w:tab w:val="left" w:pos="7170"/>
        </w:tabs>
      </w:pPr>
      <w:bookmarkStart w:id="20" w:name="_Toc39483481"/>
      <w:r>
        <w:t>Des infos dans mon frigo (suite)</w:t>
      </w:r>
      <w:bookmarkEnd w:id="2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139B5" w:rsidRPr="00BF31BF" w14:paraId="63A9A4FA" w14:textId="77777777" w:rsidTr="00C76389">
        <w:tc>
          <w:tcPr>
            <w:tcW w:w="10800" w:type="dxa"/>
            <w:shd w:val="clear" w:color="auto" w:fill="DDECEE" w:themeFill="accent5" w:themeFillTint="33"/>
            <w:tcMar>
              <w:top w:w="360" w:type="dxa"/>
              <w:left w:w="360" w:type="dxa"/>
              <w:bottom w:w="360" w:type="dxa"/>
              <w:right w:w="360" w:type="dxa"/>
            </w:tcMar>
          </w:tcPr>
          <w:p w14:paraId="70F39299" w14:textId="77777777" w:rsidR="004139B5" w:rsidRPr="00BF31BF" w:rsidRDefault="004139B5" w:rsidP="007A0967">
            <w:pPr>
              <w:pStyle w:val="Tableau-Informationauxparents"/>
            </w:pPr>
            <w:bookmarkStart w:id="21" w:name="_Toc37081541"/>
            <w:bookmarkStart w:id="22" w:name="_Toc39483482"/>
            <w:r w:rsidRPr="00BF31BF">
              <w:t>Information aux parents</w:t>
            </w:r>
            <w:bookmarkEnd w:id="21"/>
            <w:bookmarkEnd w:id="22"/>
          </w:p>
          <w:p w14:paraId="4B4BDE15" w14:textId="77777777" w:rsidR="004139B5" w:rsidRPr="00BF31BF" w:rsidRDefault="004139B5" w:rsidP="007A0967">
            <w:pPr>
              <w:pStyle w:val="Tableau-titre"/>
            </w:pPr>
            <w:r w:rsidRPr="00BF31BF">
              <w:t>À propos de l’activité</w:t>
            </w:r>
          </w:p>
          <w:p w14:paraId="16089E32" w14:textId="77777777" w:rsidR="004139B5" w:rsidRPr="00BF31BF" w:rsidRDefault="004139B5" w:rsidP="007A0967">
            <w:pPr>
              <w:pStyle w:val="Tableau-texte"/>
            </w:pPr>
            <w:r w:rsidRPr="000E4A93">
              <w:t xml:space="preserve">Cette activité a pour but de réaliser une étude statistique à partir des aliments qui se trouvent dans le réfrigérateur. Votre enfant devra construire un tableau de distribution et un diagramme circulaire pour présenter les trois catégories d’aliments mentionnées dans le </w:t>
            </w:r>
            <w:r w:rsidRPr="00F8248B">
              <w:rPr>
                <w:i/>
              </w:rPr>
              <w:t>Guide alimentaire canadien</w:t>
            </w:r>
            <w:r w:rsidRPr="000E4A93">
              <w:t>. Il pourra ensuite vous présenter son analyse du contenu de votre réfrigérateur. Cette activité peut être réalisée par les élèves de 1</w:t>
            </w:r>
            <w:r w:rsidRPr="00F8248B">
              <w:rPr>
                <w:vertAlign w:val="superscript"/>
              </w:rPr>
              <w:t>re</w:t>
            </w:r>
            <w:r w:rsidRPr="000E4A93">
              <w:t xml:space="preserve"> et de 2</w:t>
            </w:r>
            <w:r w:rsidRPr="00F8248B">
              <w:rPr>
                <w:vertAlign w:val="superscript"/>
              </w:rPr>
              <w:t>e</w:t>
            </w:r>
            <w:r w:rsidRPr="000E4A93">
              <w:t xml:space="preserve"> secondaire.</w:t>
            </w:r>
          </w:p>
        </w:tc>
      </w:tr>
    </w:tbl>
    <w:p w14:paraId="4EE3BEFE" w14:textId="77777777" w:rsidR="006C3C45" w:rsidRDefault="006C3C45" w:rsidP="003A5645">
      <w:pPr>
        <w:pStyle w:val="Titredelactivit"/>
        <w:sectPr w:rsidR="006C3C45" w:rsidSect="00B028EC">
          <w:pgSz w:w="12240" w:h="15840"/>
          <w:pgMar w:top="1170" w:right="1080" w:bottom="1440" w:left="1080" w:header="615" w:footer="706" w:gutter="0"/>
          <w:cols w:space="708"/>
          <w:docGrid w:linePitch="360"/>
        </w:sectPr>
      </w:pPr>
    </w:p>
    <w:p w14:paraId="3CBFD0BB" w14:textId="77777777" w:rsidR="002A7912" w:rsidRDefault="002A7912" w:rsidP="002A7912">
      <w:pPr>
        <w:pStyle w:val="Matire-Premirepage"/>
      </w:pPr>
      <w:bookmarkStart w:id="23" w:name="_Hlk37076839"/>
      <w:r>
        <w:lastRenderedPageBreak/>
        <w:t>Science et technologie</w:t>
      </w:r>
    </w:p>
    <w:p w14:paraId="25B77B77" w14:textId="77777777" w:rsidR="002A7912" w:rsidRPr="00BF31BF" w:rsidRDefault="002A7912" w:rsidP="002A7912">
      <w:pPr>
        <w:pStyle w:val="Titredelactivit"/>
        <w:tabs>
          <w:tab w:val="left" w:pos="7170"/>
        </w:tabs>
      </w:pPr>
      <w:bookmarkStart w:id="24" w:name="_Toc39483483"/>
      <w:r>
        <w:t>Des failles dans la démarche</w:t>
      </w:r>
      <w:bookmarkEnd w:id="24"/>
    </w:p>
    <w:p w14:paraId="0B083C6E" w14:textId="77777777" w:rsidR="002A7912" w:rsidRPr="00BF31BF" w:rsidRDefault="002A7912" w:rsidP="002A7912">
      <w:pPr>
        <w:pStyle w:val="Consigne-Titre"/>
      </w:pPr>
      <w:bookmarkStart w:id="25" w:name="_Toc37081544"/>
      <w:bookmarkStart w:id="26" w:name="_Toc39483484"/>
      <w:r w:rsidRPr="00BF31BF">
        <w:t>Consigne à l’élève</w:t>
      </w:r>
      <w:bookmarkEnd w:id="25"/>
      <w:bookmarkEnd w:id="26"/>
    </w:p>
    <w:p w14:paraId="56030447" w14:textId="77777777" w:rsidR="002A7912" w:rsidRDefault="002A7912" w:rsidP="002A7912">
      <w:pPr>
        <w:pStyle w:val="Tableau-texte"/>
      </w:pPr>
      <w:r w:rsidRPr="00844AD2">
        <w:t>À partir d</w:t>
      </w:r>
      <w:r>
        <w:t>’</w:t>
      </w:r>
      <w:r w:rsidRPr="00844AD2">
        <w:t>une mise en situation</w:t>
      </w:r>
      <w:r w:rsidRPr="00DE0718">
        <w:t>,</w:t>
      </w:r>
      <w:r w:rsidRPr="00844AD2">
        <w:t xml:space="preserve"> tu devras répondre à des questions sur les principales étapes de la démarche expérimentale et sur les façons de mener une </w:t>
      </w:r>
      <w:r>
        <w:t>expérience</w:t>
      </w:r>
      <w:r w:rsidRPr="00844AD2">
        <w:t xml:space="preserve"> scientifique rigoureuse.</w:t>
      </w:r>
      <w:r w:rsidRPr="00DE0718">
        <w:t xml:space="preserve"> Une version numérique de cette situation t</w:t>
      </w:r>
      <w:r>
        <w:t>’</w:t>
      </w:r>
      <w:r w:rsidRPr="00DE0718">
        <w:t xml:space="preserve">est proposée </w:t>
      </w:r>
      <w:hyperlink r:id="rId25" w:history="1">
        <w:r w:rsidRPr="00612961">
          <w:rPr>
            <w:rStyle w:val="Lienhypertexte"/>
            <w:rFonts w:cs="Arial"/>
          </w:rPr>
          <w:t>ici</w:t>
        </w:r>
      </w:hyperlink>
      <w:r w:rsidRPr="00DE0718">
        <w:t>, mais tu trouveras également l</w:t>
      </w:r>
      <w:r>
        <w:t>’</w:t>
      </w:r>
      <w:r w:rsidRPr="00DE0718">
        <w:t>activité en entier à la page suivante.</w:t>
      </w:r>
    </w:p>
    <w:p w14:paraId="4CC7FA19" w14:textId="77777777" w:rsidR="002A7912" w:rsidRPr="00844AD2" w:rsidRDefault="002A7912" w:rsidP="002A7912">
      <w:pPr>
        <w:pStyle w:val="Tableau-texte"/>
      </w:pPr>
      <w:r w:rsidRPr="00844AD2">
        <w:t xml:space="preserve">Seras-tu capable de répondre comme un </w:t>
      </w:r>
      <w:proofErr w:type="gramStart"/>
      <w:r w:rsidRPr="00844AD2">
        <w:t>expert?</w:t>
      </w:r>
      <w:proofErr w:type="gramEnd"/>
    </w:p>
    <w:p w14:paraId="2ED276E9" w14:textId="77777777" w:rsidR="002A7912" w:rsidRPr="00BF31BF" w:rsidRDefault="002A7912" w:rsidP="002A7912">
      <w:pPr>
        <w:pStyle w:val="Tableau-texte"/>
      </w:pPr>
      <w:r w:rsidRPr="00844AD2">
        <w:t xml:space="preserve">À </w:t>
      </w:r>
      <w:r w:rsidRPr="00ED659B">
        <w:t>toi</w:t>
      </w:r>
      <w:r w:rsidRPr="00844AD2">
        <w:t xml:space="preserve"> de </w:t>
      </w:r>
      <w:proofErr w:type="gramStart"/>
      <w:r w:rsidRPr="00844AD2">
        <w:t>jouer!</w:t>
      </w:r>
      <w:proofErr w:type="gramEnd"/>
    </w:p>
    <w:p w14:paraId="5B289CB6" w14:textId="77777777" w:rsidR="002A7912" w:rsidRPr="00BF31BF" w:rsidRDefault="002A7912" w:rsidP="002A7912">
      <w:pPr>
        <w:pStyle w:val="Matriel-Titre"/>
      </w:pPr>
      <w:bookmarkStart w:id="27" w:name="_Toc37081545"/>
      <w:bookmarkStart w:id="28" w:name="_Toc39483485"/>
      <w:r w:rsidRPr="00BF31BF">
        <w:t>Matériel requis</w:t>
      </w:r>
      <w:bookmarkEnd w:id="27"/>
      <w:bookmarkEnd w:id="28"/>
    </w:p>
    <w:p w14:paraId="4010EAAD" w14:textId="77777777" w:rsidR="002A7912" w:rsidRPr="00BF31BF" w:rsidRDefault="002A7912" w:rsidP="002A7912">
      <w:pPr>
        <w:pStyle w:val="Matriel-Texte"/>
        <w:numPr>
          <w:ilvl w:val="0"/>
          <w:numId w:val="5"/>
        </w:numPr>
        <w:ind w:left="360"/>
      </w:pPr>
      <w:r>
        <w:t>Aucun matériel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2A7912" w:rsidRPr="00BF31BF" w14:paraId="4BFDDA76" w14:textId="77777777" w:rsidTr="004068A4">
        <w:tc>
          <w:tcPr>
            <w:tcW w:w="10800" w:type="dxa"/>
            <w:shd w:val="clear" w:color="auto" w:fill="DDECEE" w:themeFill="accent5" w:themeFillTint="33"/>
            <w:tcMar>
              <w:top w:w="360" w:type="dxa"/>
              <w:left w:w="360" w:type="dxa"/>
              <w:bottom w:w="360" w:type="dxa"/>
              <w:right w:w="360" w:type="dxa"/>
            </w:tcMar>
          </w:tcPr>
          <w:p w14:paraId="6407D2A6" w14:textId="77777777" w:rsidR="002A7912" w:rsidRPr="00BF31BF" w:rsidRDefault="002A7912" w:rsidP="004068A4">
            <w:pPr>
              <w:pStyle w:val="Tableau-Informationauxparents"/>
            </w:pPr>
            <w:bookmarkStart w:id="29" w:name="_Toc37081546"/>
            <w:bookmarkStart w:id="30" w:name="_Toc39483486"/>
            <w:r w:rsidRPr="00BF31BF">
              <w:t>Information aux parents</w:t>
            </w:r>
            <w:bookmarkEnd w:id="29"/>
            <w:bookmarkEnd w:id="30"/>
          </w:p>
          <w:p w14:paraId="1B292869" w14:textId="77777777" w:rsidR="002A7912" w:rsidRPr="00BF31BF" w:rsidRDefault="002A7912" w:rsidP="004068A4">
            <w:pPr>
              <w:pStyle w:val="Tableau-titre"/>
            </w:pPr>
            <w:r w:rsidRPr="00BF31BF">
              <w:t>À propos de l’activité</w:t>
            </w:r>
          </w:p>
          <w:p w14:paraId="15001286" w14:textId="77777777" w:rsidR="002A7912" w:rsidRPr="00BF31BF" w:rsidRDefault="002A7912" w:rsidP="004068A4">
            <w:pPr>
              <w:pStyle w:val="Tableau-texte"/>
            </w:pPr>
            <w:r w:rsidRPr="00BF31BF">
              <w:t>Votre enfant s’exercera à :</w:t>
            </w:r>
          </w:p>
          <w:p w14:paraId="3ED35202" w14:textId="77777777" w:rsidR="002A7912" w:rsidRPr="00BF31BF" w:rsidRDefault="002A7912" w:rsidP="002A7912">
            <w:pPr>
              <w:pStyle w:val="Tableau-Liste"/>
              <w:numPr>
                <w:ilvl w:val="0"/>
                <w:numId w:val="3"/>
              </w:numPr>
              <w:ind w:left="357" w:hanging="357"/>
            </w:pPr>
            <w:r w:rsidRPr="0A35BAFE">
              <w:rPr>
                <w:rStyle w:val="normaltextrun"/>
                <w:rFonts w:cs="Arial"/>
                <w:color w:val="000000" w:themeColor="text1"/>
              </w:rPr>
              <w:t>Reconnaître et analyser les principales étapes d’une démarche expérimentale</w:t>
            </w:r>
            <w:r>
              <w:rPr>
                <w:rStyle w:val="normaltextrun"/>
                <w:rFonts w:cs="Arial"/>
                <w:color w:val="000000" w:themeColor="text1"/>
              </w:rPr>
              <w:t>.</w:t>
            </w:r>
          </w:p>
        </w:tc>
      </w:tr>
    </w:tbl>
    <w:p w14:paraId="64B2C27F" w14:textId="77777777" w:rsidR="002A7912" w:rsidRPr="003C6AE1" w:rsidRDefault="002A7912" w:rsidP="002A7912">
      <w:pPr>
        <w:pStyle w:val="Crdit"/>
      </w:pPr>
      <w:r w:rsidRPr="003C6AE1">
        <w:t xml:space="preserve">Source : Activité proposée par Bénédicte </w:t>
      </w:r>
      <w:proofErr w:type="spellStart"/>
      <w:r w:rsidRPr="003C6AE1">
        <w:t>Boissard</w:t>
      </w:r>
      <w:proofErr w:type="spellEnd"/>
      <w:r w:rsidRPr="003C6AE1">
        <w:t>, conseillère pédagogique (Commission scolaire de la Rivière-du-Nord).</w:t>
      </w:r>
    </w:p>
    <w:p w14:paraId="38DC75FA" w14:textId="77777777" w:rsidR="002A7912" w:rsidRPr="00BF31BF" w:rsidRDefault="002A7912" w:rsidP="002A7912">
      <w:pPr>
        <w:pStyle w:val="Crdit"/>
      </w:pPr>
      <w:r w:rsidRPr="00BF31BF">
        <w:br w:type="page"/>
      </w:r>
    </w:p>
    <w:p w14:paraId="7CA6CA9D" w14:textId="77777777" w:rsidR="002A7912" w:rsidRDefault="002A7912" w:rsidP="002A7912">
      <w:pPr>
        <w:pStyle w:val="Matire-Premirepage"/>
      </w:pPr>
      <w:r>
        <w:lastRenderedPageBreak/>
        <w:t>Science et technologie</w:t>
      </w:r>
    </w:p>
    <w:p w14:paraId="25B7DE3A" w14:textId="77777777" w:rsidR="002A7912" w:rsidRPr="00BF31BF" w:rsidRDefault="002A7912" w:rsidP="002A7912">
      <w:pPr>
        <w:pStyle w:val="Titredelactivit"/>
        <w:tabs>
          <w:tab w:val="left" w:pos="7170"/>
        </w:tabs>
      </w:pPr>
      <w:bookmarkStart w:id="31" w:name="_Toc37081547"/>
      <w:bookmarkStart w:id="32" w:name="_Toc39483487"/>
      <w:r>
        <w:t xml:space="preserve">Annexe – </w:t>
      </w:r>
      <w:bookmarkEnd w:id="31"/>
      <w:r>
        <w:t>Des failles dans la démarche</w:t>
      </w:r>
      <w:bookmarkEnd w:id="32"/>
    </w:p>
    <w:p w14:paraId="19D50DD8" w14:textId="77777777" w:rsidR="002A7912" w:rsidRDefault="002A7912" w:rsidP="002A7912">
      <w:pPr>
        <w:pStyle w:val="Consigne-tapes"/>
        <w:rPr>
          <w:rStyle w:val="eop"/>
          <w:rFonts w:cs="Arial"/>
          <w:b w:val="0"/>
          <w:bCs/>
        </w:rPr>
      </w:pPr>
      <w:r>
        <w:rPr>
          <w:rStyle w:val="normaltextrun"/>
          <w:rFonts w:cs="Arial"/>
          <w:bCs/>
          <w:lang w:val="fr-FR"/>
        </w:rPr>
        <w:t>Consigne à l’élève</w:t>
      </w:r>
      <w:r>
        <w:rPr>
          <w:rStyle w:val="eop"/>
          <w:rFonts w:cs="Arial"/>
          <w:bCs/>
        </w:rPr>
        <w:t> </w:t>
      </w:r>
    </w:p>
    <w:p w14:paraId="1D80E8D8" w14:textId="77777777" w:rsidR="002A7912" w:rsidRPr="00D0404F" w:rsidRDefault="002A7912" w:rsidP="002A7912">
      <w:pPr>
        <w:shd w:val="clear" w:color="auto" w:fill="FFFFFF"/>
        <w:jc w:val="both"/>
        <w:textAlignment w:val="baseline"/>
        <w:rPr>
          <w:rFonts w:cs="Arial"/>
          <w:color w:val="000000" w:themeColor="text1"/>
          <w:szCs w:val="22"/>
          <w:bdr w:val="none" w:sz="0" w:space="0" w:color="auto" w:frame="1"/>
        </w:rPr>
      </w:pPr>
      <w:r w:rsidRPr="00D0404F">
        <w:rPr>
          <w:rFonts w:cs="Arial"/>
          <w:color w:val="000000" w:themeColor="text1"/>
          <w:szCs w:val="22"/>
          <w:bdr w:val="none" w:sz="0" w:space="0" w:color="auto" w:frame="1"/>
        </w:rPr>
        <w:t xml:space="preserve">Lis le texte qui suit et choisis les réponses adéquates aux questions posées. </w:t>
      </w:r>
      <w:r w:rsidRPr="00DE0718">
        <w:rPr>
          <w:rFonts w:cs="Arial"/>
          <w:szCs w:val="22"/>
        </w:rPr>
        <w:t>Une version numérique de cette situation t</w:t>
      </w:r>
      <w:r>
        <w:rPr>
          <w:rFonts w:cs="Arial"/>
          <w:szCs w:val="22"/>
        </w:rPr>
        <w:t>’</w:t>
      </w:r>
      <w:r w:rsidRPr="00DE0718">
        <w:rPr>
          <w:rFonts w:cs="Arial"/>
          <w:szCs w:val="22"/>
        </w:rPr>
        <w:t xml:space="preserve">est proposée </w:t>
      </w:r>
      <w:hyperlink r:id="rId26" w:history="1">
        <w:r w:rsidRPr="00612961">
          <w:rPr>
            <w:rStyle w:val="Lienhypertexte"/>
            <w:rFonts w:cs="Arial"/>
            <w:szCs w:val="22"/>
          </w:rPr>
          <w:t>ici</w:t>
        </w:r>
      </w:hyperlink>
      <w:r>
        <w:rPr>
          <w:rFonts w:cs="Arial"/>
          <w:szCs w:val="22"/>
        </w:rPr>
        <w:t>.</w:t>
      </w:r>
    </w:p>
    <w:p w14:paraId="757163FB" w14:textId="77777777" w:rsidR="002A7912" w:rsidRPr="00CD5A76" w:rsidRDefault="002A7912" w:rsidP="002A7912">
      <w:pPr>
        <w:pStyle w:val="Consigne-tapes"/>
        <w:rPr>
          <w:rStyle w:val="normaltextrun"/>
          <w:rFonts w:cs="Arial"/>
          <w:b w:val="0"/>
          <w:bCs/>
          <w:lang w:val="fr-FR"/>
        </w:rPr>
      </w:pPr>
      <w:r w:rsidRPr="00CD5A76">
        <w:rPr>
          <w:rStyle w:val="normaltextrun"/>
          <w:rFonts w:cs="Arial"/>
          <w:bCs/>
          <w:lang w:val="fr-FR"/>
        </w:rPr>
        <w:t>Mise en situation</w:t>
      </w:r>
    </w:p>
    <w:p w14:paraId="1A159942" w14:textId="77777777" w:rsidR="002A7912" w:rsidRPr="007D435B" w:rsidRDefault="002A7912" w:rsidP="002A7912">
      <w:pPr>
        <w:shd w:val="clear" w:color="auto" w:fill="FFFFFF"/>
        <w:jc w:val="both"/>
        <w:textAlignment w:val="baseline"/>
        <w:rPr>
          <w:rFonts w:cs="Arial"/>
          <w:color w:val="000000" w:themeColor="text1"/>
          <w:szCs w:val="22"/>
          <w:bdr w:val="none" w:sz="0" w:space="0" w:color="auto" w:frame="1"/>
        </w:rPr>
      </w:pPr>
      <w:r w:rsidRPr="00CD5A76">
        <w:rPr>
          <w:rFonts w:cs="Arial"/>
          <w:color w:val="000000" w:themeColor="text1"/>
          <w:szCs w:val="22"/>
          <w:bdr w:val="none" w:sz="0" w:space="0" w:color="auto" w:frame="1"/>
        </w:rPr>
        <w:t xml:space="preserve">Le docteur Travers veut absolument trouver un remède </w:t>
      </w:r>
      <w:r>
        <w:rPr>
          <w:rFonts w:cs="Arial"/>
          <w:color w:val="000000" w:themeColor="text1"/>
          <w:szCs w:val="22"/>
          <w:bdr w:val="none" w:sz="0" w:space="0" w:color="auto" w:frame="1"/>
        </w:rPr>
        <w:t>à la</w:t>
      </w:r>
      <w:r w:rsidRPr="00CD5A76">
        <w:rPr>
          <w:rFonts w:cs="Arial"/>
          <w:color w:val="000000" w:themeColor="text1"/>
          <w:szCs w:val="22"/>
          <w:bdr w:val="none" w:sz="0" w:space="0" w:color="auto" w:frame="1"/>
        </w:rPr>
        <w:t xml:space="preserve"> C</w:t>
      </w:r>
      <w:r>
        <w:rPr>
          <w:rFonts w:cs="Arial"/>
          <w:color w:val="000000" w:themeColor="text1"/>
          <w:szCs w:val="22"/>
          <w:bdr w:val="none" w:sz="0" w:space="0" w:color="auto" w:frame="1"/>
        </w:rPr>
        <w:t>OVID</w:t>
      </w:r>
      <w:r w:rsidRPr="00CD5A76">
        <w:rPr>
          <w:rFonts w:cs="Arial"/>
          <w:color w:val="000000" w:themeColor="text1"/>
          <w:szCs w:val="22"/>
          <w:bdr w:val="none" w:sz="0" w:space="0" w:color="auto" w:frame="1"/>
        </w:rPr>
        <w:t xml:space="preserve">-19. </w:t>
      </w:r>
      <w:r>
        <w:rPr>
          <w:rFonts w:cs="Arial"/>
          <w:color w:val="000000" w:themeColor="text1"/>
          <w:szCs w:val="22"/>
          <w:bdr w:val="none" w:sz="0" w:space="0" w:color="auto" w:frame="1"/>
        </w:rPr>
        <w:t>Cette maladie, devenue une</w:t>
      </w:r>
      <w:r w:rsidRPr="00CD5A76">
        <w:rPr>
          <w:rFonts w:cs="Arial"/>
          <w:color w:val="000000" w:themeColor="text1"/>
          <w:szCs w:val="22"/>
          <w:bdr w:val="none" w:sz="0" w:space="0" w:color="auto" w:frame="1"/>
        </w:rPr>
        <w:t xml:space="preserve"> pandémie</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 est mortelle pour bien des gens</w:t>
      </w:r>
      <w:r>
        <w:rPr>
          <w:rFonts w:cs="Arial"/>
          <w:color w:val="000000" w:themeColor="text1"/>
          <w:szCs w:val="22"/>
          <w:bdr w:val="none" w:sz="0" w:space="0" w:color="auto" w:frame="1"/>
        </w:rPr>
        <w:t>. A</w:t>
      </w:r>
      <w:r w:rsidRPr="00CD5A76">
        <w:rPr>
          <w:rFonts w:cs="Arial"/>
          <w:color w:val="000000" w:themeColor="text1"/>
          <w:szCs w:val="22"/>
          <w:bdr w:val="none" w:sz="0" w:space="0" w:color="auto" w:frame="1"/>
        </w:rPr>
        <w:t>ucun vaccin n</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existe pour le moment. Les scientifiques du monde entier tentent de trouver des médicaments </w:t>
      </w:r>
      <w:r>
        <w:rPr>
          <w:rFonts w:cs="Arial"/>
          <w:color w:val="000000" w:themeColor="text1"/>
          <w:szCs w:val="22"/>
          <w:bdr w:val="none" w:sz="0" w:space="0" w:color="auto" w:frame="1"/>
        </w:rPr>
        <w:t>capables de</w:t>
      </w:r>
      <w:r w:rsidRPr="00CD5A76">
        <w:rPr>
          <w:rFonts w:cs="Arial"/>
          <w:color w:val="000000" w:themeColor="text1"/>
          <w:szCs w:val="22"/>
          <w:bdr w:val="none" w:sz="0" w:space="0" w:color="auto" w:frame="1"/>
        </w:rPr>
        <w:t xml:space="preserve"> ralentir </w:t>
      </w:r>
      <w:r>
        <w:rPr>
          <w:rFonts w:cs="Arial"/>
          <w:color w:val="000000" w:themeColor="text1"/>
          <w:szCs w:val="22"/>
          <w:bdr w:val="none" w:sz="0" w:space="0" w:color="auto" w:frame="1"/>
        </w:rPr>
        <w:t>la propagation du</w:t>
      </w:r>
      <w:r w:rsidRPr="00CD5A76">
        <w:rPr>
          <w:rFonts w:cs="Arial"/>
          <w:color w:val="000000" w:themeColor="text1"/>
          <w:szCs w:val="22"/>
          <w:bdr w:val="none" w:sz="0" w:space="0" w:color="auto" w:frame="1"/>
        </w:rPr>
        <w:t xml:space="preserve"> virus</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 en attendant de </w:t>
      </w:r>
      <w:r>
        <w:rPr>
          <w:rFonts w:cs="Arial"/>
          <w:color w:val="000000" w:themeColor="text1"/>
          <w:szCs w:val="22"/>
          <w:bdr w:val="none" w:sz="0" w:space="0" w:color="auto" w:frame="1"/>
        </w:rPr>
        <w:t>réussir à</w:t>
      </w:r>
      <w:r w:rsidRPr="00CD5A76">
        <w:rPr>
          <w:rFonts w:cs="Arial"/>
          <w:color w:val="000000" w:themeColor="text1"/>
          <w:szCs w:val="22"/>
          <w:bdr w:val="none" w:sz="0" w:space="0" w:color="auto" w:frame="1"/>
        </w:rPr>
        <w:t xml:space="preserve"> fabriquer un vaccin. C</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est une véritable course contre</w:t>
      </w:r>
      <w:r w:rsidRPr="007D435B">
        <w:rPr>
          <w:rFonts w:cs="Arial"/>
          <w:color w:val="000000" w:themeColor="text1"/>
          <w:szCs w:val="22"/>
          <w:bdr w:val="none" w:sz="0" w:space="0" w:color="auto" w:frame="1"/>
        </w:rPr>
        <w:t xml:space="preserve"> la montre.</w:t>
      </w:r>
    </w:p>
    <w:p w14:paraId="49A5433B" w14:textId="77777777" w:rsidR="002A7912" w:rsidRDefault="002A7912" w:rsidP="002A7912">
      <w:pPr>
        <w:shd w:val="clear" w:color="auto" w:fill="FFFFFF"/>
        <w:jc w:val="both"/>
        <w:textAlignment w:val="baseline"/>
        <w:rPr>
          <w:rFonts w:cs="Arial"/>
          <w:color w:val="000000" w:themeColor="text1"/>
          <w:szCs w:val="22"/>
          <w:bdr w:val="none" w:sz="0" w:space="0" w:color="auto" w:frame="1"/>
        </w:rPr>
      </w:pPr>
    </w:p>
    <w:p w14:paraId="6411087F" w14:textId="4C7FB06C" w:rsidR="002A7912" w:rsidRDefault="002A7912" w:rsidP="002A7912">
      <w:pPr>
        <w:shd w:val="clear" w:color="auto" w:fill="FFFFFF"/>
        <w:jc w:val="both"/>
        <w:textAlignment w:val="baseline"/>
        <w:rPr>
          <w:rFonts w:cs="Arial"/>
          <w:color w:val="000000" w:themeColor="text1"/>
          <w:szCs w:val="22"/>
          <w:bdr w:val="none" w:sz="0" w:space="0" w:color="auto" w:frame="1"/>
        </w:rPr>
      </w:pPr>
      <w:r w:rsidRPr="004A64BA">
        <w:rPr>
          <w:rFonts w:cs="Arial"/>
          <w:color w:val="000000" w:themeColor="text1"/>
          <w:szCs w:val="22"/>
          <w:bdr w:val="none" w:sz="0" w:space="0" w:color="auto" w:frame="1"/>
        </w:rPr>
        <w:t xml:space="preserve">Le docteur Travers pense </w:t>
      </w:r>
      <w:r>
        <w:rPr>
          <w:rFonts w:cs="Arial"/>
          <w:color w:val="000000" w:themeColor="text1"/>
          <w:szCs w:val="22"/>
          <w:bdr w:val="none" w:sz="0" w:space="0" w:color="auto" w:frame="1"/>
        </w:rPr>
        <w:t>qu’un</w:t>
      </w:r>
      <w:r w:rsidRPr="004A64BA">
        <w:rPr>
          <w:rFonts w:cs="Arial"/>
          <w:color w:val="000000" w:themeColor="text1"/>
          <w:szCs w:val="22"/>
          <w:bdr w:val="none" w:sz="0" w:space="0" w:color="auto" w:frame="1"/>
        </w:rPr>
        <w:t xml:space="preserve"> médicament </w:t>
      </w:r>
      <w:r>
        <w:rPr>
          <w:rFonts w:cs="Arial"/>
          <w:color w:val="000000" w:themeColor="text1"/>
          <w:szCs w:val="22"/>
          <w:bdr w:val="none" w:sz="0" w:space="0" w:color="auto" w:frame="1"/>
        </w:rPr>
        <w:t xml:space="preserve">appelé </w:t>
      </w:r>
      <w:r w:rsidRPr="004A64BA">
        <w:rPr>
          <w:rFonts w:cs="Arial"/>
          <w:color w:val="000000" w:themeColor="text1"/>
          <w:szCs w:val="22"/>
          <w:bdr w:val="none" w:sz="0" w:space="0" w:color="auto" w:frame="1"/>
        </w:rPr>
        <w:t>«</w:t>
      </w:r>
      <w:r>
        <w:rPr>
          <w:rFonts w:cs="Arial"/>
          <w:color w:val="000000" w:themeColor="text1"/>
          <w:szCs w:val="22"/>
          <w:bdr w:val="none" w:sz="0" w:space="0" w:color="auto" w:frame="1"/>
        </w:rPr>
        <w:t> </w:t>
      </w:r>
      <w:proofErr w:type="spellStart"/>
      <w:r w:rsidRPr="004A64BA">
        <w:rPr>
          <w:rFonts w:cs="Arial"/>
          <w:color w:val="000000" w:themeColor="text1"/>
          <w:szCs w:val="22"/>
          <w:bdr w:val="none" w:sz="0" w:space="0" w:color="auto" w:frame="1"/>
        </w:rPr>
        <w:t>hydroxychloroquine</w:t>
      </w:r>
      <w:proofErr w:type="spellEnd"/>
      <w:r>
        <w:rPr>
          <w:rFonts w:cs="Arial"/>
          <w:color w:val="000000" w:themeColor="text1"/>
          <w:szCs w:val="22"/>
          <w:bdr w:val="none" w:sz="0" w:space="0" w:color="auto" w:frame="1"/>
        </w:rPr>
        <w:t> </w:t>
      </w:r>
      <w:r w:rsidRPr="004A64BA">
        <w:rPr>
          <w:rFonts w:cs="Arial"/>
          <w:color w:val="000000" w:themeColor="text1"/>
          <w:szCs w:val="22"/>
          <w:bdr w:val="none" w:sz="0" w:space="0" w:color="auto" w:frame="1"/>
        </w:rPr>
        <w:t>» pourrait guérir des patients</w:t>
      </w:r>
      <w:r>
        <w:rPr>
          <w:rFonts w:cs="Arial"/>
          <w:color w:val="000000" w:themeColor="text1"/>
          <w:szCs w:val="22"/>
          <w:bdr w:val="none" w:sz="0" w:space="0" w:color="auto" w:frame="1"/>
        </w:rPr>
        <w:t>,</w:t>
      </w:r>
      <w:r w:rsidRPr="004A64BA">
        <w:rPr>
          <w:rFonts w:cs="Arial"/>
          <w:color w:val="000000" w:themeColor="text1"/>
          <w:szCs w:val="22"/>
          <w:bdr w:val="none" w:sz="0" w:space="0" w:color="auto" w:frame="1"/>
        </w:rPr>
        <w:t xml:space="preserve"> parce qu</w:t>
      </w:r>
      <w:r>
        <w:rPr>
          <w:rFonts w:cs="Arial"/>
          <w:color w:val="000000" w:themeColor="text1"/>
          <w:szCs w:val="22"/>
          <w:bdr w:val="none" w:sz="0" w:space="0" w:color="auto" w:frame="1"/>
        </w:rPr>
        <w:t>’il</w:t>
      </w:r>
      <w:r w:rsidRPr="004A64BA">
        <w:rPr>
          <w:rFonts w:cs="Arial"/>
          <w:color w:val="000000" w:themeColor="text1"/>
          <w:szCs w:val="22"/>
          <w:bdr w:val="none" w:sz="0" w:space="0" w:color="auto" w:frame="1"/>
        </w:rPr>
        <w:t xml:space="preserve"> est déjà utilisé pour traiter d</w:t>
      </w:r>
      <w:r>
        <w:rPr>
          <w:rFonts w:cs="Arial"/>
          <w:color w:val="000000" w:themeColor="text1"/>
          <w:szCs w:val="22"/>
          <w:bdr w:val="none" w:sz="0" w:space="0" w:color="auto" w:frame="1"/>
        </w:rPr>
        <w:t>’</w:t>
      </w:r>
      <w:r w:rsidRPr="004A64BA">
        <w:rPr>
          <w:rFonts w:cs="Arial"/>
          <w:color w:val="000000" w:themeColor="text1"/>
          <w:szCs w:val="22"/>
          <w:bdr w:val="none" w:sz="0" w:space="0" w:color="auto" w:frame="1"/>
        </w:rPr>
        <w:t>autres maladies.</w:t>
      </w:r>
    </w:p>
    <w:p w14:paraId="59A009A2" w14:textId="6B9E62FE" w:rsidR="00C76389" w:rsidRDefault="00C76389" w:rsidP="002A7912">
      <w:pPr>
        <w:shd w:val="clear" w:color="auto" w:fill="FFFFFF"/>
        <w:jc w:val="both"/>
        <w:textAlignment w:val="baseline"/>
        <w:rPr>
          <w:rFonts w:cs="Arial"/>
          <w:color w:val="000000" w:themeColor="text1"/>
          <w:szCs w:val="22"/>
          <w:bdr w:val="none" w:sz="0" w:space="0" w:color="auto" w:frame="1"/>
        </w:rPr>
      </w:pPr>
    </w:p>
    <w:p w14:paraId="00366FB6"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594447">
        <w:rPr>
          <w:rFonts w:cs="Arial"/>
          <w:b/>
          <w:bCs/>
          <w:color w:val="000000" w:themeColor="text1"/>
          <w:szCs w:val="22"/>
          <w:bdr w:val="none" w:sz="0" w:space="0" w:color="auto" w:frame="1"/>
        </w:rPr>
        <w:t>Question 1 :</w:t>
      </w:r>
      <w:r>
        <w:rPr>
          <w:rFonts w:cs="Arial"/>
          <w:color w:val="000000" w:themeColor="text1"/>
          <w:szCs w:val="22"/>
          <w:bdr w:val="none" w:sz="0" w:space="0" w:color="auto" w:frame="1"/>
        </w:rPr>
        <w:t xml:space="preserve"> </w:t>
      </w:r>
    </w:p>
    <w:p w14:paraId="43685882"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2B3C21">
        <w:rPr>
          <w:rFonts w:cs="Arial"/>
          <w:color w:val="000000" w:themeColor="text1"/>
          <w:szCs w:val="22"/>
          <w:bdr w:val="none" w:sz="0" w:space="0" w:color="auto" w:frame="1"/>
        </w:rPr>
        <w:t xml:space="preserve">À quelle étape de la démarche correspond cet </w:t>
      </w:r>
      <w:proofErr w:type="gramStart"/>
      <w:r w:rsidRPr="002B3C21">
        <w:rPr>
          <w:rFonts w:cs="Arial"/>
          <w:color w:val="000000" w:themeColor="text1"/>
          <w:szCs w:val="22"/>
          <w:bdr w:val="none" w:sz="0" w:space="0" w:color="auto" w:frame="1"/>
        </w:rPr>
        <w:t>énoncé?</w:t>
      </w:r>
      <w:proofErr w:type="gramEnd"/>
    </w:p>
    <w:p w14:paraId="5E68BB38" w14:textId="77777777" w:rsidR="00C76389" w:rsidRPr="00A51E5A"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À l’</w:t>
      </w:r>
      <w:r w:rsidRPr="00A51E5A">
        <w:rPr>
          <w:rFonts w:cs="Arial"/>
          <w:color w:val="000000" w:themeColor="text1"/>
          <w:szCs w:val="22"/>
          <w:bdr w:val="none" w:sz="0" w:space="0" w:color="auto" w:frame="1"/>
        </w:rPr>
        <w:t>élaboration d</w:t>
      </w:r>
      <w:r>
        <w:rPr>
          <w:rFonts w:cs="Arial"/>
          <w:color w:val="000000" w:themeColor="text1"/>
          <w:szCs w:val="22"/>
          <w:bdr w:val="none" w:sz="0" w:space="0" w:color="auto" w:frame="1"/>
        </w:rPr>
        <w:t>’</w:t>
      </w:r>
      <w:r w:rsidRPr="00A51E5A">
        <w:rPr>
          <w:rFonts w:cs="Arial"/>
          <w:color w:val="000000" w:themeColor="text1"/>
          <w:szCs w:val="22"/>
          <w:bdr w:val="none" w:sz="0" w:space="0" w:color="auto" w:frame="1"/>
        </w:rPr>
        <w:t>une hypothèse</w:t>
      </w:r>
      <w:r>
        <w:rPr>
          <w:rFonts w:cs="Arial"/>
          <w:color w:val="000000" w:themeColor="text1"/>
          <w:szCs w:val="22"/>
          <w:bdr w:val="none" w:sz="0" w:space="0" w:color="auto" w:frame="1"/>
        </w:rPr>
        <w:t xml:space="preserve"> </w:t>
      </w:r>
      <w:r w:rsidRPr="00C61B2D">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à l’</w:t>
      </w:r>
      <w:r w:rsidRPr="00A51E5A">
        <w:rPr>
          <w:rFonts w:cs="Arial"/>
          <w:color w:val="000000" w:themeColor="text1"/>
          <w:szCs w:val="22"/>
          <w:bdr w:val="none" w:sz="0" w:space="0" w:color="auto" w:frame="1"/>
        </w:rPr>
        <w:t xml:space="preserve">élaboration du </w:t>
      </w:r>
      <w:proofErr w:type="gramStart"/>
      <w:r w:rsidRPr="00A51E5A">
        <w:rPr>
          <w:rFonts w:cs="Arial"/>
          <w:color w:val="000000" w:themeColor="text1"/>
          <w:szCs w:val="22"/>
          <w:bdr w:val="none" w:sz="0" w:space="0" w:color="auto" w:frame="1"/>
        </w:rPr>
        <w:t>protocole?</w:t>
      </w:r>
      <w:proofErr w:type="gramEnd"/>
    </w:p>
    <w:p w14:paraId="235C735C" w14:textId="77777777" w:rsidR="00C76389" w:rsidRDefault="00C76389" w:rsidP="002A7912">
      <w:pPr>
        <w:jc w:val="both"/>
        <w:rPr>
          <w:rFonts w:cs="Arial"/>
          <w:color w:val="000000" w:themeColor="text1"/>
          <w:szCs w:val="22"/>
          <w:bdr w:val="none" w:sz="0" w:space="0" w:color="auto" w:frame="1"/>
        </w:rPr>
      </w:pPr>
    </w:p>
    <w:p w14:paraId="0B155BCB" w14:textId="2CC2597A" w:rsidR="002A7912" w:rsidRDefault="002A7912" w:rsidP="002A7912">
      <w:pPr>
        <w:jc w:val="both"/>
        <w:rPr>
          <w:rFonts w:cs="Arial"/>
          <w:color w:val="000000" w:themeColor="text1"/>
          <w:szCs w:val="22"/>
          <w:shd w:val="clear" w:color="auto" w:fill="FFFFFF"/>
        </w:rPr>
      </w:pPr>
      <w:r w:rsidRPr="00354686">
        <w:rPr>
          <w:rFonts w:cs="Arial"/>
          <w:color w:val="000000" w:themeColor="text1"/>
          <w:szCs w:val="22"/>
          <w:shd w:val="clear" w:color="auto" w:fill="FFFFFF"/>
        </w:rPr>
        <w:t xml:space="preserve">Le docteur Travers élabore donc une </w:t>
      </w:r>
      <w:r>
        <w:rPr>
          <w:rFonts w:cs="Arial"/>
          <w:color w:val="000000" w:themeColor="text1"/>
          <w:szCs w:val="22"/>
          <w:shd w:val="clear" w:color="auto" w:fill="FFFFFF"/>
        </w:rPr>
        <w:t xml:space="preserve">procédure </w:t>
      </w:r>
      <w:r w:rsidRPr="00354686">
        <w:rPr>
          <w:rFonts w:cs="Arial"/>
          <w:color w:val="000000" w:themeColor="text1"/>
          <w:szCs w:val="22"/>
          <w:shd w:val="clear" w:color="auto" w:fill="FFFFFF"/>
        </w:rPr>
        <w:t>expéri</w:t>
      </w:r>
      <w:r>
        <w:rPr>
          <w:rFonts w:cs="Arial"/>
          <w:color w:val="000000" w:themeColor="text1"/>
          <w:szCs w:val="22"/>
          <w:shd w:val="clear" w:color="auto" w:fill="FFFFFF"/>
        </w:rPr>
        <w:t>mentale en vue de mener une étude</w:t>
      </w:r>
      <w:r w:rsidRPr="00354686">
        <w:rPr>
          <w:rFonts w:cs="Arial"/>
          <w:color w:val="000000" w:themeColor="text1"/>
          <w:szCs w:val="22"/>
          <w:shd w:val="clear" w:color="auto" w:fill="FFFFFF"/>
        </w:rPr>
        <w:t xml:space="preserve"> pour tester son hypothèse. En tout</w:t>
      </w:r>
      <w:r>
        <w:rPr>
          <w:rFonts w:cs="Arial"/>
          <w:color w:val="000000" w:themeColor="text1"/>
          <w:szCs w:val="22"/>
          <w:shd w:val="clear" w:color="auto" w:fill="FFFFFF"/>
        </w:rPr>
        <w:t>,</w:t>
      </w:r>
      <w:r w:rsidRPr="00354686">
        <w:rPr>
          <w:rFonts w:cs="Arial"/>
          <w:color w:val="000000" w:themeColor="text1"/>
          <w:szCs w:val="22"/>
          <w:shd w:val="clear" w:color="auto" w:fill="FFFFFF"/>
        </w:rPr>
        <w:t xml:space="preserve"> 42</w:t>
      </w:r>
      <w:r>
        <w:rPr>
          <w:rFonts w:cs="Arial"/>
          <w:color w:val="000000" w:themeColor="text1"/>
          <w:szCs w:val="22"/>
          <w:shd w:val="clear" w:color="auto" w:fill="FFFFFF"/>
        </w:rPr>
        <w:t> </w:t>
      </w:r>
      <w:r w:rsidRPr="00354686">
        <w:rPr>
          <w:rFonts w:cs="Arial"/>
          <w:color w:val="000000" w:themeColor="text1"/>
          <w:szCs w:val="22"/>
          <w:shd w:val="clear" w:color="auto" w:fill="FFFFFF"/>
        </w:rPr>
        <w:t>patients atteints de la maladie acceptent de participer. Les patients seront séparés en deux groupes</w:t>
      </w:r>
      <w:r>
        <w:rPr>
          <w:rFonts w:cs="Arial"/>
          <w:color w:val="000000" w:themeColor="text1"/>
          <w:szCs w:val="22"/>
          <w:shd w:val="clear" w:color="auto" w:fill="FFFFFF"/>
        </w:rPr>
        <w:t> </w:t>
      </w:r>
      <w:r w:rsidRPr="00354686">
        <w:rPr>
          <w:rFonts w:cs="Arial"/>
          <w:color w:val="000000" w:themeColor="text1"/>
          <w:szCs w:val="22"/>
          <w:shd w:val="clear" w:color="auto" w:fill="FFFFFF"/>
        </w:rPr>
        <w:t>: certains recevront le médicament (groupe expérimental)</w:t>
      </w:r>
      <w:r>
        <w:rPr>
          <w:rFonts w:cs="Arial"/>
          <w:color w:val="000000" w:themeColor="text1"/>
          <w:szCs w:val="22"/>
          <w:shd w:val="clear" w:color="auto" w:fill="FFFFFF"/>
        </w:rPr>
        <w:t>,</w:t>
      </w:r>
      <w:r w:rsidRPr="00354686">
        <w:rPr>
          <w:rFonts w:cs="Arial"/>
          <w:color w:val="000000" w:themeColor="text1"/>
          <w:szCs w:val="22"/>
          <w:shd w:val="clear" w:color="auto" w:fill="FFFFFF"/>
        </w:rPr>
        <w:t xml:space="preserve"> d</w:t>
      </w:r>
      <w:r>
        <w:rPr>
          <w:rFonts w:cs="Arial"/>
          <w:color w:val="000000" w:themeColor="text1"/>
          <w:szCs w:val="22"/>
          <w:shd w:val="clear" w:color="auto" w:fill="FFFFFF"/>
        </w:rPr>
        <w:t>’</w:t>
      </w:r>
      <w:r w:rsidRPr="00354686">
        <w:rPr>
          <w:rFonts w:cs="Arial"/>
          <w:color w:val="000000" w:themeColor="text1"/>
          <w:szCs w:val="22"/>
          <w:shd w:val="clear" w:color="auto" w:fill="FFFFFF"/>
        </w:rPr>
        <w:t>autres recevront le traitement habituel sans le médicament</w:t>
      </w:r>
      <w:r w:rsidRPr="00792FBF">
        <w:rPr>
          <w:rFonts w:cs="Arial"/>
          <w:color w:val="000000" w:themeColor="text1"/>
          <w:szCs w:val="22"/>
          <w:shd w:val="clear" w:color="auto" w:fill="FFFFFF"/>
        </w:rPr>
        <w:t xml:space="preserve"> </w:t>
      </w:r>
      <w:r w:rsidRPr="00354686">
        <w:rPr>
          <w:rFonts w:cs="Arial"/>
          <w:color w:val="000000" w:themeColor="text1"/>
          <w:szCs w:val="22"/>
          <w:shd w:val="clear" w:color="auto" w:fill="FFFFFF"/>
        </w:rPr>
        <w:t xml:space="preserve">(groupe </w:t>
      </w:r>
      <w:r>
        <w:rPr>
          <w:rFonts w:cs="Arial"/>
          <w:color w:val="000000" w:themeColor="text1"/>
          <w:szCs w:val="22"/>
          <w:shd w:val="clear" w:color="auto" w:fill="FFFFFF"/>
        </w:rPr>
        <w:t>témoin</w:t>
      </w:r>
      <w:r w:rsidRPr="00354686">
        <w:rPr>
          <w:rFonts w:cs="Arial"/>
          <w:color w:val="000000" w:themeColor="text1"/>
          <w:szCs w:val="22"/>
          <w:shd w:val="clear" w:color="auto" w:fill="FFFFFF"/>
        </w:rPr>
        <w:t>)</w:t>
      </w:r>
      <w:r>
        <w:rPr>
          <w:rFonts w:cs="Arial"/>
          <w:color w:val="000000" w:themeColor="text1"/>
          <w:szCs w:val="22"/>
          <w:shd w:val="clear" w:color="auto" w:fill="FFFFFF"/>
        </w:rPr>
        <w:t>.</w:t>
      </w:r>
    </w:p>
    <w:p w14:paraId="36EF7AFB" w14:textId="1C4DCAF9" w:rsidR="00C76389" w:rsidRDefault="00C76389" w:rsidP="002A7912">
      <w:pPr>
        <w:jc w:val="both"/>
        <w:rPr>
          <w:rFonts w:cs="Arial"/>
          <w:color w:val="000000" w:themeColor="text1"/>
          <w:szCs w:val="22"/>
          <w:shd w:val="clear" w:color="auto" w:fill="FFFFFF"/>
        </w:rPr>
      </w:pPr>
    </w:p>
    <w:p w14:paraId="72B8972F"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rPr>
      </w:pPr>
      <w:r w:rsidRPr="00266A87">
        <w:rPr>
          <w:rFonts w:cs="Arial"/>
          <w:b/>
          <w:bCs/>
          <w:color w:val="000000" w:themeColor="text1"/>
          <w:szCs w:val="22"/>
        </w:rPr>
        <w:t xml:space="preserve">Question 2 : </w:t>
      </w:r>
    </w:p>
    <w:p w14:paraId="2E8CD917"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rPr>
      </w:pPr>
      <w:r w:rsidRPr="00354686">
        <w:rPr>
          <w:rFonts w:cs="Arial"/>
          <w:color w:val="000000" w:themeColor="text1"/>
          <w:szCs w:val="22"/>
        </w:rPr>
        <w:t xml:space="preserve">Comment </w:t>
      </w:r>
      <w:r>
        <w:rPr>
          <w:rFonts w:cs="Arial"/>
          <w:color w:val="000000" w:themeColor="text1"/>
          <w:szCs w:val="22"/>
        </w:rPr>
        <w:t xml:space="preserve">le docteur </w:t>
      </w:r>
      <w:r w:rsidRPr="00354686">
        <w:rPr>
          <w:rFonts w:cs="Arial"/>
          <w:color w:val="000000" w:themeColor="text1"/>
          <w:szCs w:val="22"/>
        </w:rPr>
        <w:t xml:space="preserve">devrait-il procéder pour séparer correctement les patients en deux </w:t>
      </w:r>
      <w:proofErr w:type="gramStart"/>
      <w:r w:rsidRPr="00354686">
        <w:rPr>
          <w:rFonts w:cs="Arial"/>
          <w:color w:val="000000" w:themeColor="text1"/>
          <w:szCs w:val="22"/>
        </w:rPr>
        <w:t>groupes?</w:t>
      </w:r>
      <w:proofErr w:type="gramEnd"/>
    </w:p>
    <w:p w14:paraId="4A0AD8BC" w14:textId="77777777" w:rsidR="00C76389" w:rsidRPr="00FE5B2F" w:rsidRDefault="00C76389" w:rsidP="00C76389">
      <w:pPr>
        <w:pBdr>
          <w:top w:val="single" w:sz="4" w:space="1" w:color="auto"/>
          <w:left w:val="single" w:sz="4" w:space="4" w:color="auto"/>
          <w:bottom w:val="single" w:sz="4" w:space="1" w:color="auto"/>
          <w:right w:val="single" w:sz="4" w:space="4" w:color="auto"/>
        </w:pBdr>
        <w:spacing w:after="60"/>
        <w:jc w:val="both"/>
        <w:rPr>
          <w:rFonts w:cs="Arial"/>
          <w:color w:val="000000" w:themeColor="text1"/>
          <w:szCs w:val="22"/>
        </w:rPr>
      </w:pPr>
      <w:r w:rsidRPr="00DB32D3">
        <w:rPr>
          <w:rFonts w:cs="Arial"/>
          <w:color w:val="000000" w:themeColor="text1"/>
          <w:szCs w:val="22"/>
          <w:shd w:val="clear" w:color="auto" w:fill="FFFFFF"/>
        </w:rPr>
        <w:t>En choisissant lui</w:t>
      </w:r>
      <w:r>
        <w:rPr>
          <w:rFonts w:cs="Arial"/>
          <w:color w:val="000000" w:themeColor="text1"/>
          <w:szCs w:val="22"/>
          <w:shd w:val="clear" w:color="auto" w:fill="FFFFFF"/>
        </w:rPr>
        <w:t>-</w:t>
      </w:r>
      <w:r w:rsidRPr="00DB32D3">
        <w:rPr>
          <w:rFonts w:cs="Arial"/>
          <w:color w:val="000000" w:themeColor="text1"/>
          <w:szCs w:val="22"/>
          <w:shd w:val="clear" w:color="auto" w:fill="FFFFFF"/>
        </w:rPr>
        <w:t>même quels seront les patients qui feront partie du groupe expérimental</w:t>
      </w:r>
      <w:r>
        <w:rPr>
          <w:rFonts w:cs="Arial"/>
          <w:color w:val="000000" w:themeColor="text1"/>
          <w:szCs w:val="22"/>
          <w:shd w:val="clear" w:color="auto" w:fill="FFFFFF"/>
        </w:rPr>
        <w:t xml:space="preserve"> </w:t>
      </w:r>
      <w:r w:rsidRPr="007E1219">
        <w:rPr>
          <w:rFonts w:cs="Arial"/>
          <w:b/>
          <w:bCs/>
          <w:color w:val="000000" w:themeColor="text1"/>
          <w:szCs w:val="22"/>
          <w:shd w:val="clear" w:color="auto" w:fill="FFFFFF"/>
        </w:rPr>
        <w:t>o</w:t>
      </w:r>
      <w:r w:rsidRPr="007E1219">
        <w:rPr>
          <w:rFonts w:cs="Arial"/>
          <w:b/>
          <w:bCs/>
          <w:color w:val="000000" w:themeColor="text1"/>
          <w:szCs w:val="22"/>
          <w:bdr w:val="none" w:sz="0" w:space="0" w:color="auto" w:frame="1"/>
        </w:rPr>
        <w:t>u</w:t>
      </w:r>
      <w:r w:rsidRPr="00DB32D3">
        <w:rPr>
          <w:rFonts w:cs="Arial"/>
          <w:color w:val="000000" w:themeColor="text1"/>
          <w:szCs w:val="22"/>
          <w:bdr w:val="none" w:sz="0" w:space="0" w:color="auto" w:frame="1"/>
        </w:rPr>
        <w:t xml:space="preserve"> </w:t>
      </w:r>
      <w:r>
        <w:rPr>
          <w:rFonts w:cs="Arial"/>
          <w:color w:val="000000" w:themeColor="text1"/>
          <w:szCs w:val="22"/>
          <w:shd w:val="clear" w:color="auto" w:fill="FFFFFF"/>
        </w:rPr>
        <w:t>e</w:t>
      </w:r>
      <w:r w:rsidRPr="00DB32D3">
        <w:rPr>
          <w:rFonts w:cs="Arial"/>
          <w:color w:val="000000" w:themeColor="text1"/>
          <w:szCs w:val="22"/>
          <w:shd w:val="clear" w:color="auto" w:fill="FFFFFF"/>
        </w:rPr>
        <w:t xml:space="preserve">n déterminant au hasard qui sera dans un groupe </w:t>
      </w:r>
      <w:r w:rsidRPr="007E1219">
        <w:rPr>
          <w:rFonts w:cs="Arial"/>
          <w:color w:val="000000" w:themeColor="text1"/>
          <w:szCs w:val="22"/>
          <w:shd w:val="clear" w:color="auto" w:fill="FFFFFF"/>
        </w:rPr>
        <w:t>ou</w:t>
      </w:r>
      <w:r w:rsidRPr="00DB32D3">
        <w:rPr>
          <w:rFonts w:cs="Arial"/>
          <w:color w:val="000000" w:themeColor="text1"/>
          <w:szCs w:val="22"/>
          <w:shd w:val="clear" w:color="auto" w:fill="FFFFFF"/>
        </w:rPr>
        <w:t xml:space="preserve"> l</w:t>
      </w:r>
      <w:r>
        <w:rPr>
          <w:rFonts w:cs="Arial"/>
          <w:color w:val="000000" w:themeColor="text1"/>
          <w:szCs w:val="22"/>
          <w:shd w:val="clear" w:color="auto" w:fill="FFFFFF"/>
        </w:rPr>
        <w:t>’</w:t>
      </w:r>
      <w:r w:rsidRPr="00DB32D3">
        <w:rPr>
          <w:rFonts w:cs="Arial"/>
          <w:color w:val="000000" w:themeColor="text1"/>
          <w:szCs w:val="22"/>
          <w:shd w:val="clear" w:color="auto" w:fill="FFFFFF"/>
        </w:rPr>
        <w:t>autre sans conna</w:t>
      </w:r>
      <w:r>
        <w:rPr>
          <w:rFonts w:cs="Arial"/>
          <w:color w:val="000000" w:themeColor="text1"/>
          <w:szCs w:val="22"/>
          <w:shd w:val="clear" w:color="auto" w:fill="FFFFFF"/>
        </w:rPr>
        <w:t>î</w:t>
      </w:r>
      <w:r w:rsidRPr="00DB32D3">
        <w:rPr>
          <w:rFonts w:cs="Arial"/>
          <w:color w:val="000000" w:themeColor="text1"/>
          <w:szCs w:val="22"/>
          <w:shd w:val="clear" w:color="auto" w:fill="FFFFFF"/>
        </w:rPr>
        <w:t xml:space="preserve">tre quels sont les patients du groupe </w:t>
      </w:r>
      <w:proofErr w:type="gramStart"/>
      <w:r w:rsidRPr="00DB32D3">
        <w:rPr>
          <w:rFonts w:cs="Arial"/>
          <w:color w:val="000000" w:themeColor="text1"/>
          <w:szCs w:val="22"/>
          <w:shd w:val="clear" w:color="auto" w:fill="FFFFFF"/>
        </w:rPr>
        <w:t>expérimental</w:t>
      </w:r>
      <w:r>
        <w:rPr>
          <w:rFonts w:cs="Arial"/>
          <w:color w:val="000000" w:themeColor="text1"/>
          <w:szCs w:val="22"/>
          <w:shd w:val="clear" w:color="auto" w:fill="FFFFFF"/>
        </w:rPr>
        <w:t>?</w:t>
      </w:r>
      <w:proofErr w:type="gramEnd"/>
    </w:p>
    <w:p w14:paraId="7AF64FBC" w14:textId="77777777" w:rsidR="00C76389" w:rsidRDefault="00C76389" w:rsidP="002A7912">
      <w:pPr>
        <w:shd w:val="clear" w:color="auto" w:fill="FFFFFF"/>
        <w:jc w:val="both"/>
        <w:textAlignment w:val="baseline"/>
        <w:rPr>
          <w:rFonts w:cs="Arial"/>
          <w:color w:val="000000" w:themeColor="text1"/>
          <w:szCs w:val="22"/>
          <w:shd w:val="clear" w:color="auto" w:fill="FFFFFF"/>
        </w:rPr>
      </w:pPr>
    </w:p>
    <w:p w14:paraId="0A7E70D4" w14:textId="565DD3CF" w:rsidR="002A7912" w:rsidRDefault="002A7912" w:rsidP="002A7912">
      <w:pPr>
        <w:shd w:val="clear" w:color="auto" w:fill="FFFFFF"/>
        <w:jc w:val="both"/>
        <w:textAlignment w:val="baseline"/>
        <w:rPr>
          <w:rFonts w:cs="Arial"/>
          <w:color w:val="000000" w:themeColor="text1"/>
          <w:szCs w:val="22"/>
          <w:bdr w:val="none" w:sz="0" w:space="0" w:color="auto" w:frame="1"/>
        </w:rPr>
      </w:pPr>
      <w:r w:rsidRPr="00FB604E">
        <w:rPr>
          <w:rFonts w:cs="Arial"/>
          <w:color w:val="000000" w:themeColor="text1"/>
          <w:szCs w:val="22"/>
          <w:bdr w:val="none" w:sz="0" w:space="0" w:color="auto" w:frame="1"/>
        </w:rPr>
        <w:t>Deux groupes sont formés par le docteur Travers</w:t>
      </w:r>
      <w:r>
        <w:rPr>
          <w:rFonts w:cs="Arial"/>
          <w:color w:val="000000" w:themeColor="text1"/>
          <w:szCs w:val="22"/>
          <w:bdr w:val="none" w:sz="0" w:space="0" w:color="auto" w:frame="1"/>
        </w:rPr>
        <w:t xml:space="preserve"> </w:t>
      </w:r>
      <w:r w:rsidRPr="00FB604E">
        <w:rPr>
          <w:rFonts w:cs="Arial"/>
          <w:color w:val="000000" w:themeColor="text1"/>
          <w:szCs w:val="22"/>
          <w:bdr w:val="none" w:sz="0" w:space="0" w:color="auto" w:frame="1"/>
        </w:rPr>
        <w:t>: le premier (le groupe expérimental) recevra le traitement d</w:t>
      </w:r>
      <w:r>
        <w:rPr>
          <w:rFonts w:cs="Arial"/>
          <w:color w:val="000000" w:themeColor="text1"/>
          <w:szCs w:val="22"/>
          <w:bdr w:val="none" w:sz="0" w:space="0" w:color="auto" w:frame="1"/>
        </w:rPr>
        <w:t>’</w:t>
      </w:r>
      <w:proofErr w:type="spellStart"/>
      <w:r w:rsidRPr="00FB604E">
        <w:rPr>
          <w:rFonts w:cs="Arial"/>
          <w:color w:val="000000" w:themeColor="text1"/>
          <w:szCs w:val="22"/>
          <w:bdr w:val="none" w:sz="0" w:space="0" w:color="auto" w:frame="1"/>
        </w:rPr>
        <w:t>hydroxychloroquine</w:t>
      </w:r>
      <w:proofErr w:type="spellEnd"/>
      <w:r w:rsidRPr="00FB604E">
        <w:rPr>
          <w:rFonts w:cs="Arial"/>
          <w:color w:val="000000" w:themeColor="text1"/>
          <w:szCs w:val="22"/>
          <w:bdr w:val="none" w:sz="0" w:space="0" w:color="auto" w:frame="1"/>
        </w:rPr>
        <w:t xml:space="preserve"> tous les jours, pendant </w:t>
      </w:r>
      <w:r>
        <w:rPr>
          <w:rFonts w:cs="Arial"/>
          <w:color w:val="000000" w:themeColor="text1"/>
          <w:szCs w:val="22"/>
          <w:bdr w:val="none" w:sz="0" w:space="0" w:color="auto" w:frame="1"/>
        </w:rPr>
        <w:t>six</w:t>
      </w:r>
      <w:r w:rsidRPr="00FB604E">
        <w:rPr>
          <w:rFonts w:cs="Arial"/>
          <w:color w:val="000000" w:themeColor="text1"/>
          <w:szCs w:val="22"/>
          <w:bdr w:val="none" w:sz="0" w:space="0" w:color="auto" w:frame="1"/>
        </w:rPr>
        <w:t xml:space="preserve"> jours. Ce groupe est constitué de 26</w:t>
      </w:r>
      <w:r>
        <w:rPr>
          <w:rFonts w:cs="Arial"/>
          <w:color w:val="000000" w:themeColor="text1"/>
          <w:szCs w:val="22"/>
          <w:bdr w:val="none" w:sz="0" w:space="0" w:color="auto" w:frame="1"/>
        </w:rPr>
        <w:t> </w:t>
      </w:r>
      <w:r w:rsidRPr="00FB604E">
        <w:rPr>
          <w:rFonts w:cs="Arial"/>
          <w:color w:val="000000" w:themeColor="text1"/>
          <w:szCs w:val="22"/>
          <w:bdr w:val="none" w:sz="0" w:space="0" w:color="auto" w:frame="1"/>
        </w:rPr>
        <w:t>personnes.</w:t>
      </w:r>
      <w:r>
        <w:rPr>
          <w:rFonts w:cs="Arial"/>
          <w:color w:val="000000" w:themeColor="text1"/>
          <w:szCs w:val="22"/>
          <w:bdr w:val="none" w:sz="0" w:space="0" w:color="auto" w:frame="1"/>
        </w:rPr>
        <w:t xml:space="preserve"> L</w:t>
      </w:r>
      <w:r w:rsidRPr="00FB604E">
        <w:rPr>
          <w:rFonts w:cs="Arial"/>
          <w:color w:val="000000" w:themeColor="text1"/>
          <w:szCs w:val="22"/>
          <w:bdr w:val="none" w:sz="0" w:space="0" w:color="auto" w:frame="1"/>
        </w:rPr>
        <w:t xml:space="preserve">e deuxième (le groupe </w:t>
      </w:r>
      <w:r>
        <w:rPr>
          <w:rFonts w:cs="Arial"/>
          <w:color w:val="000000" w:themeColor="text1"/>
          <w:szCs w:val="22"/>
          <w:bdr w:val="none" w:sz="0" w:space="0" w:color="auto" w:frame="1"/>
        </w:rPr>
        <w:t>témoin</w:t>
      </w:r>
      <w:r w:rsidRPr="00FB604E">
        <w:rPr>
          <w:rFonts w:cs="Arial"/>
          <w:color w:val="000000" w:themeColor="text1"/>
          <w:szCs w:val="22"/>
          <w:bdr w:val="none" w:sz="0" w:space="0" w:color="auto" w:frame="1"/>
        </w:rPr>
        <w:t xml:space="preserve">) recevra le traitement habituel pendant </w:t>
      </w:r>
      <w:r>
        <w:rPr>
          <w:rFonts w:cs="Arial"/>
          <w:color w:val="000000" w:themeColor="text1"/>
          <w:szCs w:val="22"/>
          <w:bdr w:val="none" w:sz="0" w:space="0" w:color="auto" w:frame="1"/>
        </w:rPr>
        <w:t>six</w:t>
      </w:r>
      <w:r w:rsidRPr="00FB604E">
        <w:rPr>
          <w:rFonts w:cs="Arial"/>
          <w:color w:val="000000" w:themeColor="text1"/>
          <w:szCs w:val="22"/>
          <w:bdr w:val="none" w:sz="0" w:space="0" w:color="auto" w:frame="1"/>
        </w:rPr>
        <w:t xml:space="preserve"> jours (</w:t>
      </w:r>
      <w:r>
        <w:rPr>
          <w:rFonts w:cs="Arial"/>
          <w:color w:val="000000" w:themeColor="text1"/>
          <w:szCs w:val="22"/>
          <w:bdr w:val="none" w:sz="0" w:space="0" w:color="auto" w:frame="1"/>
        </w:rPr>
        <w:t xml:space="preserve">sans </w:t>
      </w:r>
      <w:proofErr w:type="spellStart"/>
      <w:r w:rsidRPr="00FB604E">
        <w:rPr>
          <w:rFonts w:cs="Arial"/>
          <w:color w:val="000000" w:themeColor="text1"/>
          <w:szCs w:val="22"/>
          <w:bdr w:val="none" w:sz="0" w:space="0" w:color="auto" w:frame="1"/>
        </w:rPr>
        <w:t>hydroxychloroquine</w:t>
      </w:r>
      <w:proofErr w:type="spellEnd"/>
      <w:r w:rsidRPr="00FB604E">
        <w:rPr>
          <w:rFonts w:cs="Arial"/>
          <w:color w:val="000000" w:themeColor="text1"/>
          <w:szCs w:val="22"/>
          <w:bdr w:val="none" w:sz="0" w:space="0" w:color="auto" w:frame="1"/>
        </w:rPr>
        <w:t>). Ce groupe est constitué de 16 personnes. </w:t>
      </w:r>
    </w:p>
    <w:p w14:paraId="6893976B" w14:textId="0124E14E" w:rsidR="00C76389" w:rsidRDefault="00C76389" w:rsidP="002A7912">
      <w:pPr>
        <w:shd w:val="clear" w:color="auto" w:fill="FFFFFF"/>
        <w:jc w:val="both"/>
        <w:textAlignment w:val="baseline"/>
        <w:rPr>
          <w:rFonts w:cs="Arial"/>
          <w:color w:val="000000" w:themeColor="text1"/>
          <w:szCs w:val="22"/>
          <w:bdr w:val="none" w:sz="0" w:space="0" w:color="auto" w:frame="1"/>
        </w:rPr>
      </w:pPr>
    </w:p>
    <w:p w14:paraId="3B7F1638"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textAlignment w:val="baseline"/>
        <w:rPr>
          <w:rFonts w:cs="Arial"/>
          <w:color w:val="000000" w:themeColor="text1"/>
          <w:szCs w:val="22"/>
          <w:bdr w:val="none" w:sz="0" w:space="0" w:color="auto" w:frame="1"/>
        </w:rPr>
      </w:pPr>
      <w:r w:rsidRPr="003F7C34">
        <w:rPr>
          <w:rFonts w:cs="Arial"/>
          <w:b/>
          <w:bCs/>
          <w:color w:val="000000" w:themeColor="text1"/>
          <w:szCs w:val="22"/>
          <w:bdr w:val="none" w:sz="0" w:space="0" w:color="auto" w:frame="1"/>
        </w:rPr>
        <w:t>Question 3 :</w:t>
      </w:r>
      <w:r w:rsidRPr="00FB604E">
        <w:rPr>
          <w:rFonts w:cs="Arial"/>
          <w:color w:val="000000" w:themeColor="text1"/>
          <w:szCs w:val="22"/>
          <w:bdr w:val="none" w:sz="0" w:space="0" w:color="auto" w:frame="1"/>
        </w:rPr>
        <w:br/>
        <w:t xml:space="preserve">À quelle étape de la démarche scientifique </w:t>
      </w:r>
      <w:r>
        <w:rPr>
          <w:rFonts w:cs="Arial"/>
          <w:color w:val="000000" w:themeColor="text1"/>
          <w:szCs w:val="22"/>
          <w:bdr w:val="none" w:sz="0" w:space="0" w:color="auto" w:frame="1"/>
        </w:rPr>
        <w:t xml:space="preserve">cet énoncé </w:t>
      </w:r>
      <w:r w:rsidRPr="00FB604E">
        <w:rPr>
          <w:rFonts w:cs="Arial"/>
          <w:color w:val="000000" w:themeColor="text1"/>
          <w:szCs w:val="22"/>
          <w:bdr w:val="none" w:sz="0" w:space="0" w:color="auto" w:frame="1"/>
        </w:rPr>
        <w:t>correspond</w:t>
      </w:r>
      <w:r>
        <w:rPr>
          <w:rFonts w:cs="Arial"/>
          <w:color w:val="000000" w:themeColor="text1"/>
          <w:szCs w:val="22"/>
          <w:bdr w:val="none" w:sz="0" w:space="0" w:color="auto" w:frame="1"/>
        </w:rPr>
        <w:t>-</w:t>
      </w:r>
      <w:proofErr w:type="gramStart"/>
      <w:r>
        <w:rPr>
          <w:rFonts w:cs="Arial"/>
          <w:color w:val="000000" w:themeColor="text1"/>
          <w:szCs w:val="22"/>
          <w:bdr w:val="none" w:sz="0" w:space="0" w:color="auto" w:frame="1"/>
        </w:rPr>
        <w:t>il</w:t>
      </w:r>
      <w:r w:rsidRPr="00FB604E">
        <w:rPr>
          <w:rFonts w:cs="Arial"/>
          <w:color w:val="000000" w:themeColor="text1"/>
          <w:szCs w:val="22"/>
          <w:bdr w:val="none" w:sz="0" w:space="0" w:color="auto" w:frame="1"/>
        </w:rPr>
        <w:t>?</w:t>
      </w:r>
      <w:proofErr w:type="gramEnd"/>
    </w:p>
    <w:p w14:paraId="0C5650A3" w14:textId="77777777" w:rsidR="00C76389" w:rsidRPr="00A5612C" w:rsidRDefault="00C76389" w:rsidP="00C76389">
      <w:pPr>
        <w:pBdr>
          <w:top w:val="single" w:sz="4" w:space="1" w:color="auto"/>
          <w:left w:val="single" w:sz="4" w:space="4" w:color="auto"/>
          <w:bottom w:val="single" w:sz="4" w:space="1" w:color="auto"/>
          <w:right w:val="single" w:sz="4" w:space="4" w:color="auto"/>
        </w:pBdr>
        <w:spacing w:after="60"/>
        <w:jc w:val="both"/>
        <w:rPr>
          <w:rFonts w:cs="Arial"/>
          <w:color w:val="000000" w:themeColor="text1"/>
          <w:szCs w:val="22"/>
        </w:rPr>
      </w:pPr>
      <w:r>
        <w:rPr>
          <w:rFonts w:cs="Arial"/>
          <w:color w:val="000000" w:themeColor="text1"/>
          <w:szCs w:val="22"/>
          <w:shd w:val="clear" w:color="auto" w:fill="FFFFFF"/>
        </w:rPr>
        <w:t>À l’</w:t>
      </w:r>
      <w:r w:rsidRPr="00D0452D">
        <w:rPr>
          <w:rFonts w:cs="Arial"/>
          <w:color w:val="000000" w:themeColor="text1"/>
          <w:szCs w:val="22"/>
          <w:shd w:val="clear" w:color="auto" w:fill="FFFFFF"/>
        </w:rPr>
        <w:t>analyse et l</w:t>
      </w:r>
      <w:r>
        <w:rPr>
          <w:rFonts w:cs="Arial"/>
          <w:color w:val="000000" w:themeColor="text1"/>
          <w:szCs w:val="22"/>
          <w:shd w:val="clear" w:color="auto" w:fill="FFFFFF"/>
        </w:rPr>
        <w:t>’</w:t>
      </w:r>
      <w:r w:rsidRPr="00D0452D">
        <w:rPr>
          <w:rFonts w:cs="Arial"/>
          <w:color w:val="000000" w:themeColor="text1"/>
          <w:szCs w:val="22"/>
          <w:shd w:val="clear" w:color="auto" w:fill="FFFFFF"/>
        </w:rPr>
        <w:t>interprétation des résultats</w:t>
      </w:r>
      <w:r>
        <w:rPr>
          <w:rFonts w:cs="Arial"/>
          <w:color w:val="000000" w:themeColor="text1"/>
          <w:szCs w:val="22"/>
          <w:shd w:val="clear" w:color="auto" w:fill="FFFFFF"/>
        </w:rPr>
        <w:t xml:space="preserve"> </w:t>
      </w:r>
      <w:r w:rsidRPr="005A19F9">
        <w:rPr>
          <w:rFonts w:cs="Arial"/>
          <w:b/>
          <w:bCs/>
          <w:color w:val="000000" w:themeColor="text1"/>
          <w:szCs w:val="22"/>
          <w:shd w:val="clear" w:color="auto" w:fill="FFFFFF"/>
        </w:rPr>
        <w:t>ou</w:t>
      </w:r>
      <w:r>
        <w:rPr>
          <w:rFonts w:cs="Arial"/>
          <w:color w:val="000000" w:themeColor="text1"/>
          <w:szCs w:val="22"/>
        </w:rPr>
        <w:t xml:space="preserve"> à l</w:t>
      </w:r>
      <w:r>
        <w:rPr>
          <w:rFonts w:cs="Arial"/>
          <w:color w:val="000000" w:themeColor="text1"/>
          <w:szCs w:val="22"/>
          <w:shd w:val="clear" w:color="auto" w:fill="FFFFFF"/>
        </w:rPr>
        <w:t>’</w:t>
      </w:r>
      <w:r w:rsidRPr="00D0452D">
        <w:rPr>
          <w:rFonts w:cs="Arial"/>
          <w:color w:val="000000" w:themeColor="text1"/>
          <w:szCs w:val="22"/>
          <w:shd w:val="clear" w:color="auto" w:fill="FFFFFF"/>
        </w:rPr>
        <w:t xml:space="preserve">élaboration de </w:t>
      </w:r>
      <w:r>
        <w:rPr>
          <w:rFonts w:cs="Arial"/>
          <w:color w:val="000000" w:themeColor="text1"/>
          <w:szCs w:val="22"/>
          <w:shd w:val="clear" w:color="auto" w:fill="FFFFFF"/>
        </w:rPr>
        <w:t xml:space="preserve">la procédure </w:t>
      </w:r>
      <w:proofErr w:type="gramStart"/>
      <w:r>
        <w:rPr>
          <w:rFonts w:cs="Arial"/>
          <w:color w:val="000000" w:themeColor="text1"/>
          <w:szCs w:val="22"/>
          <w:shd w:val="clear" w:color="auto" w:fill="FFFFFF"/>
        </w:rPr>
        <w:t>expérimentale?</w:t>
      </w:r>
      <w:proofErr w:type="gramEnd"/>
    </w:p>
    <w:p w14:paraId="4E2C50E2" w14:textId="77777777" w:rsidR="002A7912" w:rsidRDefault="002A7912" w:rsidP="002A7912">
      <w:pPr>
        <w:rPr>
          <w:rFonts w:cs="Arial"/>
          <w:color w:val="000000" w:themeColor="text1"/>
          <w:szCs w:val="22"/>
          <w:bdr w:val="none" w:sz="0" w:space="0" w:color="auto" w:frame="1"/>
        </w:rPr>
      </w:pPr>
      <w:r>
        <w:rPr>
          <w:rFonts w:cs="Arial"/>
          <w:color w:val="000000" w:themeColor="text1"/>
          <w:szCs w:val="22"/>
          <w:bdr w:val="none" w:sz="0" w:space="0" w:color="auto" w:frame="1"/>
        </w:rPr>
        <w:br w:type="page"/>
      </w:r>
    </w:p>
    <w:p w14:paraId="34BC8A6F" w14:textId="77777777" w:rsidR="00C76389" w:rsidRDefault="00C76389" w:rsidP="00C76389">
      <w:pPr>
        <w:pStyle w:val="Matire-Premirepage"/>
      </w:pPr>
      <w:r>
        <w:lastRenderedPageBreak/>
        <w:t>Science et technologie</w:t>
      </w:r>
    </w:p>
    <w:p w14:paraId="40179373" w14:textId="1F3C311B" w:rsidR="00C76389" w:rsidRPr="00BF31BF" w:rsidRDefault="00C76389" w:rsidP="00C76389">
      <w:pPr>
        <w:pStyle w:val="Titredelactivit"/>
        <w:tabs>
          <w:tab w:val="left" w:pos="7170"/>
        </w:tabs>
      </w:pPr>
      <w:bookmarkStart w:id="33" w:name="_Toc39483488"/>
      <w:r>
        <w:t>Annexe – Des failles dans la démarche</w:t>
      </w:r>
      <w:r w:rsidR="00EB5AFC">
        <w:t xml:space="preserve"> (suite)</w:t>
      </w:r>
      <w:bookmarkEnd w:id="33"/>
    </w:p>
    <w:p w14:paraId="3430C313" w14:textId="46ED84D9" w:rsidR="002A7912" w:rsidRDefault="002A7912" w:rsidP="00C76389">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Pendant que</w:t>
      </w:r>
      <w:r w:rsidRPr="000E286D">
        <w:rPr>
          <w:rFonts w:cs="Arial"/>
          <w:color w:val="000000" w:themeColor="text1"/>
          <w:szCs w:val="22"/>
          <w:bdr w:val="none" w:sz="0" w:space="0" w:color="auto" w:frame="1"/>
        </w:rPr>
        <w:t xml:space="preserv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expéri</w:t>
      </w:r>
      <w:r>
        <w:rPr>
          <w:rFonts w:cs="Arial"/>
          <w:color w:val="000000" w:themeColor="text1"/>
          <w:szCs w:val="22"/>
          <w:bdr w:val="none" w:sz="0" w:space="0" w:color="auto" w:frame="1"/>
        </w:rPr>
        <w:t>ence est en cours</w:t>
      </w:r>
      <w:r w:rsidRPr="000E286D">
        <w:rPr>
          <w:rFonts w:cs="Arial"/>
          <w:color w:val="000000" w:themeColor="text1"/>
          <w:szCs w:val="22"/>
          <w:bdr w:val="none" w:sz="0" w:space="0" w:color="auto" w:frame="1"/>
        </w:rPr>
        <w:t xml:space="preserve">, </w:t>
      </w:r>
      <w:r>
        <w:rPr>
          <w:rFonts w:cs="Arial"/>
          <w:color w:val="000000" w:themeColor="text1"/>
          <w:szCs w:val="22"/>
          <w:bdr w:val="none" w:sz="0" w:space="0" w:color="auto" w:frame="1"/>
        </w:rPr>
        <w:t>six</w:t>
      </w:r>
      <w:r w:rsidRPr="000E286D">
        <w:rPr>
          <w:rFonts w:cs="Arial"/>
          <w:color w:val="000000" w:themeColor="text1"/>
          <w:szCs w:val="22"/>
          <w:bdr w:val="none" w:sz="0" w:space="0" w:color="auto" w:frame="1"/>
        </w:rPr>
        <w:t xml:space="preserve"> patients du groupe expérimental abandonnent le traitement. En fait, </w:t>
      </w:r>
      <w:r>
        <w:rPr>
          <w:rFonts w:cs="Arial"/>
          <w:color w:val="000000" w:themeColor="text1"/>
          <w:szCs w:val="22"/>
          <w:bdr w:val="none" w:sz="0" w:space="0" w:color="auto" w:frame="1"/>
        </w:rPr>
        <w:t>trois</w:t>
      </w:r>
      <w:r w:rsidRPr="000E286D">
        <w:rPr>
          <w:rFonts w:cs="Arial"/>
          <w:color w:val="000000" w:themeColor="text1"/>
          <w:szCs w:val="22"/>
          <w:bdr w:val="none" w:sz="0" w:space="0" w:color="auto" w:frame="1"/>
        </w:rPr>
        <w:t xml:space="preserve"> patients sont transférés aux soins intensifs, un patient meurt, </w:t>
      </w:r>
      <w:r>
        <w:rPr>
          <w:rFonts w:cs="Arial"/>
          <w:color w:val="000000" w:themeColor="text1"/>
          <w:szCs w:val="22"/>
          <w:bdr w:val="none" w:sz="0" w:space="0" w:color="auto" w:frame="1"/>
        </w:rPr>
        <w:t>un</w:t>
      </w:r>
      <w:r w:rsidRPr="000E286D">
        <w:rPr>
          <w:rFonts w:cs="Arial"/>
          <w:color w:val="000000" w:themeColor="text1"/>
          <w:szCs w:val="22"/>
          <w:bdr w:val="none" w:sz="0" w:space="0" w:color="auto" w:frame="1"/>
        </w:rPr>
        <w:t xml:space="preserve"> patient </w:t>
      </w:r>
      <w:r>
        <w:rPr>
          <w:rFonts w:cs="Arial"/>
          <w:color w:val="000000" w:themeColor="text1"/>
          <w:szCs w:val="22"/>
          <w:bdr w:val="none" w:sz="0" w:space="0" w:color="auto" w:frame="1"/>
        </w:rPr>
        <w:t>cesse</w:t>
      </w:r>
      <w:r w:rsidRPr="000E286D">
        <w:rPr>
          <w:rFonts w:cs="Arial"/>
          <w:color w:val="000000" w:themeColor="text1"/>
          <w:szCs w:val="22"/>
          <w:bdr w:val="none" w:sz="0" w:space="0" w:color="auto" w:frame="1"/>
        </w:rPr>
        <w:t xml:space="preserve"> de prendre le médicament, et </w:t>
      </w:r>
      <w:r>
        <w:rPr>
          <w:rFonts w:cs="Arial"/>
          <w:color w:val="000000" w:themeColor="text1"/>
          <w:szCs w:val="22"/>
          <w:bdr w:val="none" w:sz="0" w:space="0" w:color="auto" w:frame="1"/>
        </w:rPr>
        <w:t>un</w:t>
      </w:r>
      <w:r w:rsidRPr="000E286D">
        <w:rPr>
          <w:rFonts w:cs="Arial"/>
          <w:color w:val="000000" w:themeColor="text1"/>
          <w:szCs w:val="22"/>
          <w:bdr w:val="none" w:sz="0" w:space="0" w:color="auto" w:frame="1"/>
        </w:rPr>
        <w:t xml:space="preserve"> autre quitte le centre hospitalier. Aucun patient du groupe </w:t>
      </w:r>
      <w:r>
        <w:rPr>
          <w:rFonts w:cs="Arial"/>
          <w:color w:val="000000" w:themeColor="text1"/>
          <w:szCs w:val="22"/>
          <w:bdr w:val="none" w:sz="0" w:space="0" w:color="auto" w:frame="1"/>
        </w:rPr>
        <w:t>témoin</w:t>
      </w:r>
      <w:r w:rsidRPr="000E286D">
        <w:rPr>
          <w:rFonts w:cs="Arial"/>
          <w:color w:val="000000" w:themeColor="text1"/>
          <w:szCs w:val="22"/>
          <w:bdr w:val="none" w:sz="0" w:space="0" w:color="auto" w:frame="1"/>
        </w:rPr>
        <w:t xml:space="preserve"> n</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 xml:space="preserve">a </w:t>
      </w:r>
      <w:r>
        <w:rPr>
          <w:rFonts w:cs="Arial"/>
          <w:color w:val="000000" w:themeColor="text1"/>
          <w:szCs w:val="22"/>
          <w:bdr w:val="none" w:sz="0" w:space="0" w:color="auto" w:frame="1"/>
        </w:rPr>
        <w:t>cessé de participer à</w:t>
      </w:r>
      <w:r w:rsidRPr="000E286D">
        <w:rPr>
          <w:rFonts w:cs="Arial"/>
          <w:color w:val="000000" w:themeColor="text1"/>
          <w:szCs w:val="22"/>
          <w:bdr w:val="none" w:sz="0" w:space="0" w:color="auto" w:frame="1"/>
        </w:rPr>
        <w:t xml:space="preserv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expéri</w:t>
      </w:r>
      <w:r>
        <w:rPr>
          <w:rFonts w:cs="Arial"/>
          <w:color w:val="000000" w:themeColor="text1"/>
          <w:szCs w:val="22"/>
          <w:bdr w:val="none" w:sz="0" w:space="0" w:color="auto" w:frame="1"/>
        </w:rPr>
        <w:t>ence</w:t>
      </w:r>
      <w:r w:rsidRPr="000E286D">
        <w:rPr>
          <w:rFonts w:cs="Arial"/>
          <w:color w:val="000000" w:themeColor="text1"/>
          <w:szCs w:val="22"/>
          <w:bdr w:val="none" w:sz="0" w:space="0" w:color="auto" w:frame="1"/>
        </w:rPr>
        <w:t>.</w:t>
      </w:r>
    </w:p>
    <w:p w14:paraId="210E4FC1" w14:textId="3D165E34" w:rsidR="00C76389" w:rsidRDefault="00C76389" w:rsidP="00C76389">
      <w:pPr>
        <w:shd w:val="clear" w:color="auto" w:fill="FFFFFF"/>
        <w:jc w:val="both"/>
        <w:textAlignment w:val="baseline"/>
        <w:rPr>
          <w:rFonts w:cs="Arial"/>
          <w:color w:val="000000" w:themeColor="text1"/>
          <w:szCs w:val="22"/>
          <w:bdr w:val="none" w:sz="0" w:space="0" w:color="auto" w:frame="1"/>
        </w:rPr>
      </w:pPr>
    </w:p>
    <w:p w14:paraId="081F20F0" w14:textId="77777777" w:rsidR="00C76389" w:rsidRPr="00FA390B"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bdr w:val="none" w:sz="0" w:space="0" w:color="auto" w:frame="1"/>
        </w:rPr>
      </w:pPr>
      <w:r w:rsidRPr="00FA390B">
        <w:rPr>
          <w:rFonts w:cs="Arial"/>
          <w:b/>
          <w:bCs/>
          <w:color w:val="000000" w:themeColor="text1"/>
          <w:szCs w:val="22"/>
          <w:bdr w:val="none" w:sz="0" w:space="0" w:color="auto" w:frame="1"/>
        </w:rPr>
        <w:t>Question 4 :</w:t>
      </w:r>
    </w:p>
    <w:p w14:paraId="2D3F3FE0"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0E286D">
        <w:rPr>
          <w:rFonts w:cs="Arial"/>
          <w:color w:val="000000" w:themeColor="text1"/>
          <w:szCs w:val="22"/>
          <w:bdr w:val="none" w:sz="0" w:space="0" w:color="auto" w:frame="1"/>
        </w:rPr>
        <w:t>Que doi</w:t>
      </w:r>
      <w:r>
        <w:rPr>
          <w:rFonts w:cs="Arial"/>
          <w:color w:val="000000" w:themeColor="text1"/>
          <w:szCs w:val="22"/>
          <w:bdr w:val="none" w:sz="0" w:space="0" w:color="auto" w:frame="1"/>
        </w:rPr>
        <w:t>t</w:t>
      </w:r>
      <w:r w:rsidRPr="000E286D">
        <w:rPr>
          <w:rFonts w:cs="Arial"/>
          <w:color w:val="000000" w:themeColor="text1"/>
          <w:szCs w:val="22"/>
          <w:bdr w:val="none" w:sz="0" w:space="0" w:color="auto" w:frame="1"/>
        </w:rPr>
        <w:t xml:space="preserve"> faire le docteur Travers lors de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 xml:space="preserve">analyse des </w:t>
      </w:r>
      <w:proofErr w:type="gramStart"/>
      <w:r w:rsidRPr="000E286D">
        <w:rPr>
          <w:rFonts w:cs="Arial"/>
          <w:color w:val="000000" w:themeColor="text1"/>
          <w:szCs w:val="22"/>
          <w:bdr w:val="none" w:sz="0" w:space="0" w:color="auto" w:frame="1"/>
        </w:rPr>
        <w:t>résultats?</w:t>
      </w:r>
      <w:proofErr w:type="gramEnd"/>
    </w:p>
    <w:p w14:paraId="15E01E19" w14:textId="77777777" w:rsidR="00C76389" w:rsidRPr="00D42825"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D42825">
        <w:rPr>
          <w:rFonts w:cs="Arial"/>
          <w:color w:val="000000" w:themeColor="text1"/>
          <w:szCs w:val="22"/>
          <w:bdr w:val="none" w:sz="0" w:space="0" w:color="auto" w:frame="1"/>
        </w:rPr>
        <w:t xml:space="preserve">Tenir compte de tous les patients, même </w:t>
      </w:r>
      <w:r>
        <w:rPr>
          <w:rFonts w:cs="Arial"/>
          <w:color w:val="000000" w:themeColor="text1"/>
          <w:szCs w:val="22"/>
          <w:bdr w:val="none" w:sz="0" w:space="0" w:color="auto" w:frame="1"/>
        </w:rPr>
        <w:t xml:space="preserve">de </w:t>
      </w:r>
      <w:r w:rsidRPr="00D42825">
        <w:rPr>
          <w:rFonts w:cs="Arial"/>
          <w:color w:val="000000" w:themeColor="text1"/>
          <w:szCs w:val="22"/>
          <w:bdr w:val="none" w:sz="0" w:space="0" w:color="auto" w:frame="1"/>
        </w:rPr>
        <w:t>ceux qui ont abandonné le traitement</w:t>
      </w:r>
      <w:r>
        <w:rPr>
          <w:rFonts w:cs="Arial"/>
          <w:color w:val="000000" w:themeColor="text1"/>
          <w:szCs w:val="22"/>
          <w:bdr w:val="none" w:sz="0" w:space="0" w:color="auto" w:frame="1"/>
        </w:rPr>
        <w:t xml:space="preserve">, </w:t>
      </w:r>
      <w:r w:rsidRPr="005A19F9">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t</w:t>
      </w:r>
      <w:r w:rsidRPr="00D42825">
        <w:rPr>
          <w:rFonts w:cs="Arial"/>
          <w:color w:val="000000" w:themeColor="text1"/>
          <w:szCs w:val="22"/>
          <w:bdr w:val="none" w:sz="0" w:space="0" w:color="auto" w:frame="1"/>
        </w:rPr>
        <w:t>enir compte des 20 patients restant</w:t>
      </w:r>
      <w:r>
        <w:rPr>
          <w:rFonts w:cs="Arial"/>
          <w:color w:val="000000" w:themeColor="text1"/>
          <w:szCs w:val="22"/>
          <w:bdr w:val="none" w:sz="0" w:space="0" w:color="auto" w:frame="1"/>
        </w:rPr>
        <w:t>s</w:t>
      </w:r>
      <w:r w:rsidRPr="00D42825">
        <w:rPr>
          <w:rFonts w:cs="Arial"/>
          <w:color w:val="000000" w:themeColor="text1"/>
          <w:szCs w:val="22"/>
          <w:bdr w:val="none" w:sz="0" w:space="0" w:color="auto" w:frame="1"/>
        </w:rPr>
        <w:t xml:space="preserve"> parce qu</w:t>
      </w:r>
      <w:r>
        <w:rPr>
          <w:rFonts w:cs="Arial"/>
          <w:color w:val="000000" w:themeColor="text1"/>
          <w:szCs w:val="22"/>
          <w:bdr w:val="none" w:sz="0" w:space="0" w:color="auto" w:frame="1"/>
        </w:rPr>
        <w:t>’</w:t>
      </w:r>
      <w:r w:rsidRPr="00D42825">
        <w:rPr>
          <w:rFonts w:cs="Arial"/>
          <w:color w:val="000000" w:themeColor="text1"/>
          <w:szCs w:val="22"/>
          <w:bdr w:val="none" w:sz="0" w:space="0" w:color="auto" w:frame="1"/>
        </w:rPr>
        <w:t xml:space="preserve">ils ont </w:t>
      </w:r>
      <w:r>
        <w:rPr>
          <w:rFonts w:cs="Arial"/>
          <w:color w:val="000000" w:themeColor="text1"/>
          <w:szCs w:val="22"/>
          <w:bdr w:val="none" w:sz="0" w:space="0" w:color="auto" w:frame="1"/>
        </w:rPr>
        <w:t>suivi</w:t>
      </w:r>
      <w:r w:rsidRPr="00D42825">
        <w:rPr>
          <w:rFonts w:cs="Arial"/>
          <w:color w:val="000000" w:themeColor="text1"/>
          <w:szCs w:val="22"/>
          <w:bdr w:val="none" w:sz="0" w:space="0" w:color="auto" w:frame="1"/>
        </w:rPr>
        <w:t xml:space="preserve"> le traitement</w:t>
      </w:r>
      <w:r>
        <w:rPr>
          <w:rFonts w:cs="Arial"/>
          <w:color w:val="000000" w:themeColor="text1"/>
          <w:szCs w:val="22"/>
          <w:bdr w:val="none" w:sz="0" w:space="0" w:color="auto" w:frame="1"/>
        </w:rPr>
        <w:t xml:space="preserve"> jusqu’au </w:t>
      </w:r>
      <w:proofErr w:type="gramStart"/>
      <w:r>
        <w:rPr>
          <w:rFonts w:cs="Arial"/>
          <w:color w:val="000000" w:themeColor="text1"/>
          <w:szCs w:val="22"/>
          <w:bdr w:val="none" w:sz="0" w:space="0" w:color="auto" w:frame="1"/>
        </w:rPr>
        <w:t>bout?</w:t>
      </w:r>
      <w:proofErr w:type="gramEnd"/>
    </w:p>
    <w:p w14:paraId="1C8F26F9" w14:textId="77777777" w:rsidR="00C76389" w:rsidRDefault="00C76389" w:rsidP="002A7912">
      <w:pPr>
        <w:shd w:val="clear" w:color="auto" w:fill="FFFFFF"/>
        <w:jc w:val="both"/>
        <w:textAlignment w:val="baseline"/>
        <w:rPr>
          <w:rFonts w:cs="Arial"/>
          <w:color w:val="000000" w:themeColor="text1"/>
          <w:szCs w:val="22"/>
          <w:bdr w:val="none" w:sz="0" w:space="0" w:color="auto" w:frame="1"/>
        </w:rPr>
      </w:pPr>
    </w:p>
    <w:p w14:paraId="001127FA" w14:textId="3AD6EDE2" w:rsidR="002A7912" w:rsidRDefault="002A7912" w:rsidP="002A7912">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Après avoir analysé les</w:t>
      </w:r>
      <w:r w:rsidRPr="00D42825">
        <w:rPr>
          <w:rFonts w:cs="Arial"/>
          <w:color w:val="000000" w:themeColor="text1"/>
          <w:szCs w:val="22"/>
          <w:bdr w:val="none" w:sz="0" w:space="0" w:color="auto" w:frame="1"/>
        </w:rPr>
        <w:t xml:space="preserve"> données, le docteur Travers </w:t>
      </w:r>
      <w:r>
        <w:rPr>
          <w:rFonts w:cs="Arial"/>
          <w:color w:val="000000" w:themeColor="text1"/>
          <w:szCs w:val="22"/>
          <w:bdr w:val="none" w:sz="0" w:space="0" w:color="auto" w:frame="1"/>
        </w:rPr>
        <w:t>soutient</w:t>
      </w:r>
      <w:r w:rsidRPr="00D42825">
        <w:rPr>
          <w:rFonts w:cs="Arial"/>
          <w:color w:val="000000" w:themeColor="text1"/>
          <w:szCs w:val="22"/>
          <w:bdr w:val="none" w:sz="0" w:space="0" w:color="auto" w:frame="1"/>
        </w:rPr>
        <w:t xml:space="preserve"> que le virus </w:t>
      </w:r>
      <w:r>
        <w:rPr>
          <w:rFonts w:cs="Arial"/>
          <w:color w:val="000000" w:themeColor="text1"/>
          <w:szCs w:val="22"/>
          <w:bdr w:val="none" w:sz="0" w:space="0" w:color="auto" w:frame="1"/>
        </w:rPr>
        <w:t>a</w:t>
      </w:r>
      <w:r w:rsidRPr="00D42825">
        <w:rPr>
          <w:rFonts w:cs="Arial"/>
          <w:color w:val="000000" w:themeColor="text1"/>
          <w:szCs w:val="22"/>
          <w:bdr w:val="none" w:sz="0" w:space="0" w:color="auto" w:frame="1"/>
        </w:rPr>
        <w:t xml:space="preserve"> disparu </w:t>
      </w:r>
      <w:r>
        <w:rPr>
          <w:rFonts w:cs="Arial"/>
          <w:color w:val="000000" w:themeColor="text1"/>
          <w:szCs w:val="22"/>
          <w:bdr w:val="none" w:sz="0" w:space="0" w:color="auto" w:frame="1"/>
        </w:rPr>
        <w:t>dans le cas de</w:t>
      </w:r>
      <w:r w:rsidRPr="00D42825">
        <w:rPr>
          <w:rFonts w:cs="Arial"/>
          <w:color w:val="000000" w:themeColor="text1"/>
          <w:szCs w:val="22"/>
          <w:bdr w:val="none" w:sz="0" w:space="0" w:color="auto" w:frame="1"/>
        </w:rPr>
        <w:t xml:space="preserve"> 14</w:t>
      </w:r>
      <w:r>
        <w:rPr>
          <w:rFonts w:cs="Arial"/>
          <w:color w:val="000000" w:themeColor="text1"/>
          <w:szCs w:val="22"/>
          <w:bdr w:val="none" w:sz="0" w:space="0" w:color="auto" w:frame="1"/>
        </w:rPr>
        <w:t> </w:t>
      </w:r>
      <w:r w:rsidRPr="00D42825">
        <w:rPr>
          <w:rFonts w:cs="Arial"/>
          <w:color w:val="000000" w:themeColor="text1"/>
          <w:szCs w:val="22"/>
          <w:bdr w:val="none" w:sz="0" w:space="0" w:color="auto" w:frame="1"/>
        </w:rPr>
        <w:t xml:space="preserve">patients du groupe expérimental après </w:t>
      </w:r>
      <w:r>
        <w:rPr>
          <w:rFonts w:cs="Arial"/>
          <w:color w:val="000000" w:themeColor="text1"/>
          <w:szCs w:val="22"/>
          <w:bdr w:val="none" w:sz="0" w:space="0" w:color="auto" w:frame="1"/>
        </w:rPr>
        <w:t>six</w:t>
      </w:r>
      <w:r w:rsidRPr="00D42825">
        <w:rPr>
          <w:rFonts w:cs="Arial"/>
          <w:color w:val="000000" w:themeColor="text1"/>
          <w:szCs w:val="22"/>
          <w:bdr w:val="none" w:sz="0" w:space="0" w:color="auto" w:frame="1"/>
        </w:rPr>
        <w:t xml:space="preserve"> jours de traitement. </w:t>
      </w:r>
      <w:r>
        <w:rPr>
          <w:rFonts w:cs="Arial"/>
          <w:color w:val="000000" w:themeColor="text1"/>
          <w:szCs w:val="22"/>
          <w:bdr w:val="none" w:sz="0" w:space="0" w:color="auto" w:frame="1"/>
        </w:rPr>
        <w:t>Il</w:t>
      </w:r>
      <w:r w:rsidRPr="00D42825">
        <w:rPr>
          <w:rFonts w:cs="Arial"/>
          <w:color w:val="000000" w:themeColor="text1"/>
          <w:szCs w:val="22"/>
          <w:bdr w:val="none" w:sz="0" w:space="0" w:color="auto" w:frame="1"/>
        </w:rPr>
        <w:t xml:space="preserve"> affirme que seul</w:t>
      </w:r>
      <w:r>
        <w:rPr>
          <w:rFonts w:cs="Arial"/>
          <w:color w:val="000000" w:themeColor="text1"/>
          <w:szCs w:val="22"/>
          <w:bdr w:val="none" w:sz="0" w:space="0" w:color="auto" w:frame="1"/>
        </w:rPr>
        <w:t>s</w:t>
      </w:r>
      <w:r w:rsidRPr="00D42825">
        <w:rPr>
          <w:rFonts w:cs="Arial"/>
          <w:color w:val="000000" w:themeColor="text1"/>
          <w:szCs w:val="22"/>
          <w:bdr w:val="none" w:sz="0" w:space="0" w:color="auto" w:frame="1"/>
        </w:rPr>
        <w:t xml:space="preserve"> </w:t>
      </w:r>
      <w:r>
        <w:rPr>
          <w:rFonts w:cs="Arial"/>
          <w:color w:val="000000" w:themeColor="text1"/>
          <w:szCs w:val="22"/>
          <w:bdr w:val="none" w:sz="0" w:space="0" w:color="auto" w:frame="1"/>
        </w:rPr>
        <w:t xml:space="preserve">deux </w:t>
      </w:r>
      <w:r w:rsidRPr="00D42825">
        <w:rPr>
          <w:rFonts w:cs="Arial"/>
          <w:color w:val="000000" w:themeColor="text1"/>
          <w:szCs w:val="22"/>
          <w:bdr w:val="none" w:sz="0" w:space="0" w:color="auto" w:frame="1"/>
        </w:rPr>
        <w:t xml:space="preserve">patients du groupe </w:t>
      </w:r>
      <w:r>
        <w:rPr>
          <w:rFonts w:cs="Arial"/>
          <w:color w:val="000000" w:themeColor="text1"/>
          <w:szCs w:val="22"/>
          <w:bdr w:val="none" w:sz="0" w:space="0" w:color="auto" w:frame="1"/>
        </w:rPr>
        <w:t>témoin</w:t>
      </w:r>
      <w:r w:rsidRPr="00D42825">
        <w:rPr>
          <w:rFonts w:cs="Arial"/>
          <w:color w:val="000000" w:themeColor="text1"/>
          <w:szCs w:val="22"/>
          <w:bdr w:val="none" w:sz="0" w:space="0" w:color="auto" w:frame="1"/>
        </w:rPr>
        <w:t xml:space="preserve"> ont </w:t>
      </w:r>
      <w:r>
        <w:rPr>
          <w:rFonts w:cs="Arial"/>
          <w:color w:val="000000" w:themeColor="text1"/>
          <w:szCs w:val="22"/>
          <w:bdr w:val="none" w:sz="0" w:space="0" w:color="auto" w:frame="1"/>
        </w:rPr>
        <w:t xml:space="preserve">reçu un </w:t>
      </w:r>
      <w:r w:rsidRPr="00D42825">
        <w:rPr>
          <w:rFonts w:cs="Arial"/>
          <w:color w:val="000000" w:themeColor="text1"/>
          <w:szCs w:val="22"/>
          <w:bdr w:val="none" w:sz="0" w:space="0" w:color="auto" w:frame="1"/>
        </w:rPr>
        <w:t>test négatif au jour</w:t>
      </w:r>
      <w:r>
        <w:rPr>
          <w:rFonts w:cs="Arial"/>
          <w:color w:val="000000" w:themeColor="text1"/>
          <w:szCs w:val="22"/>
          <w:bdr w:val="none" w:sz="0" w:space="0" w:color="auto" w:frame="1"/>
        </w:rPr>
        <w:t> 6</w:t>
      </w:r>
      <w:r w:rsidRPr="00D42825">
        <w:rPr>
          <w:rFonts w:cs="Arial"/>
          <w:color w:val="000000" w:themeColor="text1"/>
          <w:szCs w:val="22"/>
          <w:bdr w:val="none" w:sz="0" w:space="0" w:color="auto" w:frame="1"/>
        </w:rPr>
        <w:t>.</w:t>
      </w:r>
      <w:r>
        <w:rPr>
          <w:rFonts w:cs="Arial"/>
          <w:color w:val="000000" w:themeColor="text1"/>
          <w:szCs w:val="22"/>
          <w:bdr w:val="none" w:sz="0" w:space="0" w:color="auto" w:frame="1"/>
        </w:rPr>
        <w:t xml:space="preserve"> </w:t>
      </w:r>
      <w:r w:rsidRPr="00D42825">
        <w:rPr>
          <w:rFonts w:cs="Arial"/>
          <w:color w:val="000000" w:themeColor="text1"/>
          <w:szCs w:val="22"/>
          <w:bdr w:val="none" w:sz="0" w:space="0" w:color="auto" w:frame="1"/>
        </w:rPr>
        <w:t xml:space="preserve">Par contre, plusieurs patients du groupe </w:t>
      </w:r>
      <w:r>
        <w:rPr>
          <w:rFonts w:cs="Arial"/>
          <w:color w:val="000000" w:themeColor="text1"/>
          <w:szCs w:val="22"/>
          <w:bdr w:val="none" w:sz="0" w:space="0" w:color="auto" w:frame="1"/>
        </w:rPr>
        <w:t>témoin</w:t>
      </w:r>
      <w:r w:rsidRPr="00D42825">
        <w:rPr>
          <w:rFonts w:cs="Arial"/>
          <w:color w:val="000000" w:themeColor="text1"/>
          <w:szCs w:val="22"/>
          <w:bdr w:val="none" w:sz="0" w:space="0" w:color="auto" w:frame="1"/>
        </w:rPr>
        <w:t xml:space="preserve"> n</w:t>
      </w:r>
      <w:r>
        <w:rPr>
          <w:rFonts w:cs="Arial"/>
          <w:color w:val="000000" w:themeColor="text1"/>
          <w:szCs w:val="22"/>
          <w:bdr w:val="none" w:sz="0" w:space="0" w:color="auto" w:frame="1"/>
        </w:rPr>
        <w:t>’</w:t>
      </w:r>
      <w:r w:rsidRPr="00D42825">
        <w:rPr>
          <w:rFonts w:cs="Arial"/>
          <w:color w:val="000000" w:themeColor="text1"/>
          <w:szCs w:val="22"/>
          <w:bdr w:val="none" w:sz="0" w:space="0" w:color="auto" w:frame="1"/>
        </w:rPr>
        <w:t>ont pas</w:t>
      </w:r>
      <w:r>
        <w:rPr>
          <w:rFonts w:cs="Arial"/>
          <w:color w:val="000000" w:themeColor="text1"/>
          <w:szCs w:val="22"/>
          <w:bdr w:val="none" w:sz="0" w:space="0" w:color="auto" w:frame="1"/>
        </w:rPr>
        <w:t xml:space="preserve"> été soumis à un </w:t>
      </w:r>
      <w:proofErr w:type="gramStart"/>
      <w:r>
        <w:rPr>
          <w:rFonts w:cs="Arial"/>
          <w:color w:val="000000" w:themeColor="text1"/>
          <w:szCs w:val="22"/>
          <w:bdr w:val="none" w:sz="0" w:space="0" w:color="auto" w:frame="1"/>
        </w:rPr>
        <w:t>test</w:t>
      </w:r>
      <w:r w:rsidRPr="00D42825">
        <w:rPr>
          <w:rFonts w:cs="Arial"/>
          <w:color w:val="000000" w:themeColor="text1"/>
          <w:szCs w:val="22"/>
          <w:bdr w:val="none" w:sz="0" w:space="0" w:color="auto" w:frame="1"/>
        </w:rPr>
        <w:t>;</w:t>
      </w:r>
      <w:proofErr w:type="gramEnd"/>
      <w:r w:rsidRPr="00D42825">
        <w:rPr>
          <w:rFonts w:cs="Arial"/>
          <w:color w:val="000000" w:themeColor="text1"/>
          <w:szCs w:val="22"/>
          <w:bdr w:val="none" w:sz="0" w:space="0" w:color="auto" w:frame="1"/>
        </w:rPr>
        <w:t xml:space="preserve"> </w:t>
      </w:r>
      <w:r>
        <w:rPr>
          <w:rFonts w:cs="Arial"/>
          <w:color w:val="000000" w:themeColor="text1"/>
          <w:szCs w:val="22"/>
          <w:bdr w:val="none" w:sz="0" w:space="0" w:color="auto" w:frame="1"/>
        </w:rPr>
        <w:t>il n’existe donc pas de données dans leur cas</w:t>
      </w:r>
      <w:r w:rsidRPr="00D42825">
        <w:rPr>
          <w:rFonts w:cs="Arial"/>
          <w:color w:val="000000" w:themeColor="text1"/>
          <w:szCs w:val="22"/>
          <w:bdr w:val="none" w:sz="0" w:space="0" w:color="auto" w:frame="1"/>
        </w:rPr>
        <w:t>.</w:t>
      </w:r>
    </w:p>
    <w:p w14:paraId="6270BF41" w14:textId="1A661DBF" w:rsidR="00C76389" w:rsidRDefault="00C76389" w:rsidP="002A7912">
      <w:pPr>
        <w:shd w:val="clear" w:color="auto" w:fill="FFFFFF"/>
        <w:jc w:val="both"/>
        <w:textAlignment w:val="baseline"/>
        <w:rPr>
          <w:rFonts w:cs="Arial"/>
          <w:color w:val="000000" w:themeColor="text1"/>
          <w:szCs w:val="22"/>
          <w:bdr w:val="none" w:sz="0" w:space="0" w:color="auto" w:frame="1"/>
        </w:rPr>
      </w:pPr>
    </w:p>
    <w:p w14:paraId="1CBE0611" w14:textId="77777777" w:rsidR="00C76389" w:rsidRPr="00BA0650"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bdr w:val="none" w:sz="0" w:space="0" w:color="auto" w:frame="1"/>
        </w:rPr>
      </w:pPr>
      <w:r w:rsidRPr="00BA0650">
        <w:rPr>
          <w:rFonts w:cs="Arial"/>
          <w:b/>
          <w:bCs/>
          <w:color w:val="000000" w:themeColor="text1"/>
          <w:szCs w:val="22"/>
          <w:bdr w:val="none" w:sz="0" w:space="0" w:color="auto" w:frame="1"/>
        </w:rPr>
        <w:t>Question 5 :</w:t>
      </w:r>
    </w:p>
    <w:p w14:paraId="40FB7F7C"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D42825">
        <w:rPr>
          <w:rFonts w:cs="Arial"/>
          <w:color w:val="000000" w:themeColor="text1"/>
          <w:szCs w:val="22"/>
          <w:bdr w:val="none" w:sz="0" w:space="0" w:color="auto" w:frame="1"/>
        </w:rPr>
        <w:t xml:space="preserve">Comment devrait-on interpréter ces </w:t>
      </w:r>
      <w:proofErr w:type="gramStart"/>
      <w:r w:rsidRPr="00D42825">
        <w:rPr>
          <w:rFonts w:cs="Arial"/>
          <w:color w:val="000000" w:themeColor="text1"/>
          <w:szCs w:val="22"/>
          <w:bdr w:val="none" w:sz="0" w:space="0" w:color="auto" w:frame="1"/>
        </w:rPr>
        <w:t>résultats?</w:t>
      </w:r>
      <w:proofErr w:type="gramEnd"/>
    </w:p>
    <w:p w14:paraId="134161FA" w14:textId="77777777" w:rsidR="00C76389" w:rsidRPr="00743B7E"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Doit-on en conclure que l</w:t>
      </w:r>
      <w:r w:rsidRPr="00743B7E">
        <w:rPr>
          <w:rFonts w:cs="Arial"/>
          <w:color w:val="000000" w:themeColor="text1"/>
          <w:szCs w:val="22"/>
          <w:bdr w:val="none" w:sz="0" w:space="0" w:color="auto" w:frame="1"/>
        </w:rPr>
        <w:t>e traitement expérimental est très efficace</w:t>
      </w:r>
      <w:r>
        <w:rPr>
          <w:rFonts w:cs="Arial"/>
          <w:color w:val="000000" w:themeColor="text1"/>
          <w:szCs w:val="22"/>
          <w:bdr w:val="none" w:sz="0" w:space="0" w:color="auto" w:frame="1"/>
        </w:rPr>
        <w:t xml:space="preserve"> </w:t>
      </w:r>
      <w:r w:rsidRPr="005509E7">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qu’o</w:t>
      </w:r>
      <w:r w:rsidRPr="00743B7E">
        <w:rPr>
          <w:rFonts w:cs="Arial"/>
          <w:color w:val="000000" w:themeColor="text1"/>
          <w:szCs w:val="22"/>
          <w:bdr w:val="none" w:sz="0" w:space="0" w:color="auto" w:frame="1"/>
        </w:rPr>
        <w:t xml:space="preserve">n ne peut pas affirmer hors de tout doute que le traitement </w:t>
      </w:r>
      <w:proofErr w:type="gramStart"/>
      <w:r w:rsidRPr="00743B7E">
        <w:rPr>
          <w:rFonts w:cs="Arial"/>
          <w:color w:val="000000" w:themeColor="text1"/>
          <w:szCs w:val="22"/>
          <w:bdr w:val="none" w:sz="0" w:space="0" w:color="auto" w:frame="1"/>
        </w:rPr>
        <w:t>fonctionne</w:t>
      </w:r>
      <w:r>
        <w:rPr>
          <w:rFonts w:cs="Arial"/>
          <w:color w:val="000000" w:themeColor="text1"/>
          <w:szCs w:val="22"/>
          <w:bdr w:val="none" w:sz="0" w:space="0" w:color="auto" w:frame="1"/>
        </w:rPr>
        <w:t>?</w:t>
      </w:r>
      <w:proofErr w:type="gramEnd"/>
    </w:p>
    <w:p w14:paraId="05E6422B" w14:textId="77777777" w:rsidR="002A7912" w:rsidRPr="00537AE2" w:rsidRDefault="002A7912" w:rsidP="00C76389">
      <w:pPr>
        <w:pStyle w:val="Consigne-tapes"/>
        <w:rPr>
          <w:rStyle w:val="normaltextrun"/>
          <w:rFonts w:eastAsiaTheme="majorEastAsia" w:cs="Arial"/>
          <w:b w:val="0"/>
          <w:bCs/>
          <w:lang w:val="fr-FR"/>
        </w:rPr>
      </w:pPr>
      <w:r w:rsidRPr="00537AE2">
        <w:rPr>
          <w:rStyle w:val="normaltextrun"/>
          <w:rFonts w:eastAsiaTheme="majorEastAsia" w:cs="Arial"/>
          <w:bCs/>
          <w:lang w:val="fr-FR"/>
        </w:rPr>
        <w:t>Correction</w:t>
      </w:r>
    </w:p>
    <w:p w14:paraId="25BF2280" w14:textId="77777777" w:rsidR="002A7912" w:rsidRPr="00330892" w:rsidRDefault="002A7912" w:rsidP="002A7912">
      <w:pPr>
        <w:shd w:val="clear" w:color="auto" w:fill="FFFFFF"/>
        <w:jc w:val="both"/>
        <w:textAlignment w:val="baseline"/>
        <w:rPr>
          <w:rFonts w:cs="Arial"/>
          <w:color w:val="000000" w:themeColor="text1"/>
          <w:szCs w:val="22"/>
          <w:bdr w:val="none" w:sz="0" w:space="0" w:color="auto" w:frame="1"/>
        </w:rPr>
      </w:pPr>
      <w:r w:rsidRPr="00330892">
        <w:rPr>
          <w:rFonts w:cs="Arial"/>
          <w:color w:val="000000" w:themeColor="text1"/>
          <w:szCs w:val="22"/>
          <w:bdr w:val="none" w:sz="0" w:space="0" w:color="auto" w:frame="1"/>
        </w:rPr>
        <w:t xml:space="preserve">Tu </w:t>
      </w:r>
      <w:r>
        <w:rPr>
          <w:rFonts w:cs="Arial"/>
          <w:color w:val="000000" w:themeColor="text1"/>
          <w:szCs w:val="22"/>
          <w:bdr w:val="none" w:sz="0" w:space="0" w:color="auto" w:frame="1"/>
        </w:rPr>
        <w:t>doutes de</w:t>
      </w:r>
      <w:r w:rsidRPr="00330892">
        <w:rPr>
          <w:rFonts w:cs="Arial"/>
          <w:color w:val="000000" w:themeColor="text1"/>
          <w:szCs w:val="22"/>
          <w:bdr w:val="none" w:sz="0" w:space="0" w:color="auto" w:frame="1"/>
        </w:rPr>
        <w:t xml:space="preserve"> tes </w:t>
      </w:r>
      <w:proofErr w:type="gramStart"/>
      <w:r w:rsidRPr="00330892">
        <w:rPr>
          <w:rFonts w:cs="Arial"/>
          <w:color w:val="000000" w:themeColor="text1"/>
          <w:szCs w:val="22"/>
          <w:bdr w:val="none" w:sz="0" w:space="0" w:color="auto" w:frame="1"/>
        </w:rPr>
        <w:t>réponses?</w:t>
      </w:r>
      <w:proofErr w:type="gramEnd"/>
      <w:r w:rsidRPr="00330892">
        <w:rPr>
          <w:rFonts w:cs="Arial"/>
          <w:color w:val="000000" w:themeColor="text1"/>
          <w:szCs w:val="22"/>
          <w:bdr w:val="none" w:sz="0" w:space="0" w:color="auto" w:frame="1"/>
        </w:rPr>
        <w:t xml:space="preserve"> Si tu as accès à Internet, consulte </w:t>
      </w:r>
      <w:r>
        <w:rPr>
          <w:rFonts w:cs="Arial"/>
          <w:color w:val="000000" w:themeColor="text1"/>
          <w:szCs w:val="22"/>
          <w:bdr w:val="none" w:sz="0" w:space="0" w:color="auto" w:frame="1"/>
        </w:rPr>
        <w:t>la</w:t>
      </w:r>
      <w:r w:rsidRPr="00330892">
        <w:rPr>
          <w:rFonts w:cs="Arial"/>
          <w:color w:val="000000" w:themeColor="text1"/>
          <w:szCs w:val="22"/>
          <w:bdr w:val="none" w:sz="0" w:space="0" w:color="auto" w:frame="1"/>
        </w:rPr>
        <w:t xml:space="preserve"> ressource</w:t>
      </w:r>
      <w:r>
        <w:rPr>
          <w:rFonts w:cs="Arial"/>
          <w:color w:val="000000" w:themeColor="text1"/>
          <w:szCs w:val="22"/>
          <w:bdr w:val="none" w:sz="0" w:space="0" w:color="auto" w:frame="1"/>
        </w:rPr>
        <w:t xml:space="preserve"> qui suit</w:t>
      </w:r>
      <w:r w:rsidRPr="00330892">
        <w:rPr>
          <w:rFonts w:cs="Arial"/>
          <w:color w:val="000000" w:themeColor="text1"/>
          <w:szCs w:val="22"/>
          <w:bdr w:val="none" w:sz="0" w:space="0" w:color="auto" w:frame="1"/>
        </w:rPr>
        <w:t>. Tu y trouveras une multitude d</w:t>
      </w:r>
      <w:r>
        <w:rPr>
          <w:rFonts w:cs="Arial"/>
          <w:color w:val="000000" w:themeColor="text1"/>
          <w:szCs w:val="22"/>
          <w:bdr w:val="none" w:sz="0" w:space="0" w:color="auto" w:frame="1"/>
        </w:rPr>
        <w:t>’</w:t>
      </w:r>
      <w:r w:rsidRPr="00330892">
        <w:rPr>
          <w:rFonts w:cs="Arial"/>
          <w:color w:val="000000" w:themeColor="text1"/>
          <w:szCs w:val="22"/>
          <w:bdr w:val="none" w:sz="0" w:space="0" w:color="auto" w:frame="1"/>
        </w:rPr>
        <w:t>informations pertinentes qui t</w:t>
      </w:r>
      <w:r>
        <w:rPr>
          <w:rFonts w:cs="Arial"/>
          <w:color w:val="000000" w:themeColor="text1"/>
          <w:szCs w:val="22"/>
          <w:bdr w:val="none" w:sz="0" w:space="0" w:color="auto" w:frame="1"/>
        </w:rPr>
        <w:t>’</w:t>
      </w:r>
      <w:r w:rsidRPr="00330892">
        <w:rPr>
          <w:rFonts w:cs="Arial"/>
          <w:color w:val="000000" w:themeColor="text1"/>
          <w:szCs w:val="22"/>
          <w:bdr w:val="none" w:sz="0" w:space="0" w:color="auto" w:frame="1"/>
        </w:rPr>
        <w:t>aideront à réviser.</w:t>
      </w:r>
    </w:p>
    <w:p w14:paraId="309B44F8" w14:textId="77777777" w:rsidR="002A7912" w:rsidRPr="00537AE2" w:rsidRDefault="000D15A0" w:rsidP="002A7912">
      <w:pPr>
        <w:pStyle w:val="Paragraphedeliste"/>
        <w:numPr>
          <w:ilvl w:val="0"/>
          <w:numId w:val="10"/>
        </w:numPr>
        <w:shd w:val="clear" w:color="auto" w:fill="FFFFFF"/>
        <w:spacing w:before="80" w:after="120"/>
        <w:contextualSpacing/>
        <w:jc w:val="both"/>
        <w:textAlignment w:val="baseline"/>
        <w:rPr>
          <w:rFonts w:cs="Arial"/>
          <w:color w:val="000000" w:themeColor="text1"/>
          <w:bdr w:val="none" w:sz="0" w:space="0" w:color="auto" w:frame="1"/>
        </w:rPr>
      </w:pPr>
      <w:hyperlink r:id="rId27" w:history="1">
        <w:r w:rsidR="002A7912" w:rsidRPr="00537AE2">
          <w:rPr>
            <w:rStyle w:val="Lienhypertexte"/>
            <w:rFonts w:cs="Arial"/>
            <w:bdr w:val="none" w:sz="0" w:space="0" w:color="auto" w:frame="1"/>
          </w:rPr>
          <w:t>L</w:t>
        </w:r>
        <w:r w:rsidR="002A7912">
          <w:rPr>
            <w:rStyle w:val="Lienhypertexte"/>
            <w:rFonts w:cs="Arial"/>
            <w:bdr w:val="none" w:sz="0" w:space="0" w:color="auto" w:frame="1"/>
          </w:rPr>
          <w:t>’</w:t>
        </w:r>
        <w:r w:rsidR="002A7912" w:rsidRPr="00537AE2">
          <w:rPr>
            <w:rStyle w:val="Lienhypertexte"/>
            <w:rFonts w:cs="Arial"/>
            <w:bdr w:val="none" w:sz="0" w:space="0" w:color="auto" w:frame="1"/>
          </w:rPr>
          <w:t>esprit sorcier : la démarche scientifique</w:t>
        </w:r>
      </w:hyperlink>
    </w:p>
    <w:p w14:paraId="00CCE462" w14:textId="77777777" w:rsidR="00C76389" w:rsidRPr="00C76389" w:rsidRDefault="00C76389" w:rsidP="00C76389">
      <w:pPr>
        <w:shd w:val="clear" w:color="auto" w:fill="FFFFFF"/>
        <w:jc w:val="both"/>
        <w:textAlignment w:val="baseline"/>
        <w:rPr>
          <w:color w:val="000000" w:themeColor="text1"/>
          <w:szCs w:val="22"/>
          <w:bdr w:val="none" w:sz="0" w:space="0" w:color="auto" w:frame="1"/>
        </w:rPr>
      </w:pPr>
    </w:p>
    <w:p w14:paraId="6D85D90A" w14:textId="7CE5391C" w:rsidR="002A7912" w:rsidRPr="00C76389" w:rsidRDefault="002A7912" w:rsidP="002A7912">
      <w:pPr>
        <w:pStyle w:val="Consigne-tapes"/>
        <w:rPr>
          <w:rStyle w:val="normaltextrun"/>
          <w:rFonts w:eastAsiaTheme="majorEastAsia" w:cs="Arial"/>
          <w:bCs/>
          <w:lang w:val="fr-FR"/>
        </w:rPr>
      </w:pPr>
      <w:r w:rsidRPr="00C76389">
        <w:rPr>
          <w:rStyle w:val="normaltextrun"/>
          <w:rFonts w:eastAsiaTheme="majorEastAsia" w:cs="Arial"/>
          <w:bCs/>
          <w:lang w:val="fr-FR"/>
        </w:rPr>
        <w:t xml:space="preserve">On vérifie tes </w:t>
      </w:r>
      <w:proofErr w:type="gramStart"/>
      <w:r w:rsidRPr="00C76389">
        <w:rPr>
          <w:rStyle w:val="normaltextrun"/>
          <w:rFonts w:eastAsiaTheme="majorEastAsia" w:cs="Arial"/>
          <w:bCs/>
          <w:lang w:val="fr-FR"/>
        </w:rPr>
        <w:t>réponses?</w:t>
      </w:r>
      <w:proofErr w:type="gramEnd"/>
      <w:r w:rsidRPr="00C76389">
        <w:rPr>
          <w:rStyle w:val="normaltextrun"/>
          <w:rFonts w:eastAsiaTheme="majorEastAsia" w:cs="Arial"/>
          <w:bCs/>
          <w:lang w:val="fr-FR"/>
        </w:rPr>
        <w:t xml:space="preserve"> Voici le corrigé :</w:t>
      </w:r>
    </w:p>
    <w:p w14:paraId="4BD6D014" w14:textId="77777777" w:rsidR="002A7912" w:rsidRDefault="002A7912" w:rsidP="002A7912">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1 :</w:t>
      </w:r>
      <w:r>
        <w:rPr>
          <w:rFonts w:cs="Arial"/>
          <w:color w:val="000000" w:themeColor="text1"/>
          <w:szCs w:val="22"/>
          <w:bdr w:val="none" w:sz="0" w:space="0" w:color="auto" w:frame="1"/>
        </w:rPr>
        <w:tab/>
        <w:t>l’</w:t>
      </w:r>
      <w:r w:rsidRPr="00A51E5A">
        <w:rPr>
          <w:rFonts w:cs="Arial"/>
          <w:color w:val="000000" w:themeColor="text1"/>
          <w:szCs w:val="22"/>
          <w:bdr w:val="none" w:sz="0" w:space="0" w:color="auto" w:frame="1"/>
        </w:rPr>
        <w:t>élaboration d</w:t>
      </w:r>
      <w:r>
        <w:rPr>
          <w:rFonts w:cs="Arial"/>
          <w:color w:val="000000" w:themeColor="text1"/>
          <w:szCs w:val="22"/>
          <w:bdr w:val="none" w:sz="0" w:space="0" w:color="auto" w:frame="1"/>
        </w:rPr>
        <w:t>’</w:t>
      </w:r>
      <w:r w:rsidRPr="00A51E5A">
        <w:rPr>
          <w:rFonts w:cs="Arial"/>
          <w:color w:val="000000" w:themeColor="text1"/>
          <w:szCs w:val="22"/>
          <w:bdr w:val="none" w:sz="0" w:space="0" w:color="auto" w:frame="1"/>
        </w:rPr>
        <w:t>une hypothèse</w:t>
      </w:r>
      <w:r>
        <w:rPr>
          <w:rFonts w:cs="Arial"/>
          <w:color w:val="000000" w:themeColor="text1"/>
          <w:szCs w:val="22"/>
          <w:bdr w:val="none" w:sz="0" w:space="0" w:color="auto" w:frame="1"/>
        </w:rPr>
        <w:t>.</w:t>
      </w:r>
    </w:p>
    <w:p w14:paraId="0AF9703A" w14:textId="77777777" w:rsidR="002A7912" w:rsidRPr="00F77504" w:rsidRDefault="002A7912" w:rsidP="002A7912">
      <w:pPr>
        <w:shd w:val="clear" w:color="auto" w:fill="FFFFFF"/>
        <w:tabs>
          <w:tab w:val="left" w:pos="1418"/>
        </w:tabs>
        <w:ind w:left="1416" w:hanging="1416"/>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2 :</w:t>
      </w:r>
      <w:r>
        <w:rPr>
          <w:rFonts w:cs="Arial"/>
          <w:bCs/>
          <w:color w:val="000000" w:themeColor="text1"/>
          <w:szCs w:val="22"/>
          <w:bdr w:val="none" w:sz="0" w:space="0" w:color="auto" w:frame="1"/>
        </w:rPr>
        <w:tab/>
      </w:r>
      <w:r w:rsidRPr="00F77504">
        <w:rPr>
          <w:rFonts w:cs="Arial"/>
          <w:color w:val="000000" w:themeColor="text1"/>
          <w:szCs w:val="22"/>
          <w:bdr w:val="none" w:sz="0" w:space="0" w:color="auto" w:frame="1"/>
        </w:rPr>
        <w:t>en déterminant au hasard qui sera dans un groupe ou l</w:t>
      </w:r>
      <w:r>
        <w:rPr>
          <w:rFonts w:cs="Arial"/>
          <w:color w:val="000000" w:themeColor="text1"/>
          <w:szCs w:val="22"/>
          <w:bdr w:val="none" w:sz="0" w:space="0" w:color="auto" w:frame="1"/>
        </w:rPr>
        <w:t>’</w:t>
      </w:r>
      <w:r w:rsidRPr="00F77504">
        <w:rPr>
          <w:rFonts w:cs="Arial"/>
          <w:color w:val="000000" w:themeColor="text1"/>
          <w:szCs w:val="22"/>
          <w:bdr w:val="none" w:sz="0" w:space="0" w:color="auto" w:frame="1"/>
        </w:rPr>
        <w:t>autre sans conna</w:t>
      </w:r>
      <w:r>
        <w:rPr>
          <w:rFonts w:cs="Arial"/>
          <w:color w:val="000000" w:themeColor="text1"/>
          <w:szCs w:val="22"/>
          <w:bdr w:val="none" w:sz="0" w:space="0" w:color="auto" w:frame="1"/>
        </w:rPr>
        <w:t>î</w:t>
      </w:r>
      <w:r w:rsidRPr="00F77504">
        <w:rPr>
          <w:rFonts w:cs="Arial"/>
          <w:color w:val="000000" w:themeColor="text1"/>
          <w:szCs w:val="22"/>
          <w:bdr w:val="none" w:sz="0" w:space="0" w:color="auto" w:frame="1"/>
        </w:rPr>
        <w:t>tre quels sont les patients du groupe expérimental</w:t>
      </w:r>
      <w:r>
        <w:rPr>
          <w:rFonts w:cs="Arial"/>
          <w:color w:val="000000" w:themeColor="text1"/>
          <w:szCs w:val="22"/>
          <w:bdr w:val="none" w:sz="0" w:space="0" w:color="auto" w:frame="1"/>
        </w:rPr>
        <w:t>.</w:t>
      </w:r>
    </w:p>
    <w:p w14:paraId="1E531632" w14:textId="77777777" w:rsidR="002A7912" w:rsidRPr="00F77504" w:rsidRDefault="002A7912" w:rsidP="002A7912">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3 :</w:t>
      </w:r>
      <w:r>
        <w:rPr>
          <w:rFonts w:cs="Arial"/>
          <w:b/>
          <w:bCs/>
          <w:color w:val="000000" w:themeColor="text1"/>
          <w:szCs w:val="22"/>
          <w:bdr w:val="none" w:sz="0" w:space="0" w:color="auto" w:frame="1"/>
        </w:rPr>
        <w:tab/>
      </w:r>
      <w:r w:rsidRPr="00F77504">
        <w:rPr>
          <w:rFonts w:cs="Arial"/>
          <w:color w:val="000000" w:themeColor="text1"/>
          <w:szCs w:val="22"/>
          <w:bdr w:val="none" w:sz="0" w:space="0" w:color="auto" w:frame="1"/>
        </w:rPr>
        <w:t>l</w:t>
      </w:r>
      <w:r>
        <w:rPr>
          <w:rFonts w:cs="Arial"/>
          <w:color w:val="000000" w:themeColor="text1"/>
          <w:szCs w:val="22"/>
          <w:bdr w:val="none" w:sz="0" w:space="0" w:color="auto" w:frame="1"/>
        </w:rPr>
        <w:t>’</w:t>
      </w:r>
      <w:r w:rsidRPr="00F77504">
        <w:rPr>
          <w:rFonts w:cs="Arial"/>
          <w:color w:val="000000" w:themeColor="text1"/>
          <w:szCs w:val="22"/>
          <w:bdr w:val="none" w:sz="0" w:space="0" w:color="auto" w:frame="1"/>
        </w:rPr>
        <w:t xml:space="preserve">élaboration </w:t>
      </w:r>
      <w:r>
        <w:rPr>
          <w:rFonts w:cs="Arial"/>
          <w:color w:val="000000" w:themeColor="text1"/>
          <w:szCs w:val="22"/>
          <w:bdr w:val="none" w:sz="0" w:space="0" w:color="auto" w:frame="1"/>
        </w:rPr>
        <w:t>d’une procédure expérimentale.</w:t>
      </w:r>
    </w:p>
    <w:p w14:paraId="74874DAF" w14:textId="77777777" w:rsidR="002A7912" w:rsidRDefault="002A7912" w:rsidP="002A7912">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4 :</w:t>
      </w:r>
      <w:r>
        <w:rPr>
          <w:rFonts w:cs="Arial"/>
          <w:color w:val="000000" w:themeColor="text1"/>
          <w:szCs w:val="22"/>
          <w:bdr w:val="none" w:sz="0" w:space="0" w:color="auto" w:frame="1"/>
        </w:rPr>
        <w:tab/>
        <w:t>t</w:t>
      </w:r>
      <w:r w:rsidRPr="00D42825">
        <w:rPr>
          <w:rFonts w:cs="Arial"/>
          <w:color w:val="000000" w:themeColor="text1"/>
          <w:szCs w:val="22"/>
          <w:bdr w:val="none" w:sz="0" w:space="0" w:color="auto" w:frame="1"/>
        </w:rPr>
        <w:t xml:space="preserve">enir compte de tous les patients, même </w:t>
      </w:r>
      <w:r>
        <w:rPr>
          <w:rFonts w:cs="Arial"/>
          <w:color w:val="000000" w:themeColor="text1"/>
          <w:szCs w:val="22"/>
          <w:bdr w:val="none" w:sz="0" w:space="0" w:color="auto" w:frame="1"/>
        </w:rPr>
        <w:t xml:space="preserve">de </w:t>
      </w:r>
      <w:r w:rsidRPr="00D42825">
        <w:rPr>
          <w:rFonts w:cs="Arial"/>
          <w:color w:val="000000" w:themeColor="text1"/>
          <w:szCs w:val="22"/>
          <w:bdr w:val="none" w:sz="0" w:space="0" w:color="auto" w:frame="1"/>
        </w:rPr>
        <w:t>ceux qui ont abandonné le traitement</w:t>
      </w:r>
      <w:r>
        <w:rPr>
          <w:rFonts w:cs="Arial"/>
          <w:color w:val="000000" w:themeColor="text1"/>
          <w:szCs w:val="22"/>
          <w:bdr w:val="none" w:sz="0" w:space="0" w:color="auto" w:frame="1"/>
        </w:rPr>
        <w:t>.</w:t>
      </w:r>
    </w:p>
    <w:p w14:paraId="05BC2465" w14:textId="77777777" w:rsidR="002A7912" w:rsidRDefault="002A7912" w:rsidP="002A7912">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5 :</w:t>
      </w:r>
      <w:r>
        <w:rPr>
          <w:rFonts w:cs="Arial"/>
          <w:color w:val="000000" w:themeColor="text1"/>
          <w:szCs w:val="22"/>
          <w:bdr w:val="none" w:sz="0" w:space="0" w:color="auto" w:frame="1"/>
        </w:rPr>
        <w:tab/>
        <w:t>o</w:t>
      </w:r>
      <w:r w:rsidRPr="00743B7E">
        <w:rPr>
          <w:rFonts w:cs="Arial"/>
          <w:color w:val="000000" w:themeColor="text1"/>
          <w:szCs w:val="22"/>
          <w:bdr w:val="none" w:sz="0" w:space="0" w:color="auto" w:frame="1"/>
        </w:rPr>
        <w:t>n ne peut pas affirmer hors de tout doute que le traitement fonctionne</w:t>
      </w:r>
      <w:r>
        <w:rPr>
          <w:rFonts w:cs="Arial"/>
          <w:color w:val="000000" w:themeColor="text1"/>
          <w:szCs w:val="22"/>
          <w:bdr w:val="none" w:sz="0" w:space="0" w:color="auto" w:frame="1"/>
        </w:rPr>
        <w:t>.</w:t>
      </w:r>
    </w:p>
    <w:p w14:paraId="1DCCE6DF" w14:textId="77777777" w:rsidR="002A7912" w:rsidRDefault="002A7912" w:rsidP="002A7912">
      <w:pPr>
        <w:shd w:val="clear" w:color="auto" w:fill="FFFFFF"/>
        <w:jc w:val="both"/>
        <w:textAlignment w:val="baseline"/>
        <w:rPr>
          <w:rFonts w:cs="Arial"/>
          <w:color w:val="000000" w:themeColor="text1"/>
          <w:szCs w:val="22"/>
          <w:bdr w:val="none" w:sz="0" w:space="0" w:color="auto" w:frame="1"/>
        </w:rPr>
      </w:pPr>
    </w:p>
    <w:p w14:paraId="58C1CAFB" w14:textId="77777777" w:rsidR="002A7912" w:rsidRPr="00C76389" w:rsidRDefault="002A7912" w:rsidP="002A7912">
      <w:pPr>
        <w:pStyle w:val="Consigne-tapes"/>
        <w:rPr>
          <w:rStyle w:val="normaltextrun"/>
          <w:rFonts w:eastAsiaTheme="majorEastAsia" w:cs="Arial"/>
          <w:bCs/>
          <w:lang w:val="fr-FR"/>
        </w:rPr>
      </w:pPr>
      <w:r w:rsidRPr="00C76389">
        <w:rPr>
          <w:rStyle w:val="normaltextrun"/>
          <w:rFonts w:eastAsiaTheme="majorEastAsia" w:cs="Arial"/>
          <w:bCs/>
          <w:lang w:val="fr-FR"/>
        </w:rPr>
        <w:t xml:space="preserve">Pour aller plus loin </w:t>
      </w:r>
    </w:p>
    <w:p w14:paraId="76729D84" w14:textId="77777777" w:rsidR="002A7912" w:rsidRDefault="002A7912" w:rsidP="002A7912">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Une histoire vraie pour réfléchir aux conséquences d’un avis d’expert prématuré :</w:t>
      </w:r>
    </w:p>
    <w:p w14:paraId="2611C492" w14:textId="77777777" w:rsidR="002A7912" w:rsidRPr="00537AE2" w:rsidRDefault="000D15A0" w:rsidP="00C76389">
      <w:pPr>
        <w:pStyle w:val="Paragraphedeliste"/>
        <w:numPr>
          <w:ilvl w:val="0"/>
          <w:numId w:val="10"/>
        </w:numPr>
        <w:shd w:val="clear" w:color="auto" w:fill="FFFFFF"/>
        <w:spacing w:before="80" w:after="120"/>
        <w:contextualSpacing/>
        <w:jc w:val="both"/>
        <w:textAlignment w:val="baseline"/>
        <w:rPr>
          <w:rFonts w:eastAsia="Times New Roman" w:cs="Arial"/>
          <w:color w:val="000000" w:themeColor="text1"/>
          <w:bdr w:val="none" w:sz="0" w:space="0" w:color="auto" w:frame="1"/>
          <w:lang w:eastAsia="fr-CA"/>
        </w:rPr>
      </w:pPr>
      <w:hyperlink r:id="rId28" w:history="1">
        <w:r w:rsidR="002A7912" w:rsidRPr="00537AE2">
          <w:rPr>
            <w:rStyle w:val="Lienhypertexte"/>
            <w:rFonts w:cs="Arial"/>
            <w:bdr w:val="none" w:sz="0" w:space="0" w:color="auto" w:frame="1"/>
          </w:rPr>
          <w:t xml:space="preserve">Le </w:t>
        </w:r>
        <w:proofErr w:type="spellStart"/>
        <w:r w:rsidR="002A7912" w:rsidRPr="00537AE2">
          <w:rPr>
            <w:rStyle w:val="Lienhypertexte"/>
            <w:rFonts w:cs="Arial"/>
            <w:bdr w:val="none" w:sz="0" w:space="0" w:color="auto" w:frame="1"/>
          </w:rPr>
          <w:t>Pharmachien</w:t>
        </w:r>
        <w:proofErr w:type="spellEnd"/>
        <w:r w:rsidR="002A7912" w:rsidRPr="00537AE2">
          <w:rPr>
            <w:rStyle w:val="Lienhypertexte"/>
            <w:rFonts w:cs="Arial"/>
            <w:bdr w:val="none" w:sz="0" w:space="0" w:color="auto" w:frame="1"/>
          </w:rPr>
          <w:t xml:space="preserve"> </w:t>
        </w:r>
        <w:r w:rsidR="002A7912">
          <w:rPr>
            <w:rStyle w:val="Lienhypertexte"/>
            <w:rFonts w:cs="Arial"/>
            <w:bdr w:val="none" w:sz="0" w:space="0" w:color="auto" w:frame="1"/>
          </w:rPr>
          <w:t xml:space="preserve">– </w:t>
        </w:r>
        <w:r w:rsidR="002A7912" w:rsidRPr="00537AE2">
          <w:rPr>
            <w:rStyle w:val="Lienhypertexte"/>
            <w:rFonts w:eastAsia="Times New Roman" w:cs="Arial" w:hint="eastAsia"/>
            <w:bdr w:val="none" w:sz="0" w:space="0" w:color="auto" w:frame="1"/>
            <w:lang w:eastAsia="fr-CA"/>
          </w:rPr>
          <w:t>Chloroquine</w:t>
        </w:r>
        <w:r w:rsidR="002A7912">
          <w:rPr>
            <w:rStyle w:val="Lienhypertexte"/>
            <w:rFonts w:eastAsia="Times New Roman" w:cs="Arial"/>
            <w:bdr w:val="none" w:sz="0" w:space="0" w:color="auto" w:frame="1"/>
            <w:lang w:eastAsia="fr-CA"/>
          </w:rPr>
          <w:t> </w:t>
        </w:r>
        <w:r w:rsidR="002A7912" w:rsidRPr="00537AE2">
          <w:rPr>
            <w:rStyle w:val="Lienhypertexte"/>
            <w:rFonts w:eastAsia="Times New Roman" w:cs="Arial" w:hint="eastAsia"/>
            <w:bdr w:val="none" w:sz="0" w:space="0" w:color="auto" w:frame="1"/>
            <w:lang w:eastAsia="fr-CA"/>
          </w:rPr>
          <w:t>: la cascade de conséquences d</w:t>
        </w:r>
        <w:r w:rsidR="002A7912">
          <w:rPr>
            <w:rStyle w:val="Lienhypertexte"/>
            <w:rFonts w:eastAsia="Times New Roman" w:cs="Arial"/>
            <w:bdr w:val="none" w:sz="0" w:space="0" w:color="auto" w:frame="1"/>
            <w:lang w:eastAsia="fr-CA"/>
          </w:rPr>
          <w:t>’</w:t>
        </w:r>
        <w:r w:rsidR="002A7912" w:rsidRPr="00537AE2">
          <w:rPr>
            <w:rStyle w:val="Lienhypertexte"/>
            <w:rFonts w:eastAsia="Times New Roman" w:cs="Arial" w:hint="eastAsia"/>
            <w:bdr w:val="none" w:sz="0" w:space="0" w:color="auto" w:frame="1"/>
            <w:lang w:eastAsia="fr-CA"/>
          </w:rPr>
          <w:t>un avis d</w:t>
        </w:r>
        <w:r w:rsidR="002A7912">
          <w:rPr>
            <w:rStyle w:val="Lienhypertexte"/>
            <w:rFonts w:eastAsia="Times New Roman" w:cs="Arial"/>
            <w:bdr w:val="none" w:sz="0" w:space="0" w:color="auto" w:frame="1"/>
            <w:lang w:eastAsia="fr-CA"/>
          </w:rPr>
          <w:t>’</w:t>
        </w:r>
        <w:r w:rsidR="002A7912" w:rsidRPr="00537AE2">
          <w:rPr>
            <w:rStyle w:val="Lienhypertexte"/>
            <w:rFonts w:eastAsia="Times New Roman" w:cs="Arial" w:hint="eastAsia"/>
            <w:bdr w:val="none" w:sz="0" w:space="0" w:color="auto" w:frame="1"/>
            <w:lang w:eastAsia="fr-CA"/>
          </w:rPr>
          <w:t>expert prématuré</w:t>
        </w:r>
      </w:hyperlink>
    </w:p>
    <w:p w14:paraId="5530A5E7" w14:textId="77777777" w:rsidR="00011135" w:rsidRDefault="00011135" w:rsidP="00C12E21"/>
    <w:p w14:paraId="07CB775B" w14:textId="7D3B6C1E" w:rsidR="00011135" w:rsidRPr="00011135" w:rsidRDefault="00011135" w:rsidP="00C12E21">
      <w:pPr>
        <w:sectPr w:rsidR="00011135" w:rsidRPr="00011135" w:rsidSect="00B028EC">
          <w:pgSz w:w="12240" w:h="15840"/>
          <w:pgMar w:top="1170" w:right="1080" w:bottom="1440" w:left="1080" w:header="615" w:footer="706" w:gutter="0"/>
          <w:cols w:space="708"/>
          <w:docGrid w:linePitch="360"/>
        </w:sectPr>
      </w:pPr>
    </w:p>
    <w:p w14:paraId="71B63556" w14:textId="77777777" w:rsidR="00462C03" w:rsidRPr="00BF31BF" w:rsidRDefault="00462C03" w:rsidP="00462C03">
      <w:pPr>
        <w:pStyle w:val="Matire-Premirepage"/>
      </w:pPr>
      <w:r>
        <w:lastRenderedPageBreak/>
        <w:t>Éducation physique et à la santé</w:t>
      </w:r>
    </w:p>
    <w:p w14:paraId="76290E7D" w14:textId="77777777" w:rsidR="00462C03" w:rsidRPr="00BF31BF" w:rsidRDefault="00462C03" w:rsidP="00462C03">
      <w:pPr>
        <w:pStyle w:val="Titredelactivit"/>
        <w:tabs>
          <w:tab w:val="left" w:pos="7170"/>
        </w:tabs>
      </w:pPr>
      <w:bookmarkStart w:id="34" w:name="_Toc39483489"/>
      <w:r>
        <w:t>Interroge-toi sur la valeur et passe à l’action</w:t>
      </w:r>
      <w:bookmarkEnd w:id="34"/>
    </w:p>
    <w:p w14:paraId="201DC121" w14:textId="77777777" w:rsidR="00462C03" w:rsidRPr="00BF31BF" w:rsidRDefault="00462C03" w:rsidP="00462C03">
      <w:pPr>
        <w:pStyle w:val="Consigne-Titre"/>
      </w:pPr>
      <w:bookmarkStart w:id="35" w:name="_Toc37081549"/>
      <w:bookmarkStart w:id="36" w:name="_Toc39483490"/>
      <w:r w:rsidRPr="00BF31BF">
        <w:t>Consigne à l’élève</w:t>
      </w:r>
      <w:bookmarkEnd w:id="35"/>
      <w:bookmarkEnd w:id="36"/>
    </w:p>
    <w:p w14:paraId="3086E23C" w14:textId="77777777" w:rsidR="00462C03" w:rsidRDefault="00462C03" w:rsidP="00462C03">
      <w:pPr>
        <w:pStyle w:val="Tableau-texte"/>
      </w:pPr>
      <w:r>
        <w:t xml:space="preserve">Activité 1 : Ce qui a de la valeur se trouve à </w:t>
      </w:r>
      <w:proofErr w:type="gramStart"/>
      <w:r>
        <w:t>l’intérieur!</w:t>
      </w:r>
      <w:proofErr w:type="gramEnd"/>
    </w:p>
    <w:p w14:paraId="41A1EA12" w14:textId="77777777" w:rsidR="00462C03" w:rsidRDefault="00462C03" w:rsidP="00462C03">
      <w:pPr>
        <w:pStyle w:val="Consigne-Texte"/>
        <w:numPr>
          <w:ilvl w:val="0"/>
          <w:numId w:val="12"/>
        </w:numPr>
        <w:ind w:left="360"/>
      </w:pPr>
      <w:r>
        <w:t xml:space="preserve">Regarde cette </w:t>
      </w:r>
      <w:hyperlink r:id="rId29" w:history="1">
        <w:r w:rsidRPr="007B65A7">
          <w:rPr>
            <w:rStyle w:val="Lienhypertexte"/>
          </w:rPr>
          <w:t>vidéo</w:t>
        </w:r>
      </w:hyperlink>
      <w:r>
        <w:t>.</w:t>
      </w:r>
    </w:p>
    <w:p w14:paraId="7B9D78F2" w14:textId="77777777" w:rsidR="00462C03" w:rsidRDefault="00462C03" w:rsidP="00462C03">
      <w:pPr>
        <w:pStyle w:val="Consigne-Texte"/>
        <w:numPr>
          <w:ilvl w:val="0"/>
          <w:numId w:val="12"/>
        </w:numPr>
        <w:ind w:left="360"/>
      </w:pPr>
      <w:r>
        <w:t xml:space="preserve">Peux-tu nommer trois qualités qui te </w:t>
      </w:r>
      <w:proofErr w:type="gramStart"/>
      <w:r>
        <w:t>représentent?</w:t>
      </w:r>
      <w:proofErr w:type="gramEnd"/>
    </w:p>
    <w:p w14:paraId="6335D5E5" w14:textId="77777777" w:rsidR="00462C03" w:rsidRDefault="00462C03" w:rsidP="00462C03">
      <w:pPr>
        <w:pStyle w:val="Consigne-Texte"/>
        <w:numPr>
          <w:ilvl w:val="0"/>
          <w:numId w:val="12"/>
        </w:numPr>
        <w:ind w:left="360"/>
      </w:pPr>
      <w:r>
        <w:t>Pense à un ami ou une amie et trouve trois qualités ou trois choses que tu aimes de cette personne.</w:t>
      </w:r>
    </w:p>
    <w:p w14:paraId="235BA74E" w14:textId="77777777" w:rsidR="00462C03" w:rsidRDefault="00462C03" w:rsidP="00462C03">
      <w:pPr>
        <w:pStyle w:val="Consigne-Texte"/>
        <w:numPr>
          <w:ilvl w:val="0"/>
          <w:numId w:val="12"/>
        </w:numPr>
        <w:ind w:left="360"/>
      </w:pPr>
      <w:r>
        <w:t>Discute de cette vidéo avec un ou une camarade ou un parent.</w:t>
      </w:r>
    </w:p>
    <w:p w14:paraId="0E2E3182" w14:textId="77777777" w:rsidR="00462C03" w:rsidRDefault="00462C03" w:rsidP="00462C03">
      <w:pPr>
        <w:pStyle w:val="Tableau-texte"/>
      </w:pPr>
      <w:r>
        <w:t>Activité 2 : Passe à l’action</w:t>
      </w:r>
    </w:p>
    <w:p w14:paraId="1D2DF75C" w14:textId="77777777" w:rsidR="00462C03" w:rsidRDefault="00462C03" w:rsidP="00462C03">
      <w:pPr>
        <w:pStyle w:val="Consigne-Texte"/>
        <w:numPr>
          <w:ilvl w:val="0"/>
          <w:numId w:val="12"/>
        </w:numPr>
        <w:ind w:left="360"/>
      </w:pPr>
      <w:r>
        <w:t xml:space="preserve">Expérimente les séquences d’actions décrites dans ce </w:t>
      </w:r>
      <w:hyperlink r:id="rId30" w:history="1">
        <w:r w:rsidRPr="0050211A">
          <w:rPr>
            <w:rStyle w:val="Lienhypertexte"/>
          </w:rPr>
          <w:t>document</w:t>
        </w:r>
      </w:hyperlink>
      <w:r>
        <w:t>. Elles permettent d’améliorer la vitesse, l’agilité et la coordination.</w:t>
      </w:r>
    </w:p>
    <w:p w14:paraId="07774191" w14:textId="77777777" w:rsidR="00462C03" w:rsidRDefault="00462C03" w:rsidP="00462C03">
      <w:pPr>
        <w:pStyle w:val="Consigne-Texte"/>
        <w:numPr>
          <w:ilvl w:val="0"/>
          <w:numId w:val="12"/>
        </w:numPr>
        <w:ind w:left="360"/>
      </w:pPr>
      <w:r>
        <w:t>Selon tes capacités, réalise deux ou trois répétitions de chaque séquence.</w:t>
      </w:r>
    </w:p>
    <w:p w14:paraId="051B138C" w14:textId="77777777" w:rsidR="00462C03" w:rsidRDefault="00462C03" w:rsidP="00462C03">
      <w:pPr>
        <w:pStyle w:val="Tableau-texte"/>
      </w:pPr>
      <w:r>
        <w:t xml:space="preserve">Consulte le site </w:t>
      </w:r>
      <w:hyperlink r:id="rId31" w:history="1">
        <w:r w:rsidRPr="007C46F4">
          <w:rPr>
            <w:rStyle w:val="Lienhypertexte"/>
          </w:rPr>
          <w:t xml:space="preserve">Reste </w:t>
        </w:r>
        <w:proofErr w:type="gramStart"/>
        <w:r w:rsidRPr="007C46F4">
          <w:rPr>
            <w:rStyle w:val="Lienhypertexte"/>
          </w:rPr>
          <w:t>actif!</w:t>
        </w:r>
        <w:proofErr w:type="gramEnd"/>
      </w:hyperlink>
      <w:r>
        <w:t xml:space="preserve"> pour accéder à l’ensemble des activités proposées au primaire et au secondaire, aux activités spéciales et à d’autres ressources.</w:t>
      </w:r>
    </w:p>
    <w:p w14:paraId="7AC99A5A" w14:textId="77777777" w:rsidR="00462C03" w:rsidRPr="00BF31BF" w:rsidRDefault="00462C03" w:rsidP="00462C03">
      <w:pPr>
        <w:pStyle w:val="Matriel-Titre"/>
      </w:pPr>
      <w:bookmarkStart w:id="37" w:name="_Toc37081550"/>
      <w:bookmarkStart w:id="38" w:name="_Toc39483491"/>
      <w:r w:rsidRPr="00BF31BF">
        <w:t>Matériel requis</w:t>
      </w:r>
      <w:bookmarkEnd w:id="37"/>
      <w:bookmarkEnd w:id="38"/>
    </w:p>
    <w:p w14:paraId="23336D40" w14:textId="77777777" w:rsidR="00462C03" w:rsidRPr="00BF31BF" w:rsidRDefault="00462C03" w:rsidP="00462C03">
      <w:pPr>
        <w:pStyle w:val="Matriel-Texte"/>
        <w:numPr>
          <w:ilvl w:val="0"/>
          <w:numId w:val="5"/>
        </w:numPr>
        <w:ind w:left="360"/>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62C03" w:rsidRPr="00BF31BF" w14:paraId="11EF6C1C" w14:textId="77777777" w:rsidTr="007A0967">
        <w:tc>
          <w:tcPr>
            <w:tcW w:w="11084" w:type="dxa"/>
            <w:shd w:val="clear" w:color="auto" w:fill="DDECEE" w:themeFill="accent5" w:themeFillTint="33"/>
            <w:tcMar>
              <w:top w:w="360" w:type="dxa"/>
              <w:left w:w="360" w:type="dxa"/>
              <w:bottom w:w="360" w:type="dxa"/>
              <w:right w:w="360" w:type="dxa"/>
            </w:tcMar>
          </w:tcPr>
          <w:p w14:paraId="06F30227" w14:textId="77777777" w:rsidR="00462C03" w:rsidRPr="00BF31BF" w:rsidRDefault="00462C03" w:rsidP="007A0967">
            <w:pPr>
              <w:pStyle w:val="Tableau-Informationauxparents"/>
            </w:pPr>
            <w:bookmarkStart w:id="39" w:name="_Toc37081551"/>
            <w:bookmarkStart w:id="40" w:name="_Toc39483492"/>
            <w:r w:rsidRPr="00BF31BF">
              <w:t>Information aux parents</w:t>
            </w:r>
            <w:bookmarkEnd w:id="39"/>
            <w:bookmarkEnd w:id="40"/>
          </w:p>
          <w:p w14:paraId="33A633BD" w14:textId="77777777" w:rsidR="00462C03" w:rsidRPr="00BF31BF" w:rsidRDefault="00462C03" w:rsidP="007A0967">
            <w:pPr>
              <w:pStyle w:val="Tableau-titre"/>
            </w:pPr>
            <w:r w:rsidRPr="00BF31BF">
              <w:t>À propos de l’activité</w:t>
            </w:r>
          </w:p>
          <w:p w14:paraId="0A1B9B87" w14:textId="77777777" w:rsidR="00462C03" w:rsidRPr="00BF31BF" w:rsidRDefault="00462C03" w:rsidP="007A0967">
            <w:pPr>
              <w:pStyle w:val="Tableau-texte"/>
            </w:pPr>
            <w:r w:rsidRPr="00BF31BF">
              <w:t>Votre enfant s’exercera à :</w:t>
            </w:r>
          </w:p>
          <w:p w14:paraId="602A308E" w14:textId="77777777" w:rsidR="00462C03" w:rsidRDefault="00462C03" w:rsidP="00462C03">
            <w:pPr>
              <w:pStyle w:val="Tableau-Liste"/>
              <w:numPr>
                <w:ilvl w:val="0"/>
                <w:numId w:val="3"/>
              </w:numPr>
              <w:ind w:left="357" w:hanging="357"/>
            </w:pPr>
            <w:r>
              <w:t xml:space="preserve">S’informer sur l’estime de </w:t>
            </w:r>
            <w:proofErr w:type="gramStart"/>
            <w:r>
              <w:t>soi;</w:t>
            </w:r>
            <w:proofErr w:type="gramEnd"/>
          </w:p>
          <w:p w14:paraId="4D959F5C" w14:textId="77777777" w:rsidR="00462C03" w:rsidRPr="00BF31BF" w:rsidRDefault="00462C03" w:rsidP="00462C03">
            <w:pPr>
              <w:pStyle w:val="Tableau-Liste"/>
              <w:numPr>
                <w:ilvl w:val="0"/>
                <w:numId w:val="3"/>
              </w:numPr>
              <w:ind w:left="357" w:hanging="357"/>
            </w:pPr>
            <w:r>
              <w:t>Expérimenter des mouvements qui lui permettront d’améliorer sa vitesse, son agilité et sa coordination.</w:t>
            </w:r>
          </w:p>
          <w:p w14:paraId="000F7C38" w14:textId="77777777" w:rsidR="00462C03" w:rsidRPr="00BF31BF" w:rsidRDefault="00462C03" w:rsidP="007A0967">
            <w:pPr>
              <w:pStyle w:val="Tableau-texte"/>
            </w:pPr>
            <w:r w:rsidRPr="00BF31BF">
              <w:t>Vous pourriez :</w:t>
            </w:r>
          </w:p>
          <w:p w14:paraId="6D1D241E" w14:textId="77777777" w:rsidR="00462C03" w:rsidRDefault="00462C03" w:rsidP="00462C03">
            <w:pPr>
              <w:pStyle w:val="Tableau-Liste"/>
              <w:numPr>
                <w:ilvl w:val="0"/>
                <w:numId w:val="3"/>
              </w:numPr>
              <w:ind w:left="357" w:hanging="357"/>
            </w:pPr>
            <w:r>
              <w:t xml:space="preserve">Soutenir votre enfant dans son apprentissage en le questionnant sur ce qu’il a appris à propos de l’estime de </w:t>
            </w:r>
            <w:proofErr w:type="gramStart"/>
            <w:r>
              <w:t>soi;</w:t>
            </w:r>
            <w:proofErr w:type="gramEnd"/>
          </w:p>
          <w:p w14:paraId="11FF8073" w14:textId="77777777" w:rsidR="00462C03" w:rsidRPr="00BF31BF" w:rsidRDefault="00462C03" w:rsidP="00462C03">
            <w:pPr>
              <w:pStyle w:val="Tableau-Liste"/>
              <w:numPr>
                <w:ilvl w:val="0"/>
                <w:numId w:val="3"/>
              </w:numPr>
              <w:ind w:left="357" w:hanging="357"/>
            </w:pPr>
            <w:r>
              <w:t>Faire les activités avec lui ou alterner l’accompagnement et l’autonomie, selon l’activité.</w:t>
            </w:r>
          </w:p>
        </w:tc>
      </w:tr>
    </w:tbl>
    <w:p w14:paraId="12160B29" w14:textId="77777777" w:rsidR="00F04CF9" w:rsidRDefault="00F04CF9" w:rsidP="00C12E21"/>
    <w:bookmarkEnd w:id="23"/>
    <w:p w14:paraId="37753E26" w14:textId="77777777" w:rsidR="00F04CF9" w:rsidRDefault="00F04CF9" w:rsidP="00C12E21">
      <w:pPr>
        <w:sectPr w:rsidR="00F04CF9" w:rsidSect="00B028EC">
          <w:pgSz w:w="12240" w:h="15840"/>
          <w:pgMar w:top="1170" w:right="1080" w:bottom="1440" w:left="1080" w:header="615" w:footer="706" w:gutter="0"/>
          <w:cols w:space="708"/>
          <w:docGrid w:linePitch="360"/>
        </w:sectPr>
      </w:pPr>
    </w:p>
    <w:p w14:paraId="55D0B55A" w14:textId="77777777" w:rsidR="00987597" w:rsidRPr="00BF31BF" w:rsidRDefault="00987597" w:rsidP="00987597">
      <w:pPr>
        <w:pStyle w:val="Matire-Premirepage"/>
      </w:pPr>
      <w:r>
        <w:lastRenderedPageBreak/>
        <w:t>Musique</w:t>
      </w:r>
    </w:p>
    <w:p w14:paraId="42CA3069" w14:textId="77777777" w:rsidR="00987597" w:rsidRPr="00BF31BF" w:rsidRDefault="00987597" w:rsidP="00987597">
      <w:pPr>
        <w:pStyle w:val="Titredelactivit"/>
        <w:tabs>
          <w:tab w:val="left" w:pos="7170"/>
        </w:tabs>
      </w:pPr>
      <w:bookmarkStart w:id="41" w:name="_Toc39483493"/>
      <w:r>
        <w:t>Le temps d’une chanson</w:t>
      </w:r>
      <w:bookmarkEnd w:id="41"/>
    </w:p>
    <w:p w14:paraId="61B00981" w14:textId="77777777" w:rsidR="00987597" w:rsidRPr="00BF31BF" w:rsidRDefault="00987597" w:rsidP="00987597">
      <w:pPr>
        <w:pStyle w:val="Consigne-Titre"/>
      </w:pPr>
      <w:bookmarkStart w:id="42" w:name="_Toc37081554"/>
      <w:bookmarkStart w:id="43" w:name="_Toc39483494"/>
      <w:r w:rsidRPr="00BF31BF">
        <w:t>Consigne à l’élève</w:t>
      </w:r>
      <w:bookmarkEnd w:id="42"/>
      <w:bookmarkEnd w:id="43"/>
    </w:p>
    <w:p w14:paraId="39698024" w14:textId="77777777" w:rsidR="00987597" w:rsidRDefault="00987597" w:rsidP="00987597">
      <w:pPr>
        <w:pStyle w:val="Consigne-Texte"/>
        <w:numPr>
          <w:ilvl w:val="0"/>
          <w:numId w:val="12"/>
        </w:numPr>
        <w:ind w:left="360"/>
      </w:pPr>
      <w:r>
        <w:t>Faire de la musique est un bon moyen d’oublier nos soucis, de contrôler nos émotions et de les exprimer.</w:t>
      </w:r>
    </w:p>
    <w:p w14:paraId="1F65BC99" w14:textId="77777777" w:rsidR="00987597" w:rsidRDefault="00987597" w:rsidP="00987597">
      <w:pPr>
        <w:pStyle w:val="Consigne-Texte"/>
        <w:numPr>
          <w:ilvl w:val="0"/>
          <w:numId w:val="12"/>
        </w:numPr>
        <w:ind w:left="360"/>
      </w:pPr>
      <w:r>
        <w:t>Voici donc un défi qui t’aidera à traverser ces journées plus difficiles le « temps d’une chanson ».</w:t>
      </w:r>
    </w:p>
    <w:p w14:paraId="1D00F30E" w14:textId="77777777" w:rsidR="00987597" w:rsidRDefault="00987597" w:rsidP="00987597">
      <w:pPr>
        <w:pStyle w:val="Tableau-texte"/>
      </w:pPr>
      <w:r w:rsidRPr="008B5907">
        <w:rPr>
          <w:b/>
        </w:rPr>
        <w:t>Tâche à réaliser :</w:t>
      </w:r>
      <w:r>
        <w:t xml:space="preserve"> Apprendre une nouvelle chanson chaque semaine, mélodie et paroles.</w:t>
      </w:r>
    </w:p>
    <w:p w14:paraId="48791FC6" w14:textId="77777777" w:rsidR="00987597" w:rsidRDefault="00987597" w:rsidP="00987597">
      <w:pPr>
        <w:pStyle w:val="Consigne-Texte"/>
        <w:numPr>
          <w:ilvl w:val="0"/>
          <w:numId w:val="12"/>
        </w:numPr>
        <w:ind w:left="360"/>
      </w:pPr>
      <w:r>
        <w:t xml:space="preserve">Choisis une chanson que tu aimes, en français ou en anglais. Si tu as accès à Internet, tu peux choisir une chanson qui offre une version karaoké et l’interpréter a cappella, c’est-à-dire sans accompagnement instrumental (c’est un excellent exercice de </w:t>
      </w:r>
      <w:proofErr w:type="gramStart"/>
      <w:r>
        <w:t>justesse!</w:t>
      </w:r>
      <w:proofErr w:type="gramEnd"/>
      <w:r>
        <w:t>).</w:t>
      </w:r>
    </w:p>
    <w:p w14:paraId="69C4D7E7" w14:textId="77777777" w:rsidR="00987597" w:rsidRDefault="00987597" w:rsidP="00987597">
      <w:pPr>
        <w:pStyle w:val="Consigne-Texte"/>
        <w:numPr>
          <w:ilvl w:val="0"/>
          <w:numId w:val="12"/>
        </w:numPr>
        <w:ind w:left="360"/>
      </w:pPr>
      <w:r>
        <w:t>Si tu veux aller plus loin et que tu disposes d’un instrument harmonique (clavier, guitare, ukulélé), tu peux apprendre à t’accompagner toi-même. Tu peux trouver les accords de la plupart des chansons connues sur des sites gratuits en ligne.</w:t>
      </w:r>
    </w:p>
    <w:p w14:paraId="3F9BA51D" w14:textId="77777777" w:rsidR="00987597" w:rsidRDefault="00987597" w:rsidP="00987597">
      <w:pPr>
        <w:pStyle w:val="Consigne-Texte"/>
        <w:numPr>
          <w:ilvl w:val="0"/>
          <w:numId w:val="12"/>
        </w:numPr>
        <w:ind w:left="360"/>
      </w:pPr>
      <w:r>
        <w:t>Commence ton apprentissage par le refrain, puis apprends les couplets dans l’ordre et à ton rythme. Porte attention à ta respiration et à ta posture.</w:t>
      </w:r>
    </w:p>
    <w:p w14:paraId="511A2E76" w14:textId="77777777" w:rsidR="00987597" w:rsidRDefault="00987597" w:rsidP="00987597">
      <w:pPr>
        <w:pStyle w:val="Consigne-Texte"/>
        <w:numPr>
          <w:ilvl w:val="0"/>
          <w:numId w:val="12"/>
        </w:numPr>
        <w:ind w:left="360"/>
      </w:pPr>
      <w:r>
        <w:t xml:space="preserve">Remplis la fiche proposée à l’annexe qui suit, ou note tes réponses sur une feuille pour garder une trace de tes apprentissages. </w:t>
      </w:r>
    </w:p>
    <w:p w14:paraId="74755867" w14:textId="77777777" w:rsidR="00987597" w:rsidRDefault="00987597" w:rsidP="00987597">
      <w:pPr>
        <w:pStyle w:val="Consigne-Texte"/>
        <w:numPr>
          <w:ilvl w:val="0"/>
          <w:numId w:val="12"/>
        </w:numPr>
        <w:ind w:left="360"/>
      </w:pPr>
      <w:r>
        <w:t>Lorsque tu connais bien la chanson, tu peux t’enregistrer ou la présenter à ton entourage.</w:t>
      </w:r>
    </w:p>
    <w:p w14:paraId="54CD6B11" w14:textId="77777777" w:rsidR="00987597" w:rsidRPr="00BF31BF" w:rsidRDefault="00987597" w:rsidP="00987597">
      <w:pPr>
        <w:pStyle w:val="Matriel-Titre"/>
      </w:pPr>
      <w:bookmarkStart w:id="44" w:name="_Toc37081555"/>
      <w:bookmarkStart w:id="45" w:name="_Toc39483495"/>
      <w:r w:rsidRPr="00BF31BF">
        <w:t>Matériel requis</w:t>
      </w:r>
      <w:bookmarkEnd w:id="44"/>
      <w:bookmarkEnd w:id="45"/>
    </w:p>
    <w:p w14:paraId="67914A8F" w14:textId="77777777" w:rsidR="00987597" w:rsidRDefault="00987597" w:rsidP="00987597">
      <w:pPr>
        <w:pStyle w:val="Matriel-Texte"/>
        <w:numPr>
          <w:ilvl w:val="0"/>
          <w:numId w:val="5"/>
        </w:numPr>
        <w:ind w:left="360"/>
      </w:pPr>
      <w:r>
        <w:t>Radio, CD.</w:t>
      </w:r>
    </w:p>
    <w:p w14:paraId="4BE6328E" w14:textId="77777777" w:rsidR="00987597" w:rsidRPr="00BF31BF" w:rsidRDefault="00987597" w:rsidP="00987597">
      <w:pPr>
        <w:pStyle w:val="Matriel-Texte"/>
        <w:numPr>
          <w:ilvl w:val="0"/>
          <w:numId w:val="5"/>
        </w:numPr>
        <w:ind w:left="360"/>
      </w:pPr>
      <w:r>
        <w:t>Facultatif : accès à Internet, instrument de musique harmonique, imprimante (ou feuille et crayon.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87597" w:rsidRPr="00BF31BF" w14:paraId="27E0F922" w14:textId="77777777" w:rsidTr="007A0967">
        <w:tc>
          <w:tcPr>
            <w:tcW w:w="11084" w:type="dxa"/>
            <w:shd w:val="clear" w:color="auto" w:fill="DDECEE" w:themeFill="accent5" w:themeFillTint="33"/>
            <w:tcMar>
              <w:top w:w="360" w:type="dxa"/>
              <w:left w:w="360" w:type="dxa"/>
              <w:bottom w:w="360" w:type="dxa"/>
              <w:right w:w="360" w:type="dxa"/>
            </w:tcMar>
          </w:tcPr>
          <w:p w14:paraId="592E4CEC" w14:textId="77777777" w:rsidR="00987597" w:rsidRPr="00BF31BF" w:rsidRDefault="00987597" w:rsidP="007A0967">
            <w:pPr>
              <w:pStyle w:val="Tableau-Informationauxparents"/>
            </w:pPr>
            <w:bookmarkStart w:id="46" w:name="_Toc37081556"/>
            <w:bookmarkStart w:id="47" w:name="_Toc39483496"/>
            <w:r w:rsidRPr="00BF31BF">
              <w:t>Information aux parents</w:t>
            </w:r>
            <w:bookmarkEnd w:id="46"/>
            <w:bookmarkEnd w:id="47"/>
          </w:p>
          <w:p w14:paraId="6049E3AE" w14:textId="77777777" w:rsidR="00987597" w:rsidRPr="00BF31BF" w:rsidRDefault="00987597" w:rsidP="007A0967">
            <w:pPr>
              <w:pStyle w:val="Tableau-titre"/>
            </w:pPr>
            <w:r w:rsidRPr="00BF31BF">
              <w:t>À propos de l’activité</w:t>
            </w:r>
          </w:p>
          <w:p w14:paraId="0DB08446" w14:textId="77777777" w:rsidR="00987597" w:rsidRPr="00BF31BF" w:rsidRDefault="00987597" w:rsidP="007A0967">
            <w:pPr>
              <w:pStyle w:val="Tableau-texte"/>
            </w:pPr>
            <w:r w:rsidRPr="00BF31BF">
              <w:t>Votre enfant s’exercera à :</w:t>
            </w:r>
          </w:p>
          <w:p w14:paraId="47CF20C9" w14:textId="77777777" w:rsidR="00987597" w:rsidRPr="00BF31BF" w:rsidRDefault="00987597" w:rsidP="00987597">
            <w:pPr>
              <w:pStyle w:val="Tableau-Liste"/>
              <w:numPr>
                <w:ilvl w:val="0"/>
                <w:numId w:val="3"/>
              </w:numPr>
              <w:ind w:left="357" w:hanging="357"/>
            </w:pPr>
            <w:r w:rsidRPr="009B4501">
              <w:t>Utiliser ses capacités auditives et sa mémoire.</w:t>
            </w:r>
          </w:p>
          <w:p w14:paraId="70299110" w14:textId="77777777" w:rsidR="00987597" w:rsidRPr="00BF31BF" w:rsidRDefault="00987597" w:rsidP="007A0967">
            <w:pPr>
              <w:pStyle w:val="Tableau-texte"/>
            </w:pPr>
            <w:r w:rsidRPr="00BF31BF">
              <w:t>Vous pourriez :</w:t>
            </w:r>
          </w:p>
          <w:p w14:paraId="05AF0F0C" w14:textId="77777777" w:rsidR="00987597" w:rsidRPr="00BF31BF" w:rsidRDefault="00987597" w:rsidP="00987597">
            <w:pPr>
              <w:pStyle w:val="Tableau-Liste"/>
              <w:numPr>
                <w:ilvl w:val="0"/>
                <w:numId w:val="3"/>
              </w:numPr>
              <w:ind w:left="357" w:hanging="357"/>
            </w:pPr>
            <w:r w:rsidRPr="00AB04F8">
              <w:t>Jouer le rôle du public et donner vos commentaires (</w:t>
            </w:r>
            <w:proofErr w:type="gramStart"/>
            <w:r w:rsidRPr="00AB04F8">
              <w:t>constructifs!</w:t>
            </w:r>
            <w:proofErr w:type="gramEnd"/>
            <w:r w:rsidRPr="00AB04F8">
              <w:t>).</w:t>
            </w:r>
          </w:p>
        </w:tc>
      </w:tr>
    </w:tbl>
    <w:p w14:paraId="7CC2428C" w14:textId="77777777" w:rsidR="00987597" w:rsidRPr="00BF31BF" w:rsidRDefault="00987597" w:rsidP="00987597">
      <w:pPr>
        <w:pStyle w:val="Crdit"/>
      </w:pPr>
      <w:r w:rsidRPr="00BF31BF">
        <w:br w:type="page"/>
      </w:r>
    </w:p>
    <w:p w14:paraId="3BE9666A" w14:textId="77777777" w:rsidR="00170BB4" w:rsidRDefault="00170BB4" w:rsidP="00170BB4">
      <w:pPr>
        <w:pStyle w:val="Matire-Premirepage"/>
      </w:pPr>
      <w:r>
        <w:lastRenderedPageBreak/>
        <w:t>Musique</w:t>
      </w:r>
    </w:p>
    <w:p w14:paraId="040AC927" w14:textId="77777777" w:rsidR="00170BB4" w:rsidRPr="00BF31BF" w:rsidRDefault="00170BB4" w:rsidP="00170BB4">
      <w:pPr>
        <w:pStyle w:val="Titredelactivit"/>
        <w:tabs>
          <w:tab w:val="left" w:pos="7170"/>
        </w:tabs>
      </w:pPr>
      <w:bookmarkStart w:id="48" w:name="_Toc39482708"/>
      <w:bookmarkStart w:id="49" w:name="_Toc39483497"/>
      <w:r>
        <w:t>Annexe – Le temps d’une chanson</w:t>
      </w:r>
      <w:bookmarkEnd w:id="48"/>
      <w:bookmarkEnd w:id="49"/>
    </w:p>
    <w:p w14:paraId="2CD38C13" w14:textId="77777777" w:rsidR="00170BB4" w:rsidRPr="005C0816" w:rsidRDefault="00170BB4" w:rsidP="00170BB4">
      <w:pPr>
        <w:spacing w:before="120"/>
        <w:rPr>
          <w:rFonts w:cs="Arial"/>
          <w:b/>
          <w:sz w:val="20"/>
          <w:szCs w:val="20"/>
        </w:rPr>
      </w:pPr>
      <w:bookmarkStart w:id="50" w:name="_Hlk38457207"/>
      <w:r w:rsidRPr="001601BF">
        <w:rPr>
          <w:rFonts w:cs="Arial"/>
          <w:b/>
          <w:sz w:val="24"/>
        </w:rPr>
        <w:t>Journal de</w:t>
      </w:r>
      <w:r w:rsidRPr="005C0816">
        <w:rPr>
          <w:rFonts w:cs="Arial"/>
          <w:b/>
          <w:sz w:val="24"/>
        </w:rPr>
        <w:t xml:space="preserve"> </w:t>
      </w:r>
      <w:r w:rsidRPr="001601BF">
        <w:rPr>
          <w:rFonts w:cs="Arial"/>
          <w:b/>
          <w:sz w:val="24"/>
        </w:rPr>
        <w:t>bord</w:t>
      </w:r>
      <w:r w:rsidRPr="005C0816">
        <w:rPr>
          <w:rFonts w:cs="Arial"/>
          <w:b/>
          <w:sz w:val="24"/>
        </w:rPr>
        <w:t xml:space="preserve"> </w:t>
      </w:r>
      <w:r w:rsidRPr="00C34F61">
        <w:rPr>
          <w:rFonts w:cs="Arial"/>
          <w:b/>
          <w:sz w:val="20"/>
          <w:szCs w:val="20"/>
        </w:rPr>
        <w:t>(imprimer</w:t>
      </w:r>
      <w:r w:rsidRPr="005C0816">
        <w:rPr>
          <w:rFonts w:cs="Arial"/>
          <w:b/>
          <w:sz w:val="20"/>
          <w:szCs w:val="20"/>
        </w:rPr>
        <w:t xml:space="preserve"> </w:t>
      </w:r>
      <w:r>
        <w:rPr>
          <w:rFonts w:cs="Arial"/>
          <w:b/>
          <w:sz w:val="20"/>
          <w:szCs w:val="20"/>
        </w:rPr>
        <w:t>le nombre de copies nécessaires</w:t>
      </w:r>
    </w:p>
    <w:p w14:paraId="4AB18380"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Titre de la chanson : ______________________________________</w:t>
      </w:r>
      <w:r>
        <w:rPr>
          <w:rFonts w:cs="Arial"/>
          <w:b/>
          <w:sz w:val="20"/>
          <w:szCs w:val="20"/>
        </w:rPr>
        <w:tab/>
      </w:r>
      <w:r w:rsidRPr="005C0816">
        <w:rPr>
          <w:rFonts w:cs="Arial"/>
          <w:b/>
          <w:sz w:val="20"/>
          <w:szCs w:val="20"/>
        </w:rPr>
        <w:t>Semaine du : _____________</w:t>
      </w:r>
    </w:p>
    <w:p w14:paraId="170EB419"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Auteur (paroles) : ________________________________________</w:t>
      </w:r>
    </w:p>
    <w:p w14:paraId="2A1FDA75"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Compositeur (musique) : __________________________________</w:t>
      </w:r>
    </w:p>
    <w:p w14:paraId="230C76E6"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Interprète : ______________________________________________</w:t>
      </w:r>
    </w:p>
    <w:p w14:paraId="303A1878" w14:textId="77777777" w:rsidR="00170BB4" w:rsidRDefault="00170BB4" w:rsidP="00170BB4">
      <w:pPr>
        <w:tabs>
          <w:tab w:val="left" w:pos="6946"/>
        </w:tabs>
        <w:rPr>
          <w:rFonts w:cs="Arial"/>
          <w:b/>
          <w:sz w:val="20"/>
          <w:szCs w:val="20"/>
        </w:rPr>
      </w:pPr>
    </w:p>
    <w:tbl>
      <w:tblPr>
        <w:tblStyle w:val="Grilledutableau"/>
        <w:tblpPr w:leftFromText="141" w:rightFromText="141" w:vertAnchor="text" w:horzAnchor="margin" w:tblpY="26"/>
        <w:tblW w:w="0" w:type="auto"/>
        <w:tblLook w:val="04A0" w:firstRow="1" w:lastRow="0" w:firstColumn="1" w:lastColumn="0" w:noHBand="0" w:noVBand="1"/>
      </w:tblPr>
      <w:tblGrid>
        <w:gridCol w:w="6091"/>
        <w:gridCol w:w="1417"/>
        <w:gridCol w:w="1418"/>
        <w:gridCol w:w="1134"/>
      </w:tblGrid>
      <w:tr w:rsidR="00170BB4" w14:paraId="2DB1C1A2" w14:textId="77777777" w:rsidTr="000D4956">
        <w:tc>
          <w:tcPr>
            <w:tcW w:w="10060" w:type="dxa"/>
            <w:gridSpan w:val="4"/>
            <w:vAlign w:val="bottom"/>
          </w:tcPr>
          <w:p w14:paraId="3FC96EF0" w14:textId="77777777" w:rsidR="00170BB4" w:rsidRDefault="00170BB4" w:rsidP="000D4956">
            <w:pPr>
              <w:tabs>
                <w:tab w:val="left" w:pos="6946"/>
              </w:tabs>
              <w:jc w:val="center"/>
              <w:rPr>
                <w:rFonts w:cs="Arial"/>
                <w:b/>
                <w:sz w:val="20"/>
                <w:szCs w:val="20"/>
              </w:rPr>
            </w:pPr>
            <w:r>
              <w:rPr>
                <w:rFonts w:cs="Arial"/>
                <w:b/>
                <w:sz w:val="20"/>
                <w:szCs w:val="20"/>
              </w:rPr>
              <w:t>Autoévaluation</w:t>
            </w:r>
          </w:p>
        </w:tc>
      </w:tr>
      <w:tr w:rsidR="00170BB4" w14:paraId="0F720824" w14:textId="77777777" w:rsidTr="000D4956">
        <w:tc>
          <w:tcPr>
            <w:tcW w:w="6091" w:type="dxa"/>
            <w:vAlign w:val="bottom"/>
          </w:tcPr>
          <w:p w14:paraId="175E3287" w14:textId="77777777" w:rsidR="00170BB4" w:rsidRPr="00F31269" w:rsidRDefault="00170BB4" w:rsidP="000D4956">
            <w:pPr>
              <w:pStyle w:val="Paragraphedeliste"/>
              <w:numPr>
                <w:ilvl w:val="0"/>
                <w:numId w:val="0"/>
              </w:numPr>
              <w:tabs>
                <w:tab w:val="left" w:pos="6946"/>
              </w:tabs>
              <w:ind w:left="306"/>
              <w:rPr>
                <w:rFonts w:cs="Arial"/>
                <w:sz w:val="20"/>
                <w:szCs w:val="20"/>
              </w:rPr>
            </w:pPr>
          </w:p>
        </w:tc>
        <w:tc>
          <w:tcPr>
            <w:tcW w:w="3969" w:type="dxa"/>
            <w:gridSpan w:val="3"/>
            <w:vAlign w:val="center"/>
          </w:tcPr>
          <w:p w14:paraId="13C5343F" w14:textId="77777777" w:rsidR="00170BB4" w:rsidRPr="00F31269" w:rsidRDefault="00170BB4" w:rsidP="000D4956">
            <w:pPr>
              <w:tabs>
                <w:tab w:val="left" w:pos="6946"/>
              </w:tabs>
              <w:jc w:val="center"/>
              <w:rPr>
                <w:sz w:val="20"/>
              </w:rPr>
            </w:pPr>
            <w:r>
              <w:rPr>
                <w:rFonts w:cs="Arial"/>
                <w:b/>
                <w:sz w:val="20"/>
                <w:szCs w:val="20"/>
              </w:rPr>
              <w:t>Degré de difficulté</w:t>
            </w:r>
          </w:p>
        </w:tc>
      </w:tr>
      <w:tr w:rsidR="00170BB4" w14:paraId="5B153662" w14:textId="77777777" w:rsidTr="000D4956">
        <w:tc>
          <w:tcPr>
            <w:tcW w:w="6091" w:type="dxa"/>
            <w:vAlign w:val="bottom"/>
          </w:tcPr>
          <w:p w14:paraId="24AF09D9" w14:textId="77777777" w:rsidR="00170BB4" w:rsidRDefault="00170BB4" w:rsidP="00170BB4">
            <w:pPr>
              <w:pStyle w:val="Paragraphedeliste"/>
              <w:numPr>
                <w:ilvl w:val="0"/>
                <w:numId w:val="13"/>
              </w:numPr>
              <w:tabs>
                <w:tab w:val="left" w:pos="6946"/>
              </w:tabs>
              <w:ind w:left="357" w:hanging="357"/>
            </w:pPr>
            <w:r w:rsidRPr="00F31269">
              <w:rPr>
                <w:rFonts w:cs="Arial"/>
                <w:sz w:val="20"/>
                <w:szCs w:val="20"/>
              </w:rPr>
              <w:t>Apprendre les paroles de cette chanson</w:t>
            </w:r>
            <w:r>
              <w:rPr>
                <w:rFonts w:cs="Arial"/>
                <w:sz w:val="20"/>
                <w:szCs w:val="20"/>
              </w:rPr>
              <w:t> :</w:t>
            </w:r>
          </w:p>
        </w:tc>
        <w:tc>
          <w:tcPr>
            <w:tcW w:w="1417" w:type="dxa"/>
            <w:vAlign w:val="center"/>
          </w:tcPr>
          <w:p w14:paraId="6A198938" w14:textId="77777777" w:rsidR="00170BB4" w:rsidRDefault="00170BB4" w:rsidP="000D4956">
            <w:pPr>
              <w:tabs>
                <w:tab w:val="left" w:pos="6946"/>
              </w:tabs>
            </w:pPr>
            <w:r w:rsidRPr="00F31269">
              <w:rPr>
                <w:sz w:val="20"/>
              </w:rPr>
              <w:t>Faible</w:t>
            </w:r>
            <w:r>
              <w:t xml:space="preserve"> </w:t>
            </w:r>
            <w:r w:rsidRPr="00F31269">
              <w:rPr>
                <w:rFonts w:ascii="Symbol" w:eastAsia="Symbol" w:hAnsi="Symbol" w:cs="Symbol"/>
                <w:sz w:val="36"/>
                <w:szCs w:val="20"/>
              </w:rPr>
              <w:t>□</w:t>
            </w:r>
          </w:p>
        </w:tc>
        <w:tc>
          <w:tcPr>
            <w:tcW w:w="1418" w:type="dxa"/>
            <w:vAlign w:val="center"/>
          </w:tcPr>
          <w:p w14:paraId="70B21CCE" w14:textId="77777777" w:rsidR="00170BB4" w:rsidRDefault="00170BB4" w:rsidP="000D4956">
            <w:pPr>
              <w:tabs>
                <w:tab w:val="left" w:pos="6946"/>
              </w:tabs>
            </w:pPr>
            <w:r w:rsidRPr="00F31269">
              <w:rPr>
                <w:sz w:val="20"/>
              </w:rPr>
              <w:t>Moyen</w:t>
            </w:r>
            <w:r>
              <w:t xml:space="preserve"> </w:t>
            </w:r>
            <w:r w:rsidRPr="00F31269">
              <w:rPr>
                <w:rFonts w:ascii="Symbol" w:eastAsia="Symbol" w:hAnsi="Symbol" w:cs="Symbol"/>
                <w:sz w:val="36"/>
                <w:szCs w:val="20"/>
              </w:rPr>
              <w:t>□</w:t>
            </w:r>
          </w:p>
        </w:tc>
        <w:tc>
          <w:tcPr>
            <w:tcW w:w="1134" w:type="dxa"/>
            <w:vAlign w:val="center"/>
          </w:tcPr>
          <w:p w14:paraId="7C080783" w14:textId="77777777" w:rsidR="00170BB4" w:rsidRDefault="00170BB4" w:rsidP="000D4956">
            <w:pPr>
              <w:tabs>
                <w:tab w:val="left" w:pos="6946"/>
              </w:tabs>
            </w:pPr>
            <w:r w:rsidRPr="00F31269">
              <w:rPr>
                <w:sz w:val="20"/>
              </w:rPr>
              <w:t>Élevé</w:t>
            </w:r>
            <w:r>
              <w:t xml:space="preserve"> </w:t>
            </w:r>
            <w:r w:rsidRPr="00F31269">
              <w:rPr>
                <w:rFonts w:ascii="Symbol" w:eastAsia="Symbol" w:hAnsi="Symbol" w:cs="Symbol"/>
                <w:sz w:val="36"/>
                <w:szCs w:val="20"/>
              </w:rPr>
              <w:t>□</w:t>
            </w:r>
          </w:p>
        </w:tc>
      </w:tr>
      <w:tr w:rsidR="00170BB4" w14:paraId="6624A3AB" w14:textId="77777777" w:rsidTr="000D4956">
        <w:trPr>
          <w:trHeight w:val="505"/>
        </w:trPr>
        <w:tc>
          <w:tcPr>
            <w:tcW w:w="6091" w:type="dxa"/>
            <w:vMerge w:val="restart"/>
            <w:vAlign w:val="bottom"/>
          </w:tcPr>
          <w:p w14:paraId="57D428F0" w14:textId="77777777" w:rsidR="00170BB4" w:rsidRDefault="00170BB4" w:rsidP="00170BB4">
            <w:pPr>
              <w:pStyle w:val="Paragraphedeliste"/>
              <w:numPr>
                <w:ilvl w:val="0"/>
                <w:numId w:val="13"/>
              </w:numPr>
              <w:tabs>
                <w:tab w:val="left" w:pos="6946"/>
              </w:tabs>
              <w:ind w:left="357" w:hanging="357"/>
              <w:rPr>
                <w:rFonts w:cs="Arial"/>
                <w:sz w:val="20"/>
                <w:szCs w:val="20"/>
              </w:rPr>
            </w:pPr>
            <w:r>
              <w:rPr>
                <w:rFonts w:cs="Arial"/>
                <w:sz w:val="20"/>
                <w:szCs w:val="20"/>
              </w:rPr>
              <w:t>Apprendre la mélodie</w:t>
            </w:r>
          </w:p>
          <w:p w14:paraId="01336924" w14:textId="77777777" w:rsidR="00170BB4" w:rsidRDefault="00170BB4" w:rsidP="00170BB4">
            <w:pPr>
              <w:pStyle w:val="Paragraphedeliste"/>
              <w:numPr>
                <w:ilvl w:val="1"/>
                <w:numId w:val="13"/>
              </w:numPr>
              <w:ind w:left="714" w:hanging="357"/>
              <w:rPr>
                <w:rFonts w:cs="Arial"/>
                <w:sz w:val="20"/>
                <w:szCs w:val="20"/>
              </w:rPr>
            </w:pPr>
            <w:r>
              <w:rPr>
                <w:rFonts w:cs="Arial"/>
                <w:sz w:val="20"/>
                <w:szCs w:val="20"/>
              </w:rPr>
              <w:t>Par rapport au rythme :</w:t>
            </w:r>
          </w:p>
          <w:p w14:paraId="2C553769" w14:textId="77777777" w:rsidR="00170BB4" w:rsidRDefault="00170BB4" w:rsidP="00170BB4">
            <w:pPr>
              <w:pStyle w:val="Paragraphedeliste"/>
              <w:numPr>
                <w:ilvl w:val="1"/>
                <w:numId w:val="13"/>
              </w:numPr>
              <w:ind w:left="714" w:hanging="357"/>
              <w:rPr>
                <w:rFonts w:cs="Arial"/>
                <w:sz w:val="20"/>
                <w:szCs w:val="20"/>
              </w:rPr>
            </w:pPr>
            <w:r>
              <w:rPr>
                <w:rFonts w:cs="Arial"/>
                <w:sz w:val="20"/>
                <w:szCs w:val="20"/>
              </w:rPr>
              <w:t>Par rapport au registre</w:t>
            </w:r>
            <w:r>
              <w:rPr>
                <w:rFonts w:cs="Arial"/>
                <w:sz w:val="20"/>
                <w:szCs w:val="20"/>
              </w:rPr>
              <w:br/>
              <w:t>(de la note la plus grave à la note la plus aiguë) :</w:t>
            </w:r>
          </w:p>
        </w:tc>
        <w:tc>
          <w:tcPr>
            <w:tcW w:w="1417" w:type="dxa"/>
          </w:tcPr>
          <w:p w14:paraId="5C3B8CDD" w14:textId="77777777" w:rsidR="00170BB4" w:rsidRPr="00F31269" w:rsidRDefault="00170BB4"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tcPr>
          <w:p w14:paraId="7397D7D5" w14:textId="77777777" w:rsidR="00170BB4" w:rsidRPr="00F31269" w:rsidRDefault="00170BB4"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tcPr>
          <w:p w14:paraId="233FEAEF" w14:textId="77777777" w:rsidR="00170BB4" w:rsidRPr="00F31269" w:rsidRDefault="00170BB4"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71B9499D" w14:textId="77777777" w:rsidTr="000D4956">
        <w:trPr>
          <w:trHeight w:val="494"/>
        </w:trPr>
        <w:tc>
          <w:tcPr>
            <w:tcW w:w="6091" w:type="dxa"/>
            <w:vMerge/>
            <w:vAlign w:val="bottom"/>
          </w:tcPr>
          <w:p w14:paraId="26A7D6F3" w14:textId="77777777" w:rsidR="00170BB4" w:rsidRDefault="00170BB4" w:rsidP="00170BB4">
            <w:pPr>
              <w:pStyle w:val="Paragraphedeliste"/>
              <w:numPr>
                <w:ilvl w:val="0"/>
                <w:numId w:val="13"/>
              </w:numPr>
              <w:tabs>
                <w:tab w:val="left" w:pos="6946"/>
              </w:tabs>
              <w:ind w:left="306"/>
              <w:rPr>
                <w:rFonts w:cs="Arial"/>
                <w:sz w:val="20"/>
                <w:szCs w:val="20"/>
              </w:rPr>
            </w:pPr>
          </w:p>
        </w:tc>
        <w:tc>
          <w:tcPr>
            <w:tcW w:w="1417" w:type="dxa"/>
            <w:vAlign w:val="bottom"/>
          </w:tcPr>
          <w:p w14:paraId="0FEDFD79" w14:textId="77777777" w:rsidR="00170BB4" w:rsidRPr="00F31269" w:rsidRDefault="00170BB4"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vAlign w:val="bottom"/>
          </w:tcPr>
          <w:p w14:paraId="3821D297" w14:textId="77777777" w:rsidR="00170BB4" w:rsidRPr="00F31269" w:rsidRDefault="00170BB4"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vAlign w:val="bottom"/>
          </w:tcPr>
          <w:p w14:paraId="0498B736" w14:textId="77777777" w:rsidR="00170BB4" w:rsidRPr="00F31269" w:rsidRDefault="00170BB4"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2E075BCB" w14:textId="77777777" w:rsidTr="000D4956">
        <w:tc>
          <w:tcPr>
            <w:tcW w:w="6091" w:type="dxa"/>
            <w:vAlign w:val="bottom"/>
          </w:tcPr>
          <w:p w14:paraId="6C49F24F" w14:textId="77777777" w:rsidR="00170BB4" w:rsidRDefault="00170BB4" w:rsidP="00170BB4">
            <w:pPr>
              <w:pStyle w:val="Paragraphedeliste"/>
              <w:numPr>
                <w:ilvl w:val="0"/>
                <w:numId w:val="13"/>
              </w:numPr>
              <w:tabs>
                <w:tab w:val="left" w:pos="6946"/>
              </w:tabs>
              <w:ind w:left="357" w:hanging="357"/>
              <w:rPr>
                <w:rFonts w:cs="Arial"/>
                <w:sz w:val="20"/>
                <w:szCs w:val="20"/>
              </w:rPr>
            </w:pPr>
            <w:r w:rsidRPr="005C0816">
              <w:rPr>
                <w:rFonts w:cs="Arial"/>
                <w:sz w:val="20"/>
                <w:szCs w:val="20"/>
              </w:rPr>
              <w:t>Apprendre l’accompagnement instrumental (optionnel)</w:t>
            </w:r>
            <w:r>
              <w:rPr>
                <w:rFonts w:cs="Arial"/>
                <w:sz w:val="20"/>
                <w:szCs w:val="20"/>
              </w:rPr>
              <w:t> :</w:t>
            </w:r>
          </w:p>
        </w:tc>
        <w:tc>
          <w:tcPr>
            <w:tcW w:w="1417" w:type="dxa"/>
            <w:vAlign w:val="bottom"/>
          </w:tcPr>
          <w:p w14:paraId="6BE1BEA7" w14:textId="77777777" w:rsidR="00170BB4" w:rsidRPr="00F31269" w:rsidRDefault="00170BB4"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vAlign w:val="bottom"/>
          </w:tcPr>
          <w:p w14:paraId="4E5BF38B" w14:textId="77777777" w:rsidR="00170BB4" w:rsidRPr="00F31269" w:rsidRDefault="00170BB4"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vAlign w:val="bottom"/>
          </w:tcPr>
          <w:p w14:paraId="389B0479" w14:textId="77777777" w:rsidR="00170BB4" w:rsidRPr="00F31269" w:rsidRDefault="00170BB4"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12E550A1" w14:textId="77777777" w:rsidTr="000D4956">
        <w:tc>
          <w:tcPr>
            <w:tcW w:w="6091" w:type="dxa"/>
            <w:vAlign w:val="bottom"/>
          </w:tcPr>
          <w:p w14:paraId="6B59394F" w14:textId="77777777" w:rsidR="00170BB4" w:rsidRPr="005C0816" w:rsidRDefault="00170BB4" w:rsidP="00170BB4">
            <w:pPr>
              <w:pStyle w:val="Paragraphedeliste"/>
              <w:numPr>
                <w:ilvl w:val="0"/>
                <w:numId w:val="13"/>
              </w:numPr>
              <w:tabs>
                <w:tab w:val="left" w:pos="6946"/>
              </w:tabs>
              <w:ind w:left="357" w:hanging="357"/>
              <w:rPr>
                <w:rFonts w:cs="Arial"/>
                <w:sz w:val="20"/>
                <w:szCs w:val="20"/>
              </w:rPr>
            </w:pPr>
            <w:r w:rsidRPr="005C0816">
              <w:rPr>
                <w:rFonts w:cs="Arial"/>
                <w:sz w:val="20"/>
                <w:szCs w:val="20"/>
              </w:rPr>
              <w:t xml:space="preserve">À la suite de l’écoute de ton enregistrement ou de ta présentation devant « public », comment évalues-tu ta </w:t>
            </w:r>
            <w:proofErr w:type="gramStart"/>
            <w:r w:rsidRPr="005C0816">
              <w:rPr>
                <w:rFonts w:cs="Arial"/>
                <w:sz w:val="20"/>
                <w:szCs w:val="20"/>
              </w:rPr>
              <w:t>performance?</w:t>
            </w:r>
            <w:proofErr w:type="gramEnd"/>
          </w:p>
        </w:tc>
        <w:tc>
          <w:tcPr>
            <w:tcW w:w="1417" w:type="dxa"/>
            <w:vAlign w:val="bottom"/>
          </w:tcPr>
          <w:p w14:paraId="58F87F3D" w14:textId="77777777" w:rsidR="00170BB4" w:rsidRPr="00F31269" w:rsidRDefault="00170BB4" w:rsidP="000D4956">
            <w:pPr>
              <w:tabs>
                <w:tab w:val="left" w:pos="6946"/>
              </w:tabs>
              <w:rPr>
                <w:sz w:val="20"/>
              </w:rPr>
            </w:pPr>
            <w:r>
              <w:rPr>
                <w:sz w:val="20"/>
              </w:rPr>
              <w:t xml:space="preserve">Excellente </w:t>
            </w:r>
            <w:r w:rsidRPr="00F31269">
              <w:rPr>
                <w:rFonts w:ascii="Symbol" w:eastAsia="Symbol" w:hAnsi="Symbol" w:cs="Symbol"/>
                <w:sz w:val="36"/>
                <w:szCs w:val="20"/>
              </w:rPr>
              <w:t>□</w:t>
            </w:r>
          </w:p>
        </w:tc>
        <w:tc>
          <w:tcPr>
            <w:tcW w:w="1418" w:type="dxa"/>
            <w:vAlign w:val="bottom"/>
          </w:tcPr>
          <w:p w14:paraId="50362498" w14:textId="77777777" w:rsidR="00170BB4" w:rsidRPr="00F31269" w:rsidRDefault="00170BB4" w:rsidP="000D4956">
            <w:pPr>
              <w:tabs>
                <w:tab w:val="left" w:pos="6946"/>
              </w:tabs>
              <w:rPr>
                <w:sz w:val="20"/>
              </w:rPr>
            </w:pPr>
            <w:r>
              <w:rPr>
                <w:sz w:val="20"/>
              </w:rPr>
              <w:t xml:space="preserve">Moyenne </w:t>
            </w:r>
            <w:r w:rsidRPr="00F31269">
              <w:rPr>
                <w:rFonts w:ascii="Symbol" w:eastAsia="Symbol" w:hAnsi="Symbol" w:cs="Symbol"/>
                <w:sz w:val="36"/>
                <w:szCs w:val="20"/>
              </w:rPr>
              <w:t>□</w:t>
            </w:r>
          </w:p>
        </w:tc>
        <w:tc>
          <w:tcPr>
            <w:tcW w:w="1134" w:type="dxa"/>
            <w:vAlign w:val="bottom"/>
          </w:tcPr>
          <w:p w14:paraId="4826C877" w14:textId="77777777" w:rsidR="00170BB4" w:rsidRPr="00F31269" w:rsidRDefault="00170BB4" w:rsidP="000D4956">
            <w:pPr>
              <w:tabs>
                <w:tab w:val="left" w:pos="6946"/>
              </w:tabs>
              <w:rPr>
                <w:sz w:val="20"/>
              </w:rPr>
            </w:pPr>
            <w:r>
              <w:rPr>
                <w:sz w:val="20"/>
              </w:rPr>
              <w:t xml:space="preserve">Faible </w:t>
            </w:r>
            <w:r w:rsidRPr="00F31269">
              <w:rPr>
                <w:rFonts w:ascii="Symbol" w:eastAsia="Symbol" w:hAnsi="Symbol" w:cs="Symbol"/>
                <w:sz w:val="36"/>
                <w:szCs w:val="20"/>
              </w:rPr>
              <w:t>□</w:t>
            </w:r>
          </w:p>
        </w:tc>
      </w:tr>
      <w:bookmarkEnd w:id="50"/>
    </w:tbl>
    <w:p w14:paraId="0252EA56" w14:textId="77777777" w:rsidR="00170BB4" w:rsidRPr="005C0816" w:rsidRDefault="00170BB4" w:rsidP="00170BB4">
      <w:pPr>
        <w:pBdr>
          <w:bottom w:val="dashed" w:sz="4" w:space="1" w:color="auto"/>
        </w:pBdr>
        <w:tabs>
          <w:tab w:val="left" w:pos="6946"/>
        </w:tabs>
        <w:contextualSpacing/>
        <w:rPr>
          <w:rFonts w:cs="Arial"/>
          <w:sz w:val="24"/>
        </w:rPr>
      </w:pPr>
    </w:p>
    <w:p w14:paraId="41F4A169"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Titre de la chanson : ______________________________________</w:t>
      </w:r>
      <w:r>
        <w:rPr>
          <w:rFonts w:cs="Arial"/>
          <w:b/>
          <w:sz w:val="20"/>
          <w:szCs w:val="20"/>
        </w:rPr>
        <w:tab/>
      </w:r>
      <w:r w:rsidRPr="005C0816">
        <w:rPr>
          <w:rFonts w:cs="Arial"/>
          <w:b/>
          <w:sz w:val="20"/>
          <w:szCs w:val="20"/>
        </w:rPr>
        <w:t>Semaine du : _____________</w:t>
      </w:r>
      <w:r>
        <w:rPr>
          <w:rFonts w:cs="Arial"/>
          <w:b/>
          <w:sz w:val="20"/>
          <w:szCs w:val="20"/>
        </w:rPr>
        <w:t>___</w:t>
      </w:r>
    </w:p>
    <w:p w14:paraId="60E10D84"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Auteur (paroles) : ________________________________________</w:t>
      </w:r>
    </w:p>
    <w:p w14:paraId="34D05FAA"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Compositeur (musique) : __________________________________</w:t>
      </w:r>
    </w:p>
    <w:p w14:paraId="38F2C703" w14:textId="77777777" w:rsidR="00170BB4" w:rsidRDefault="00170BB4" w:rsidP="00170BB4">
      <w:pPr>
        <w:tabs>
          <w:tab w:val="left" w:pos="6946"/>
        </w:tabs>
        <w:spacing w:before="120"/>
        <w:rPr>
          <w:rFonts w:cs="Arial"/>
          <w:b/>
          <w:sz w:val="20"/>
          <w:szCs w:val="20"/>
        </w:rPr>
      </w:pPr>
      <w:r w:rsidRPr="005C0816">
        <w:rPr>
          <w:rFonts w:cs="Arial"/>
          <w:b/>
          <w:sz w:val="20"/>
          <w:szCs w:val="20"/>
        </w:rPr>
        <w:t>Interprète : ______________________________________________</w:t>
      </w:r>
    </w:p>
    <w:p w14:paraId="54C99827" w14:textId="77777777" w:rsidR="00170BB4" w:rsidRPr="005C0816" w:rsidRDefault="00170BB4" w:rsidP="00170BB4">
      <w:pPr>
        <w:tabs>
          <w:tab w:val="left" w:pos="6946"/>
        </w:tabs>
        <w:rPr>
          <w:rFonts w:cs="Arial"/>
          <w:b/>
          <w:sz w:val="20"/>
          <w:szCs w:val="20"/>
        </w:rPr>
      </w:pPr>
    </w:p>
    <w:tbl>
      <w:tblPr>
        <w:tblStyle w:val="Grilledutableau"/>
        <w:tblpPr w:leftFromText="141" w:rightFromText="141" w:vertAnchor="text" w:horzAnchor="margin" w:tblpY="26"/>
        <w:tblW w:w="0" w:type="auto"/>
        <w:tblLook w:val="04A0" w:firstRow="1" w:lastRow="0" w:firstColumn="1" w:lastColumn="0" w:noHBand="0" w:noVBand="1"/>
      </w:tblPr>
      <w:tblGrid>
        <w:gridCol w:w="6091"/>
        <w:gridCol w:w="1417"/>
        <w:gridCol w:w="1418"/>
        <w:gridCol w:w="1134"/>
      </w:tblGrid>
      <w:tr w:rsidR="00170BB4" w14:paraId="08ACCA6B" w14:textId="77777777" w:rsidTr="000D4956">
        <w:tc>
          <w:tcPr>
            <w:tcW w:w="10060" w:type="dxa"/>
            <w:gridSpan w:val="4"/>
            <w:vAlign w:val="bottom"/>
          </w:tcPr>
          <w:p w14:paraId="54DEF6BE" w14:textId="77777777" w:rsidR="00170BB4" w:rsidRDefault="00170BB4" w:rsidP="000D4956">
            <w:pPr>
              <w:tabs>
                <w:tab w:val="left" w:pos="6946"/>
              </w:tabs>
              <w:jc w:val="center"/>
              <w:rPr>
                <w:rFonts w:cs="Arial"/>
                <w:b/>
                <w:sz w:val="20"/>
                <w:szCs w:val="20"/>
              </w:rPr>
            </w:pPr>
            <w:r>
              <w:rPr>
                <w:rFonts w:cs="Arial"/>
                <w:b/>
                <w:sz w:val="20"/>
                <w:szCs w:val="20"/>
              </w:rPr>
              <w:t>Autoévaluation</w:t>
            </w:r>
          </w:p>
        </w:tc>
      </w:tr>
      <w:tr w:rsidR="00170BB4" w14:paraId="72872D0F" w14:textId="77777777" w:rsidTr="000D4956">
        <w:tc>
          <w:tcPr>
            <w:tcW w:w="6091" w:type="dxa"/>
            <w:vAlign w:val="bottom"/>
          </w:tcPr>
          <w:p w14:paraId="67DE13DB" w14:textId="77777777" w:rsidR="00170BB4" w:rsidRPr="00F31269" w:rsidRDefault="00170BB4" w:rsidP="000D4956">
            <w:pPr>
              <w:pStyle w:val="Paragraphedeliste"/>
              <w:numPr>
                <w:ilvl w:val="0"/>
                <w:numId w:val="0"/>
              </w:numPr>
              <w:tabs>
                <w:tab w:val="left" w:pos="6946"/>
              </w:tabs>
              <w:ind w:left="306"/>
              <w:rPr>
                <w:rFonts w:cs="Arial"/>
                <w:sz w:val="20"/>
                <w:szCs w:val="20"/>
              </w:rPr>
            </w:pPr>
          </w:p>
        </w:tc>
        <w:tc>
          <w:tcPr>
            <w:tcW w:w="3969" w:type="dxa"/>
            <w:gridSpan w:val="3"/>
            <w:vAlign w:val="center"/>
          </w:tcPr>
          <w:p w14:paraId="4DACA01C" w14:textId="77777777" w:rsidR="00170BB4" w:rsidRPr="00F31269" w:rsidRDefault="00170BB4" w:rsidP="000D4956">
            <w:pPr>
              <w:tabs>
                <w:tab w:val="left" w:pos="6946"/>
              </w:tabs>
              <w:jc w:val="center"/>
              <w:rPr>
                <w:sz w:val="20"/>
              </w:rPr>
            </w:pPr>
            <w:r>
              <w:rPr>
                <w:rFonts w:cs="Arial"/>
                <w:b/>
                <w:sz w:val="20"/>
                <w:szCs w:val="20"/>
              </w:rPr>
              <w:t>Degré de difficulté</w:t>
            </w:r>
          </w:p>
        </w:tc>
      </w:tr>
      <w:tr w:rsidR="00170BB4" w14:paraId="4B795037" w14:textId="77777777" w:rsidTr="000D4956">
        <w:tc>
          <w:tcPr>
            <w:tcW w:w="6091" w:type="dxa"/>
            <w:vAlign w:val="bottom"/>
          </w:tcPr>
          <w:p w14:paraId="46D87EF3" w14:textId="77777777" w:rsidR="00170BB4" w:rsidRDefault="00170BB4" w:rsidP="00170BB4">
            <w:pPr>
              <w:pStyle w:val="Paragraphedeliste"/>
              <w:numPr>
                <w:ilvl w:val="0"/>
                <w:numId w:val="20"/>
              </w:numPr>
              <w:tabs>
                <w:tab w:val="left" w:pos="6946"/>
              </w:tabs>
            </w:pPr>
            <w:r w:rsidRPr="00F31269">
              <w:rPr>
                <w:rFonts w:cs="Arial"/>
                <w:sz w:val="20"/>
                <w:szCs w:val="20"/>
              </w:rPr>
              <w:t>Apprendre les paroles de cette chanson</w:t>
            </w:r>
            <w:r>
              <w:rPr>
                <w:rFonts w:cs="Arial"/>
                <w:sz w:val="20"/>
                <w:szCs w:val="20"/>
              </w:rPr>
              <w:t> :</w:t>
            </w:r>
          </w:p>
        </w:tc>
        <w:tc>
          <w:tcPr>
            <w:tcW w:w="1417" w:type="dxa"/>
            <w:vAlign w:val="center"/>
          </w:tcPr>
          <w:p w14:paraId="7A8B1CB2" w14:textId="77777777" w:rsidR="00170BB4" w:rsidRDefault="00170BB4" w:rsidP="000D4956">
            <w:pPr>
              <w:tabs>
                <w:tab w:val="left" w:pos="6946"/>
              </w:tabs>
            </w:pPr>
            <w:r w:rsidRPr="00F31269">
              <w:rPr>
                <w:sz w:val="20"/>
              </w:rPr>
              <w:t>Faible</w:t>
            </w:r>
            <w:r>
              <w:t xml:space="preserve"> </w:t>
            </w:r>
            <w:r w:rsidRPr="00F31269">
              <w:rPr>
                <w:rFonts w:ascii="Symbol" w:eastAsia="Symbol" w:hAnsi="Symbol" w:cs="Symbol"/>
                <w:sz w:val="36"/>
                <w:szCs w:val="20"/>
              </w:rPr>
              <w:t>□</w:t>
            </w:r>
          </w:p>
        </w:tc>
        <w:tc>
          <w:tcPr>
            <w:tcW w:w="1418" w:type="dxa"/>
            <w:vAlign w:val="center"/>
          </w:tcPr>
          <w:p w14:paraId="45D8D27F" w14:textId="77777777" w:rsidR="00170BB4" w:rsidRDefault="00170BB4" w:rsidP="000D4956">
            <w:pPr>
              <w:tabs>
                <w:tab w:val="left" w:pos="6946"/>
              </w:tabs>
            </w:pPr>
            <w:r w:rsidRPr="00F31269">
              <w:rPr>
                <w:sz w:val="20"/>
              </w:rPr>
              <w:t>Moyen</w:t>
            </w:r>
            <w:r>
              <w:t xml:space="preserve"> </w:t>
            </w:r>
            <w:r w:rsidRPr="00F31269">
              <w:rPr>
                <w:rFonts w:ascii="Symbol" w:eastAsia="Symbol" w:hAnsi="Symbol" w:cs="Symbol"/>
                <w:sz w:val="36"/>
                <w:szCs w:val="20"/>
              </w:rPr>
              <w:t>□</w:t>
            </w:r>
          </w:p>
        </w:tc>
        <w:tc>
          <w:tcPr>
            <w:tcW w:w="1134" w:type="dxa"/>
            <w:vAlign w:val="center"/>
          </w:tcPr>
          <w:p w14:paraId="2A103977" w14:textId="77777777" w:rsidR="00170BB4" w:rsidRDefault="00170BB4" w:rsidP="000D4956">
            <w:pPr>
              <w:tabs>
                <w:tab w:val="left" w:pos="6946"/>
              </w:tabs>
            </w:pPr>
            <w:r w:rsidRPr="00F31269">
              <w:rPr>
                <w:sz w:val="20"/>
              </w:rPr>
              <w:t>Élevé</w:t>
            </w:r>
            <w:r>
              <w:t xml:space="preserve"> </w:t>
            </w:r>
            <w:r w:rsidRPr="00F31269">
              <w:rPr>
                <w:rFonts w:ascii="Symbol" w:eastAsia="Symbol" w:hAnsi="Symbol" w:cs="Symbol"/>
                <w:sz w:val="36"/>
                <w:szCs w:val="20"/>
              </w:rPr>
              <w:t>□</w:t>
            </w:r>
          </w:p>
        </w:tc>
      </w:tr>
      <w:tr w:rsidR="00170BB4" w14:paraId="388FD022" w14:textId="77777777" w:rsidTr="000D4956">
        <w:trPr>
          <w:trHeight w:val="505"/>
        </w:trPr>
        <w:tc>
          <w:tcPr>
            <w:tcW w:w="6091" w:type="dxa"/>
            <w:vMerge w:val="restart"/>
            <w:vAlign w:val="bottom"/>
          </w:tcPr>
          <w:p w14:paraId="08071A7C" w14:textId="77777777" w:rsidR="00170BB4" w:rsidRDefault="00170BB4" w:rsidP="00170BB4">
            <w:pPr>
              <w:pStyle w:val="Paragraphedeliste"/>
              <w:numPr>
                <w:ilvl w:val="0"/>
                <w:numId w:val="20"/>
              </w:numPr>
              <w:tabs>
                <w:tab w:val="left" w:pos="6946"/>
              </w:tabs>
              <w:rPr>
                <w:rFonts w:cs="Arial"/>
                <w:sz w:val="20"/>
                <w:szCs w:val="20"/>
              </w:rPr>
            </w:pPr>
            <w:r>
              <w:rPr>
                <w:rFonts w:cs="Arial"/>
                <w:sz w:val="20"/>
                <w:szCs w:val="20"/>
              </w:rPr>
              <w:t>Apprendre la mélodie</w:t>
            </w:r>
          </w:p>
          <w:p w14:paraId="138FCBFC" w14:textId="77777777" w:rsidR="00170BB4" w:rsidRDefault="00170BB4" w:rsidP="00170BB4">
            <w:pPr>
              <w:pStyle w:val="Paragraphedeliste"/>
              <w:numPr>
                <w:ilvl w:val="1"/>
                <w:numId w:val="19"/>
              </w:numPr>
              <w:ind w:left="714" w:hanging="357"/>
              <w:rPr>
                <w:rFonts w:cs="Arial"/>
                <w:sz w:val="20"/>
                <w:szCs w:val="20"/>
              </w:rPr>
            </w:pPr>
            <w:r>
              <w:rPr>
                <w:rFonts w:cs="Arial"/>
                <w:sz w:val="20"/>
                <w:szCs w:val="20"/>
              </w:rPr>
              <w:t>Par rapport au rythme :</w:t>
            </w:r>
          </w:p>
          <w:p w14:paraId="0E913A39" w14:textId="77777777" w:rsidR="00170BB4" w:rsidRDefault="00170BB4" w:rsidP="00170BB4">
            <w:pPr>
              <w:pStyle w:val="Paragraphedeliste"/>
              <w:numPr>
                <w:ilvl w:val="1"/>
                <w:numId w:val="19"/>
              </w:numPr>
              <w:ind w:left="714" w:hanging="357"/>
              <w:rPr>
                <w:rFonts w:cs="Arial"/>
                <w:sz w:val="20"/>
                <w:szCs w:val="20"/>
              </w:rPr>
            </w:pPr>
            <w:r>
              <w:rPr>
                <w:rFonts w:cs="Arial"/>
                <w:sz w:val="20"/>
                <w:szCs w:val="20"/>
              </w:rPr>
              <w:t>Par rapport au registre</w:t>
            </w:r>
            <w:r>
              <w:rPr>
                <w:rFonts w:cs="Arial"/>
                <w:sz w:val="20"/>
                <w:szCs w:val="20"/>
              </w:rPr>
              <w:br/>
              <w:t>(de la note la plus grave à la note la plus aiguë) :</w:t>
            </w:r>
          </w:p>
        </w:tc>
        <w:tc>
          <w:tcPr>
            <w:tcW w:w="1417" w:type="dxa"/>
          </w:tcPr>
          <w:p w14:paraId="74734E9B" w14:textId="77777777" w:rsidR="00170BB4" w:rsidRPr="00F31269" w:rsidRDefault="00170BB4"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tcPr>
          <w:p w14:paraId="069B8F77" w14:textId="77777777" w:rsidR="00170BB4" w:rsidRPr="00F31269" w:rsidRDefault="00170BB4"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tcPr>
          <w:p w14:paraId="18DB8526" w14:textId="77777777" w:rsidR="00170BB4" w:rsidRPr="00F31269" w:rsidRDefault="00170BB4"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052CA78E" w14:textId="77777777" w:rsidTr="000D4956">
        <w:trPr>
          <w:trHeight w:val="494"/>
        </w:trPr>
        <w:tc>
          <w:tcPr>
            <w:tcW w:w="6091" w:type="dxa"/>
            <w:vMerge/>
            <w:vAlign w:val="bottom"/>
          </w:tcPr>
          <w:p w14:paraId="00306D37" w14:textId="77777777" w:rsidR="00170BB4" w:rsidRDefault="00170BB4" w:rsidP="00170BB4">
            <w:pPr>
              <w:pStyle w:val="Paragraphedeliste"/>
              <w:numPr>
                <w:ilvl w:val="0"/>
                <w:numId w:val="19"/>
              </w:numPr>
              <w:tabs>
                <w:tab w:val="left" w:pos="6946"/>
              </w:tabs>
              <w:ind w:left="306"/>
              <w:rPr>
                <w:rFonts w:cs="Arial"/>
                <w:sz w:val="20"/>
                <w:szCs w:val="20"/>
              </w:rPr>
            </w:pPr>
          </w:p>
        </w:tc>
        <w:tc>
          <w:tcPr>
            <w:tcW w:w="1417" w:type="dxa"/>
            <w:vAlign w:val="bottom"/>
          </w:tcPr>
          <w:p w14:paraId="5CDA87AF" w14:textId="77777777" w:rsidR="00170BB4" w:rsidRPr="00F31269" w:rsidRDefault="00170BB4"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vAlign w:val="bottom"/>
          </w:tcPr>
          <w:p w14:paraId="469420F6" w14:textId="77777777" w:rsidR="00170BB4" w:rsidRPr="00F31269" w:rsidRDefault="00170BB4"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vAlign w:val="bottom"/>
          </w:tcPr>
          <w:p w14:paraId="3BC1642B" w14:textId="77777777" w:rsidR="00170BB4" w:rsidRPr="00F31269" w:rsidRDefault="00170BB4"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501E7724" w14:textId="77777777" w:rsidTr="000D4956">
        <w:tc>
          <w:tcPr>
            <w:tcW w:w="6091" w:type="dxa"/>
            <w:vAlign w:val="bottom"/>
          </w:tcPr>
          <w:p w14:paraId="1D24B593" w14:textId="77777777" w:rsidR="00170BB4" w:rsidRDefault="00170BB4" w:rsidP="00170BB4">
            <w:pPr>
              <w:pStyle w:val="Paragraphedeliste"/>
              <w:numPr>
                <w:ilvl w:val="0"/>
                <w:numId w:val="20"/>
              </w:numPr>
              <w:tabs>
                <w:tab w:val="left" w:pos="6946"/>
              </w:tabs>
              <w:rPr>
                <w:rFonts w:cs="Arial"/>
                <w:sz w:val="20"/>
                <w:szCs w:val="20"/>
              </w:rPr>
            </w:pPr>
            <w:r w:rsidRPr="005C0816">
              <w:rPr>
                <w:rFonts w:cs="Arial"/>
                <w:sz w:val="20"/>
                <w:szCs w:val="20"/>
              </w:rPr>
              <w:t>Apprendre l’accompagnement instrumental (optionnel)</w:t>
            </w:r>
            <w:r>
              <w:rPr>
                <w:rFonts w:cs="Arial"/>
                <w:sz w:val="20"/>
                <w:szCs w:val="20"/>
              </w:rPr>
              <w:t> :</w:t>
            </w:r>
          </w:p>
        </w:tc>
        <w:tc>
          <w:tcPr>
            <w:tcW w:w="1417" w:type="dxa"/>
            <w:vAlign w:val="bottom"/>
          </w:tcPr>
          <w:p w14:paraId="24568AB7" w14:textId="77777777" w:rsidR="00170BB4" w:rsidRPr="00F31269" w:rsidRDefault="00170BB4"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vAlign w:val="bottom"/>
          </w:tcPr>
          <w:p w14:paraId="27145ECE" w14:textId="77777777" w:rsidR="00170BB4" w:rsidRPr="00F31269" w:rsidRDefault="00170BB4"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vAlign w:val="bottom"/>
          </w:tcPr>
          <w:p w14:paraId="5385D3E2" w14:textId="77777777" w:rsidR="00170BB4" w:rsidRPr="00F31269" w:rsidRDefault="00170BB4"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690740E5" w14:textId="77777777" w:rsidTr="000D4956">
        <w:tc>
          <w:tcPr>
            <w:tcW w:w="6091" w:type="dxa"/>
            <w:vAlign w:val="bottom"/>
          </w:tcPr>
          <w:p w14:paraId="3BCD8B73" w14:textId="77777777" w:rsidR="00170BB4" w:rsidRPr="005C0816" w:rsidRDefault="00170BB4" w:rsidP="00170BB4">
            <w:pPr>
              <w:pStyle w:val="Paragraphedeliste"/>
              <w:numPr>
                <w:ilvl w:val="0"/>
                <w:numId w:val="20"/>
              </w:numPr>
              <w:tabs>
                <w:tab w:val="left" w:pos="6946"/>
              </w:tabs>
              <w:rPr>
                <w:rFonts w:cs="Arial"/>
                <w:sz w:val="20"/>
                <w:szCs w:val="20"/>
              </w:rPr>
            </w:pPr>
            <w:r w:rsidRPr="005C0816">
              <w:rPr>
                <w:rFonts w:cs="Arial"/>
                <w:sz w:val="20"/>
                <w:szCs w:val="20"/>
              </w:rPr>
              <w:t xml:space="preserve">À la suite de l’écoute de ton enregistrement ou de ta présentation devant « public », comment évalues-tu ta </w:t>
            </w:r>
            <w:proofErr w:type="gramStart"/>
            <w:r w:rsidRPr="005C0816">
              <w:rPr>
                <w:rFonts w:cs="Arial"/>
                <w:sz w:val="20"/>
                <w:szCs w:val="20"/>
              </w:rPr>
              <w:t>performance?</w:t>
            </w:r>
            <w:proofErr w:type="gramEnd"/>
          </w:p>
        </w:tc>
        <w:tc>
          <w:tcPr>
            <w:tcW w:w="1417" w:type="dxa"/>
            <w:vAlign w:val="bottom"/>
          </w:tcPr>
          <w:p w14:paraId="576B9FC8" w14:textId="77777777" w:rsidR="00170BB4" w:rsidRPr="00F31269" w:rsidRDefault="00170BB4" w:rsidP="000D4956">
            <w:pPr>
              <w:tabs>
                <w:tab w:val="left" w:pos="6946"/>
              </w:tabs>
              <w:rPr>
                <w:sz w:val="20"/>
              </w:rPr>
            </w:pPr>
            <w:r>
              <w:rPr>
                <w:sz w:val="20"/>
              </w:rPr>
              <w:t xml:space="preserve">Excellente </w:t>
            </w:r>
            <w:r w:rsidRPr="00F31269">
              <w:rPr>
                <w:rFonts w:ascii="Symbol" w:eastAsia="Symbol" w:hAnsi="Symbol" w:cs="Symbol"/>
                <w:sz w:val="36"/>
                <w:szCs w:val="20"/>
              </w:rPr>
              <w:t>□</w:t>
            </w:r>
          </w:p>
        </w:tc>
        <w:tc>
          <w:tcPr>
            <w:tcW w:w="1418" w:type="dxa"/>
            <w:vAlign w:val="bottom"/>
          </w:tcPr>
          <w:p w14:paraId="56DD8FCD" w14:textId="77777777" w:rsidR="00170BB4" w:rsidRPr="00F31269" w:rsidRDefault="00170BB4" w:rsidP="000D4956">
            <w:pPr>
              <w:tabs>
                <w:tab w:val="left" w:pos="6946"/>
              </w:tabs>
              <w:rPr>
                <w:sz w:val="20"/>
              </w:rPr>
            </w:pPr>
            <w:r>
              <w:rPr>
                <w:sz w:val="20"/>
              </w:rPr>
              <w:t xml:space="preserve">Moyenne </w:t>
            </w:r>
            <w:r w:rsidRPr="00F31269">
              <w:rPr>
                <w:rFonts w:ascii="Symbol" w:eastAsia="Symbol" w:hAnsi="Symbol" w:cs="Symbol"/>
                <w:sz w:val="36"/>
                <w:szCs w:val="20"/>
              </w:rPr>
              <w:t>□</w:t>
            </w:r>
          </w:p>
        </w:tc>
        <w:tc>
          <w:tcPr>
            <w:tcW w:w="1134" w:type="dxa"/>
            <w:vAlign w:val="bottom"/>
          </w:tcPr>
          <w:p w14:paraId="0CE284A4" w14:textId="77777777" w:rsidR="00170BB4" w:rsidRPr="00F31269" w:rsidRDefault="00170BB4" w:rsidP="000D4956">
            <w:pPr>
              <w:tabs>
                <w:tab w:val="left" w:pos="6946"/>
              </w:tabs>
              <w:rPr>
                <w:sz w:val="20"/>
              </w:rPr>
            </w:pPr>
            <w:r>
              <w:rPr>
                <w:sz w:val="20"/>
              </w:rPr>
              <w:t xml:space="preserve">Faible </w:t>
            </w:r>
            <w:r w:rsidRPr="00F31269">
              <w:rPr>
                <w:rFonts w:ascii="Symbol" w:eastAsia="Symbol" w:hAnsi="Symbol" w:cs="Symbol"/>
                <w:sz w:val="36"/>
                <w:szCs w:val="20"/>
              </w:rPr>
              <w:t>□</w:t>
            </w:r>
          </w:p>
        </w:tc>
      </w:tr>
    </w:tbl>
    <w:p w14:paraId="56518FAB" w14:textId="77777777" w:rsidR="00170BB4" w:rsidRPr="000E4B9D" w:rsidRDefault="00170BB4" w:rsidP="00170BB4">
      <w:pPr>
        <w:rPr>
          <w:sz w:val="2"/>
          <w:szCs w:val="2"/>
        </w:rPr>
      </w:pPr>
    </w:p>
    <w:p w14:paraId="12018457" w14:textId="77777777" w:rsidR="00170BB4" w:rsidRDefault="00170BB4" w:rsidP="00170BB4">
      <w:pPr>
        <w:sectPr w:rsidR="00170BB4" w:rsidSect="00B028EC">
          <w:pgSz w:w="12240" w:h="15840"/>
          <w:pgMar w:top="1170" w:right="1080" w:bottom="1440" w:left="1080" w:header="615" w:footer="706" w:gutter="0"/>
          <w:cols w:space="708"/>
          <w:docGrid w:linePitch="360"/>
        </w:sectPr>
      </w:pPr>
    </w:p>
    <w:p w14:paraId="5989E662" w14:textId="77777777" w:rsidR="0084708E" w:rsidRPr="00BF31BF" w:rsidRDefault="0084708E" w:rsidP="0084708E">
      <w:pPr>
        <w:pStyle w:val="Matire-Premirepage"/>
      </w:pPr>
      <w:r>
        <w:lastRenderedPageBreak/>
        <w:t>Danse</w:t>
      </w:r>
    </w:p>
    <w:p w14:paraId="1A58338B" w14:textId="77777777" w:rsidR="0084708E" w:rsidRPr="00BF31BF" w:rsidRDefault="0084708E" w:rsidP="0084708E">
      <w:pPr>
        <w:pStyle w:val="Titredelactivit"/>
        <w:tabs>
          <w:tab w:val="left" w:pos="7170"/>
        </w:tabs>
      </w:pPr>
      <w:bookmarkStart w:id="51" w:name="_Toc39483498"/>
      <w:r>
        <w:t>Ça va bien aller : mes mains pour le dire !</w:t>
      </w:r>
      <w:bookmarkEnd w:id="51"/>
    </w:p>
    <w:p w14:paraId="44BE0B3A" w14:textId="77777777" w:rsidR="0084708E" w:rsidRPr="00BF31BF" w:rsidRDefault="0084708E" w:rsidP="0084708E">
      <w:pPr>
        <w:pStyle w:val="Consigne-Titre"/>
      </w:pPr>
      <w:bookmarkStart w:id="52" w:name="_Toc39483499"/>
      <w:r w:rsidRPr="00BF31BF">
        <w:t>Consigne à l’élève</w:t>
      </w:r>
      <w:bookmarkEnd w:id="52"/>
    </w:p>
    <w:p w14:paraId="49C17E98" w14:textId="77777777" w:rsidR="0084708E" w:rsidRDefault="0084708E" w:rsidP="0084708E">
      <w:pPr>
        <w:pStyle w:val="Consigne-Texte"/>
        <w:numPr>
          <w:ilvl w:val="0"/>
          <w:numId w:val="12"/>
        </w:numPr>
        <w:ind w:left="360"/>
      </w:pPr>
      <w:r w:rsidRPr="00BC0467">
        <w:t>Consulte les différents liens Internet proposés. Tu es invité(e) à réaliser une danse mettant à l’honneur la gestuelle des mains. De cette manière originale, tu pourras communiquer qu’il est important de demeurer confiants pendant la crise sanitaire que nous traversons.</w:t>
      </w:r>
    </w:p>
    <w:p w14:paraId="1F2274D9" w14:textId="77777777" w:rsidR="0084708E" w:rsidRPr="00BF31BF" w:rsidRDefault="0084708E" w:rsidP="0084708E">
      <w:pPr>
        <w:pStyle w:val="Matriel-Titre"/>
      </w:pPr>
      <w:bookmarkStart w:id="53" w:name="_Toc39483500"/>
      <w:r w:rsidRPr="00BF31BF">
        <w:t>Matériel requis</w:t>
      </w:r>
      <w:bookmarkEnd w:id="53"/>
    </w:p>
    <w:p w14:paraId="07E96454" w14:textId="77777777" w:rsidR="0084708E" w:rsidRDefault="0084708E" w:rsidP="0084708E">
      <w:pPr>
        <w:pStyle w:val="Matriel-Texte"/>
        <w:numPr>
          <w:ilvl w:val="0"/>
          <w:numId w:val="5"/>
        </w:numPr>
        <w:ind w:left="360"/>
      </w:pPr>
      <w:r>
        <w:t>Des outils technologiques pour l’appréciation des extraits (facultatif).</w:t>
      </w:r>
    </w:p>
    <w:p w14:paraId="1FBAA689" w14:textId="77777777" w:rsidR="0084708E" w:rsidRDefault="0084708E" w:rsidP="0084708E">
      <w:pPr>
        <w:pStyle w:val="Matriel-Texte"/>
        <w:numPr>
          <w:ilvl w:val="0"/>
          <w:numId w:val="5"/>
        </w:numPr>
        <w:ind w:left="360"/>
      </w:pPr>
      <w:r>
        <w:t>Des outils technologiques pour la captation et le montage de la vidéo danse (facultatif).</w:t>
      </w:r>
    </w:p>
    <w:p w14:paraId="56939C33" w14:textId="77777777" w:rsidR="0084708E" w:rsidRPr="00BF31BF" w:rsidRDefault="0084708E" w:rsidP="0084708E">
      <w:pPr>
        <w:pStyle w:val="Matriel-Texte"/>
        <w:numPr>
          <w:ilvl w:val="0"/>
          <w:numId w:val="5"/>
        </w:numPr>
        <w:ind w:left="360"/>
      </w:pPr>
      <w:r>
        <w:t>Le document en annexe pour la description de l’activité.</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4708E" w:rsidRPr="00BF31BF" w14:paraId="5923DDB5" w14:textId="77777777" w:rsidTr="007A0967">
        <w:tc>
          <w:tcPr>
            <w:tcW w:w="10800" w:type="dxa"/>
            <w:shd w:val="clear" w:color="auto" w:fill="DDECEE" w:themeFill="accent5" w:themeFillTint="33"/>
            <w:tcMar>
              <w:top w:w="360" w:type="dxa"/>
              <w:left w:w="360" w:type="dxa"/>
              <w:bottom w:w="360" w:type="dxa"/>
              <w:right w:w="360" w:type="dxa"/>
            </w:tcMar>
          </w:tcPr>
          <w:p w14:paraId="77DC46D6" w14:textId="77777777" w:rsidR="0084708E" w:rsidRPr="00BF31BF" w:rsidRDefault="0084708E" w:rsidP="007A0967">
            <w:pPr>
              <w:pStyle w:val="Tableau-Informationauxparents"/>
            </w:pPr>
            <w:bookmarkStart w:id="54" w:name="_Toc39483501"/>
            <w:r w:rsidRPr="00BF31BF">
              <w:t>Information aux parents</w:t>
            </w:r>
            <w:bookmarkEnd w:id="54"/>
          </w:p>
          <w:p w14:paraId="589678AD" w14:textId="77777777" w:rsidR="0084708E" w:rsidRPr="00BF31BF" w:rsidRDefault="0084708E" w:rsidP="007A0967">
            <w:pPr>
              <w:pStyle w:val="Tableau-titre"/>
            </w:pPr>
            <w:r w:rsidRPr="00BF31BF">
              <w:t>À propos de l’activité</w:t>
            </w:r>
          </w:p>
          <w:p w14:paraId="1FA06548" w14:textId="77777777" w:rsidR="0084708E" w:rsidRPr="00BF31BF" w:rsidRDefault="0084708E" w:rsidP="007A0967">
            <w:pPr>
              <w:pStyle w:val="Tableau-texte"/>
            </w:pPr>
            <w:r w:rsidRPr="00BF31BF">
              <w:t>Votre enfant s’exercera à :</w:t>
            </w:r>
          </w:p>
          <w:p w14:paraId="675A4C3A" w14:textId="77777777" w:rsidR="0084708E" w:rsidRDefault="0084708E" w:rsidP="0084708E">
            <w:pPr>
              <w:pStyle w:val="Tableau-Liste"/>
              <w:numPr>
                <w:ilvl w:val="0"/>
                <w:numId w:val="3"/>
              </w:numPr>
              <w:ind w:left="357" w:hanging="357"/>
            </w:pPr>
            <w:r>
              <w:t xml:space="preserve">Exploiter sa </w:t>
            </w:r>
            <w:proofErr w:type="gramStart"/>
            <w:r>
              <w:t>créativité;</w:t>
            </w:r>
            <w:proofErr w:type="gramEnd"/>
          </w:p>
          <w:p w14:paraId="0E2B3B71" w14:textId="77777777" w:rsidR="0084708E" w:rsidRPr="00BF31BF" w:rsidRDefault="0084708E" w:rsidP="0084708E">
            <w:pPr>
              <w:pStyle w:val="Tableau-Liste"/>
              <w:numPr>
                <w:ilvl w:val="0"/>
                <w:numId w:val="3"/>
              </w:numPr>
              <w:ind w:left="357" w:hanging="357"/>
            </w:pPr>
            <w:r>
              <w:t>Exprimer ses émotions par le mouvement.</w:t>
            </w:r>
          </w:p>
          <w:p w14:paraId="2B9426E2" w14:textId="77777777" w:rsidR="0084708E" w:rsidRPr="00BF31BF" w:rsidRDefault="0084708E" w:rsidP="007A0967">
            <w:pPr>
              <w:pStyle w:val="Tableau-texte"/>
            </w:pPr>
            <w:r w:rsidRPr="00BF31BF">
              <w:t>Vous pourriez :</w:t>
            </w:r>
          </w:p>
          <w:p w14:paraId="6DA474DB" w14:textId="77777777" w:rsidR="0084708E" w:rsidRPr="00BF31BF" w:rsidRDefault="0084708E" w:rsidP="0084708E">
            <w:pPr>
              <w:pStyle w:val="Tableau-Liste"/>
              <w:numPr>
                <w:ilvl w:val="0"/>
                <w:numId w:val="3"/>
              </w:numPr>
              <w:ind w:left="357" w:hanging="357"/>
            </w:pPr>
            <w:r w:rsidRPr="00EB4EB6">
              <w:t>Donner des commentaires constructifs sur la création.</w:t>
            </w:r>
          </w:p>
        </w:tc>
      </w:tr>
    </w:tbl>
    <w:p w14:paraId="4FFD552D" w14:textId="77777777" w:rsidR="0084708E" w:rsidRPr="00F844AE" w:rsidRDefault="0084708E" w:rsidP="0084708E">
      <w:pPr>
        <w:pStyle w:val="Crdit"/>
      </w:pPr>
      <w:r w:rsidRPr="00F844AE">
        <w:t>Source : Activité proposée par Corine Bouchard, conseillère pédagogique en danse et en art dramatique (Commission scolaire de Montréal), et Caroline Paré, conseillère (ministère de l’Éducation et de l’Enseignement supérieur).</w:t>
      </w:r>
      <w:r w:rsidRPr="00F844AE">
        <w:br w:type="page"/>
      </w:r>
    </w:p>
    <w:p w14:paraId="44B972D1" w14:textId="77777777" w:rsidR="0084708E" w:rsidRDefault="0084708E" w:rsidP="0084708E">
      <w:pPr>
        <w:pStyle w:val="Matire-Premirepage"/>
      </w:pPr>
      <w:r>
        <w:lastRenderedPageBreak/>
        <w:t>Danse</w:t>
      </w:r>
    </w:p>
    <w:p w14:paraId="1976A31B" w14:textId="77777777" w:rsidR="0084708E" w:rsidRDefault="0084708E" w:rsidP="0084708E">
      <w:pPr>
        <w:pStyle w:val="Titredelactivit"/>
        <w:tabs>
          <w:tab w:val="left" w:pos="7170"/>
        </w:tabs>
      </w:pPr>
      <w:bookmarkStart w:id="55" w:name="_Toc39483502"/>
      <w:r>
        <w:t>Annexe – Ça va bien aller : mes mains pour le dire !</w:t>
      </w:r>
      <w:bookmarkEnd w:id="55"/>
    </w:p>
    <w:p w14:paraId="775BFADA" w14:textId="5688078E" w:rsidR="0084708E" w:rsidRDefault="0084708E" w:rsidP="0084708E">
      <w:pPr>
        <w:jc w:val="both"/>
        <w:rPr>
          <w:rFonts w:eastAsia="Gill Sans" w:cs="Arial"/>
          <w:lang w:eastAsia="fr-FR"/>
        </w:rPr>
      </w:pPr>
      <w:r>
        <w:rPr>
          <w:rFonts w:eastAsia="Gill Sans" w:cs="Arial"/>
          <w:lang w:eastAsia="fr-FR"/>
        </w:rPr>
        <w:t>L</w:t>
      </w:r>
      <w:r w:rsidRPr="001F2B35">
        <w:rPr>
          <w:rFonts w:eastAsia="Gill Sans" w:cs="Arial"/>
          <w:lang w:eastAsia="fr-FR"/>
        </w:rPr>
        <w:t xml:space="preserve">es mains sont </w:t>
      </w:r>
      <w:r>
        <w:rPr>
          <w:rFonts w:eastAsia="Gill Sans" w:cs="Arial"/>
          <w:lang w:eastAsia="fr-FR"/>
        </w:rPr>
        <w:t>des</w:t>
      </w:r>
      <w:r w:rsidRPr="001F2B35">
        <w:rPr>
          <w:rFonts w:eastAsia="Gill Sans" w:cs="Arial"/>
          <w:lang w:eastAsia="fr-FR"/>
        </w:rPr>
        <w:t xml:space="preserve"> partie</w:t>
      </w:r>
      <w:r>
        <w:rPr>
          <w:rFonts w:eastAsia="Gill Sans" w:cs="Arial"/>
          <w:lang w:eastAsia="fr-FR"/>
        </w:rPr>
        <w:t>s</w:t>
      </w:r>
      <w:r w:rsidRPr="001F2B35">
        <w:rPr>
          <w:rFonts w:eastAsia="Gill Sans" w:cs="Arial"/>
          <w:lang w:eastAsia="fr-FR"/>
        </w:rPr>
        <w:t xml:space="preserve"> du corps qui </w:t>
      </w:r>
      <w:r>
        <w:rPr>
          <w:rFonts w:eastAsia="Gill Sans" w:cs="Arial"/>
          <w:lang w:eastAsia="fr-FR"/>
        </w:rPr>
        <w:t xml:space="preserve">nous sont tout à fait indispensables. En plus de nous permettre de tout faire, elles </w:t>
      </w:r>
      <w:r w:rsidRPr="001F2B35">
        <w:rPr>
          <w:rFonts w:eastAsia="Gill Sans" w:cs="Arial"/>
          <w:lang w:eastAsia="fr-FR"/>
        </w:rPr>
        <w:t>recèlent un grand pouvoir d’expression. Par elles on salue, on se fâche et on aime. C’est grâce à elles aussi que les</w:t>
      </w:r>
      <w:r>
        <w:rPr>
          <w:rFonts w:eastAsia="Gill Sans" w:cs="Arial"/>
          <w:lang w:eastAsia="fr-FR"/>
        </w:rPr>
        <w:t xml:space="preserve"> personnes</w:t>
      </w:r>
      <w:r w:rsidRPr="001F2B35">
        <w:rPr>
          <w:rFonts w:eastAsia="Gill Sans" w:cs="Arial"/>
          <w:lang w:eastAsia="fr-FR"/>
        </w:rPr>
        <w:t xml:space="preserve"> malentendant</w:t>
      </w:r>
      <w:r>
        <w:rPr>
          <w:rFonts w:eastAsia="Gill Sans" w:cs="Arial"/>
          <w:lang w:eastAsia="fr-FR"/>
        </w:rPr>
        <w:t>e</w:t>
      </w:r>
      <w:r w:rsidRPr="001F2B35">
        <w:rPr>
          <w:rFonts w:eastAsia="Gill Sans" w:cs="Arial"/>
          <w:lang w:eastAsia="fr-FR"/>
        </w:rPr>
        <w:t>s peuvent communiquer. D’ailleurs</w:t>
      </w:r>
      <w:r>
        <w:rPr>
          <w:rFonts w:eastAsia="Gill Sans" w:cs="Arial"/>
          <w:lang w:eastAsia="fr-FR"/>
        </w:rPr>
        <w:t>,</w:t>
      </w:r>
      <w:r w:rsidRPr="001F2B35">
        <w:rPr>
          <w:rFonts w:eastAsia="Gill Sans" w:cs="Arial"/>
          <w:lang w:eastAsia="fr-FR"/>
        </w:rPr>
        <w:t xml:space="preserve"> nous avons accès tous les jours à ce langage des signes lors du point de presse du premier ministre. En ce moment, </w:t>
      </w:r>
      <w:r>
        <w:rPr>
          <w:rFonts w:eastAsia="Gill Sans" w:cs="Arial"/>
          <w:lang w:eastAsia="fr-FR"/>
        </w:rPr>
        <w:t>nous</w:t>
      </w:r>
      <w:r w:rsidRPr="001F2B35">
        <w:rPr>
          <w:rFonts w:eastAsia="Gill Sans" w:cs="Arial"/>
          <w:lang w:eastAsia="fr-FR"/>
        </w:rPr>
        <w:t xml:space="preserve"> </w:t>
      </w:r>
      <w:r>
        <w:rPr>
          <w:rFonts w:eastAsia="Gill Sans" w:cs="Arial"/>
          <w:lang w:eastAsia="fr-FR"/>
        </w:rPr>
        <w:t>devons</w:t>
      </w:r>
      <w:r w:rsidRPr="001F2B35">
        <w:rPr>
          <w:rFonts w:eastAsia="Gill Sans" w:cs="Arial"/>
          <w:lang w:eastAsia="fr-FR"/>
        </w:rPr>
        <w:t xml:space="preserve"> pourtant </w:t>
      </w:r>
      <w:r>
        <w:rPr>
          <w:rFonts w:eastAsia="Gill Sans" w:cs="Arial"/>
          <w:lang w:eastAsia="fr-FR"/>
        </w:rPr>
        <w:t>nous</w:t>
      </w:r>
      <w:r w:rsidRPr="001F2B35">
        <w:rPr>
          <w:rFonts w:eastAsia="Gill Sans" w:cs="Arial"/>
          <w:lang w:eastAsia="fr-FR"/>
        </w:rPr>
        <w:t xml:space="preserve"> méfier de nos mains, car elles sont aussi un vecteur de transmission.</w:t>
      </w:r>
    </w:p>
    <w:p w14:paraId="3B96BC76" w14:textId="77777777" w:rsidR="00170BB4" w:rsidRPr="001F2B35" w:rsidRDefault="00170BB4" w:rsidP="0084708E">
      <w:pPr>
        <w:jc w:val="both"/>
        <w:rPr>
          <w:rFonts w:eastAsia="Gill Sans" w:cs="Arial"/>
          <w:lang w:eastAsia="fr-FR"/>
        </w:rPr>
      </w:pPr>
    </w:p>
    <w:p w14:paraId="1EB3784E" w14:textId="77777777" w:rsidR="0084708E" w:rsidRDefault="0084708E" w:rsidP="0084708E">
      <w:pPr>
        <w:rPr>
          <w:rFonts w:eastAsia="Gill Sans" w:cs="Arial"/>
          <w:lang w:eastAsia="fr-FR"/>
        </w:rPr>
      </w:pPr>
      <w:r w:rsidRPr="001F2B35">
        <w:rPr>
          <w:rFonts w:eastAsia="Gill Sans" w:cs="Arial"/>
          <w:lang w:eastAsia="fr-FR"/>
        </w:rPr>
        <w:t xml:space="preserve">On </w:t>
      </w:r>
      <w:r>
        <w:rPr>
          <w:rFonts w:eastAsia="Gill Sans" w:cs="Arial"/>
          <w:lang w:eastAsia="fr-FR"/>
        </w:rPr>
        <w:t>remarque</w:t>
      </w:r>
      <w:r w:rsidRPr="001F2B35">
        <w:rPr>
          <w:rFonts w:eastAsia="Gill Sans" w:cs="Arial"/>
          <w:lang w:eastAsia="fr-FR"/>
        </w:rPr>
        <w:t xml:space="preserve"> dans plusieurs </w:t>
      </w:r>
      <w:r>
        <w:rPr>
          <w:rFonts w:eastAsia="Gill Sans" w:cs="Arial"/>
          <w:lang w:eastAsia="fr-FR"/>
        </w:rPr>
        <w:t xml:space="preserve">œuvres </w:t>
      </w:r>
      <w:r w:rsidRPr="001F2B35">
        <w:rPr>
          <w:rFonts w:eastAsia="Gill Sans" w:cs="Arial"/>
          <w:lang w:eastAsia="fr-FR"/>
        </w:rPr>
        <w:t xml:space="preserve">chorégraphiques </w:t>
      </w:r>
      <w:r>
        <w:rPr>
          <w:rFonts w:eastAsia="Gill Sans" w:cs="Arial"/>
          <w:lang w:eastAsia="fr-FR"/>
        </w:rPr>
        <w:t>la</w:t>
      </w:r>
      <w:r w:rsidRPr="001F2B35">
        <w:rPr>
          <w:rFonts w:eastAsia="Gill Sans" w:cs="Arial"/>
          <w:lang w:eastAsia="fr-FR"/>
        </w:rPr>
        <w:t xml:space="preserve"> </w:t>
      </w:r>
      <w:r>
        <w:rPr>
          <w:rFonts w:eastAsia="Gill Sans" w:cs="Arial"/>
          <w:lang w:eastAsia="fr-FR"/>
        </w:rPr>
        <w:t>mise en évidence</w:t>
      </w:r>
      <w:r w:rsidRPr="001F2B35">
        <w:rPr>
          <w:rFonts w:eastAsia="Gill Sans" w:cs="Arial"/>
          <w:lang w:eastAsia="fr-FR"/>
        </w:rPr>
        <w:t xml:space="preserve"> </w:t>
      </w:r>
      <w:r>
        <w:rPr>
          <w:rFonts w:eastAsia="Gill Sans" w:cs="Arial"/>
          <w:lang w:eastAsia="fr-FR"/>
        </w:rPr>
        <w:t>de ces parties</w:t>
      </w:r>
      <w:r w:rsidRPr="001F2B35">
        <w:rPr>
          <w:rFonts w:eastAsia="Gill Sans" w:cs="Arial"/>
          <w:lang w:eastAsia="fr-FR"/>
        </w:rPr>
        <w:t xml:space="preserve"> du corps</w:t>
      </w:r>
      <w:r>
        <w:rPr>
          <w:rFonts w:eastAsia="Gill Sans" w:cs="Arial"/>
          <w:lang w:eastAsia="fr-FR"/>
        </w:rPr>
        <w:t>,</w:t>
      </w:r>
      <w:r w:rsidRPr="001F2B35">
        <w:rPr>
          <w:rFonts w:eastAsia="Gill Sans" w:cs="Arial"/>
          <w:lang w:eastAsia="fr-FR"/>
        </w:rPr>
        <w:t xml:space="preserve"> qui parvien</w:t>
      </w:r>
      <w:r>
        <w:rPr>
          <w:rFonts w:eastAsia="Gill Sans" w:cs="Arial"/>
          <w:lang w:eastAsia="fr-FR"/>
        </w:rPr>
        <w:t>nent</w:t>
      </w:r>
      <w:r w:rsidRPr="001F2B35">
        <w:rPr>
          <w:rFonts w:eastAsia="Gill Sans" w:cs="Arial"/>
          <w:lang w:eastAsia="fr-FR"/>
        </w:rPr>
        <w:t xml:space="preserve"> si aisément à communiquer une intention. </w:t>
      </w:r>
    </w:p>
    <w:p w14:paraId="661B0C98" w14:textId="77777777" w:rsidR="0084708E" w:rsidRPr="001F2B35" w:rsidRDefault="0084708E" w:rsidP="0084708E">
      <w:pPr>
        <w:rPr>
          <w:rFonts w:eastAsia="Gill Sans" w:cs="Arial"/>
          <w:lang w:eastAsia="fr-FR"/>
        </w:rPr>
      </w:pPr>
    </w:p>
    <w:p w14:paraId="36BF0F44" w14:textId="77777777" w:rsidR="0084708E" w:rsidRPr="001F2B35" w:rsidRDefault="0084708E" w:rsidP="0084708E">
      <w:pPr>
        <w:jc w:val="both"/>
        <w:rPr>
          <w:rFonts w:eastAsia="Gill Sans" w:cs="Arial"/>
          <w:lang w:eastAsia="fr-FR"/>
        </w:rPr>
      </w:pPr>
      <w:r w:rsidRPr="001F2B35">
        <w:rPr>
          <w:rFonts w:eastAsia="Gill Sans" w:cs="Arial"/>
          <w:b/>
          <w:lang w:eastAsia="fr-FR"/>
        </w:rPr>
        <w:t>Tâche 1</w:t>
      </w:r>
      <w:r>
        <w:rPr>
          <w:rFonts w:eastAsia="Gill Sans" w:cs="Arial"/>
          <w:b/>
          <w:lang w:eastAsia="fr-FR"/>
        </w:rPr>
        <w:t> </w:t>
      </w:r>
      <w:r w:rsidRPr="001F2B35">
        <w:rPr>
          <w:rFonts w:eastAsia="Gill Sans" w:cs="Arial"/>
          <w:b/>
          <w:lang w:eastAsia="fr-FR"/>
        </w:rPr>
        <w:t>:</w:t>
      </w:r>
      <w:r>
        <w:rPr>
          <w:rFonts w:eastAsia="Gill Sans" w:cs="Arial"/>
          <w:b/>
          <w:lang w:eastAsia="fr-FR"/>
        </w:rPr>
        <w:t xml:space="preserve"> Apprécier pour s’inspirer</w:t>
      </w:r>
      <w:r w:rsidRPr="001F2B35">
        <w:rPr>
          <w:rFonts w:eastAsia="Gill Sans" w:cs="Arial"/>
          <w:b/>
          <w:lang w:eastAsia="fr-FR"/>
        </w:rPr>
        <w:t xml:space="preserve"> </w:t>
      </w:r>
      <w:r w:rsidRPr="00BB476E">
        <w:rPr>
          <w:rFonts w:eastAsia="Gill Sans" w:cs="Arial"/>
          <w:lang w:eastAsia="fr-FR"/>
        </w:rPr>
        <w:t xml:space="preserve">(avec accès </w:t>
      </w:r>
      <w:r>
        <w:rPr>
          <w:rFonts w:eastAsia="Gill Sans" w:cs="Arial"/>
          <w:lang w:eastAsia="fr-FR"/>
        </w:rPr>
        <w:t>I</w:t>
      </w:r>
      <w:r w:rsidRPr="00BB476E">
        <w:rPr>
          <w:rFonts w:eastAsia="Gill Sans" w:cs="Arial"/>
          <w:lang w:eastAsia="fr-FR"/>
        </w:rPr>
        <w:t>nternet)</w:t>
      </w:r>
    </w:p>
    <w:p w14:paraId="5AB97AB2" w14:textId="77777777" w:rsidR="0084708E" w:rsidRDefault="0084708E" w:rsidP="001E381B">
      <w:pPr>
        <w:pStyle w:val="Consigne-Texte"/>
        <w:numPr>
          <w:ilvl w:val="0"/>
          <w:numId w:val="10"/>
        </w:numPr>
        <w:rPr>
          <w:rFonts w:eastAsia="Gill Sans" w:cs="Arial"/>
        </w:rPr>
      </w:pPr>
      <w:r w:rsidRPr="001F2B35">
        <w:rPr>
          <w:rFonts w:eastAsia="Gill Sans" w:cs="Arial"/>
        </w:rPr>
        <w:t xml:space="preserve">Dans les extraits proposés, qu’est-ce que les mains tentent </w:t>
      </w:r>
      <w:proofErr w:type="gramStart"/>
      <w:r w:rsidRPr="001F2B35">
        <w:rPr>
          <w:rFonts w:eastAsia="Gill Sans" w:cs="Arial"/>
        </w:rPr>
        <w:t>d’exprimer?</w:t>
      </w:r>
      <w:proofErr w:type="gramEnd"/>
      <w:r w:rsidRPr="001F2B35">
        <w:rPr>
          <w:rFonts w:eastAsia="Gill Sans" w:cs="Arial"/>
        </w:rPr>
        <w:t xml:space="preserve"> En quoi chacun de ces extraits se distingu</w:t>
      </w:r>
      <w:r>
        <w:rPr>
          <w:rFonts w:eastAsia="Gill Sans" w:cs="Arial"/>
        </w:rPr>
        <w:t>e-</w:t>
      </w:r>
      <w:r w:rsidRPr="001F2B35">
        <w:rPr>
          <w:rFonts w:eastAsia="Gill Sans" w:cs="Arial"/>
        </w:rPr>
        <w:t>t-il</w:t>
      </w:r>
      <w:r>
        <w:rPr>
          <w:rFonts w:eastAsia="Gill Sans" w:cs="Arial"/>
        </w:rPr>
        <w:t xml:space="preserve"> des </w:t>
      </w:r>
      <w:proofErr w:type="gramStart"/>
      <w:r>
        <w:rPr>
          <w:rFonts w:eastAsia="Gill Sans" w:cs="Arial"/>
        </w:rPr>
        <w:t>autres</w:t>
      </w:r>
      <w:r w:rsidRPr="001F2B35">
        <w:rPr>
          <w:rFonts w:eastAsia="Gill Sans" w:cs="Arial"/>
        </w:rPr>
        <w:t>?</w:t>
      </w:r>
      <w:proofErr w:type="gramEnd"/>
      <w:r w:rsidRPr="001F2B35">
        <w:rPr>
          <w:rFonts w:eastAsia="Gill Sans" w:cs="Arial"/>
        </w:rPr>
        <w:t xml:space="preserve">  </w:t>
      </w:r>
    </w:p>
    <w:p w14:paraId="18A4D416" w14:textId="77777777" w:rsidR="0084708E" w:rsidRDefault="0084708E" w:rsidP="001A7292">
      <w:pPr>
        <w:pStyle w:val="Consignepuceniveau2"/>
        <w:rPr>
          <w:rFonts w:cs="Arial"/>
        </w:rPr>
      </w:pPr>
      <w:r w:rsidRPr="00234361">
        <w:rPr>
          <w:rFonts w:eastAsia="Gill Sans" w:cs="Arial"/>
          <w:i/>
        </w:rPr>
        <w:t>Le sacre du printemps</w:t>
      </w:r>
      <w:r>
        <w:rPr>
          <w:rFonts w:eastAsia="Gill Sans" w:cs="Arial"/>
        </w:rPr>
        <w:t xml:space="preserve"> </w:t>
      </w:r>
      <w:r w:rsidRPr="001F2B35">
        <w:rPr>
          <w:rFonts w:eastAsia="Gill Sans" w:cs="Arial"/>
        </w:rPr>
        <w:t>de Xavier Leroy</w:t>
      </w:r>
      <w:r>
        <w:rPr>
          <w:rFonts w:eastAsia="Gill Sans" w:cs="Arial"/>
        </w:rPr>
        <w:t> :</w:t>
      </w:r>
      <w:r w:rsidRPr="00234361">
        <w:rPr>
          <w:rFonts w:eastAsia="Gill Sans" w:cs="Arial"/>
        </w:rPr>
        <w:t xml:space="preserve">  </w:t>
      </w:r>
      <w:hyperlink r:id="rId32" w:history="1">
        <w:r w:rsidRPr="005D67B1">
          <w:rPr>
            <w:rStyle w:val="Lienhypertexte"/>
          </w:rPr>
          <w:t>https://safeyoutube.net/w/cq28</w:t>
        </w:r>
      </w:hyperlink>
    </w:p>
    <w:p w14:paraId="0669062B" w14:textId="77777777" w:rsidR="0084708E" w:rsidRPr="006B2E2F" w:rsidRDefault="0084708E" w:rsidP="001A7292">
      <w:pPr>
        <w:pStyle w:val="Consignepuceniveau2"/>
        <w:rPr>
          <w:rFonts w:eastAsia="Gill Sans" w:cs="Arial"/>
        </w:rPr>
      </w:pPr>
      <w:r w:rsidRPr="006B2E2F">
        <w:rPr>
          <w:rFonts w:eastAsia="Gill Sans" w:cs="Arial"/>
          <w:i/>
        </w:rPr>
        <w:t xml:space="preserve">Kiss and </w:t>
      </w:r>
      <w:proofErr w:type="spellStart"/>
      <w:r w:rsidRPr="006B2E2F">
        <w:rPr>
          <w:rFonts w:eastAsia="Gill Sans" w:cs="Arial"/>
          <w:i/>
        </w:rPr>
        <w:t>cry</w:t>
      </w:r>
      <w:proofErr w:type="spellEnd"/>
      <w:r>
        <w:rPr>
          <w:rFonts w:eastAsia="Gill Sans" w:cs="Arial"/>
        </w:rPr>
        <w:t xml:space="preserve"> </w:t>
      </w:r>
      <w:r w:rsidRPr="001F2B35">
        <w:rPr>
          <w:rFonts w:eastAsia="Gill Sans" w:cs="Arial"/>
        </w:rPr>
        <w:t>de Michelle Anne de Mey</w:t>
      </w:r>
      <w:r>
        <w:rPr>
          <w:rFonts w:eastAsia="Gill Sans" w:cs="Arial"/>
        </w:rPr>
        <w:t xml:space="preserve"> :  </w:t>
      </w:r>
      <w:hyperlink r:id="rId33" w:history="1">
        <w:r w:rsidRPr="005D67B1">
          <w:rPr>
            <w:rStyle w:val="Lienhypertexte"/>
          </w:rPr>
          <w:t>https://safeyoutube.net/w/ht28</w:t>
        </w:r>
      </w:hyperlink>
    </w:p>
    <w:p w14:paraId="061E5F9D" w14:textId="77777777" w:rsidR="0084708E" w:rsidRDefault="0084708E" w:rsidP="001A7292">
      <w:pPr>
        <w:pStyle w:val="Consignepuceniveau2"/>
        <w:rPr>
          <w:rFonts w:eastAsia="Gill Sans" w:cs="Arial"/>
        </w:rPr>
      </w:pPr>
      <w:r w:rsidRPr="00702D69">
        <w:rPr>
          <w:rFonts w:eastAsia="Gill Sans" w:cs="Arial"/>
          <w:i/>
        </w:rPr>
        <w:t xml:space="preserve">La </w:t>
      </w:r>
      <w:proofErr w:type="spellStart"/>
      <w:r w:rsidRPr="00702D69">
        <w:rPr>
          <w:rFonts w:eastAsia="Gill Sans" w:cs="Arial"/>
          <w:i/>
        </w:rPr>
        <w:t>la</w:t>
      </w:r>
      <w:proofErr w:type="spellEnd"/>
      <w:r w:rsidRPr="00702D69">
        <w:rPr>
          <w:rFonts w:eastAsia="Gill Sans" w:cs="Arial"/>
          <w:i/>
        </w:rPr>
        <w:t xml:space="preserve"> </w:t>
      </w:r>
      <w:proofErr w:type="spellStart"/>
      <w:r w:rsidRPr="00702D69">
        <w:rPr>
          <w:rFonts w:eastAsia="Gill Sans" w:cs="Arial"/>
          <w:i/>
        </w:rPr>
        <w:t>la</w:t>
      </w:r>
      <w:proofErr w:type="spellEnd"/>
      <w:r w:rsidRPr="00702D69">
        <w:rPr>
          <w:rFonts w:eastAsia="Gill Sans" w:cs="Arial"/>
          <w:i/>
        </w:rPr>
        <w:t xml:space="preserve"> </w:t>
      </w:r>
      <w:r>
        <w:rPr>
          <w:rFonts w:eastAsia="Gill Sans" w:cs="Arial"/>
          <w:i/>
        </w:rPr>
        <w:t>H</w:t>
      </w:r>
      <w:r w:rsidRPr="00702D69">
        <w:rPr>
          <w:rFonts w:eastAsia="Gill Sans" w:cs="Arial"/>
          <w:i/>
        </w:rPr>
        <w:t xml:space="preserve">uman </w:t>
      </w:r>
      <w:proofErr w:type="spellStart"/>
      <w:r>
        <w:rPr>
          <w:rFonts w:eastAsia="Gill Sans" w:cs="Arial"/>
          <w:i/>
        </w:rPr>
        <w:t>S</w:t>
      </w:r>
      <w:r w:rsidRPr="00702D69">
        <w:rPr>
          <w:rFonts w:eastAsia="Gill Sans" w:cs="Arial"/>
          <w:i/>
        </w:rPr>
        <w:t>ex</w:t>
      </w:r>
      <w:proofErr w:type="spellEnd"/>
      <w:r>
        <w:rPr>
          <w:rFonts w:eastAsia="Gill Sans" w:cs="Arial"/>
        </w:rPr>
        <w:t xml:space="preserve"> </w:t>
      </w:r>
      <w:r w:rsidRPr="00702D69">
        <w:rPr>
          <w:rFonts w:eastAsia="Gill Sans" w:cs="Arial"/>
        </w:rPr>
        <w:t xml:space="preserve">de Edouard Lock : </w:t>
      </w:r>
      <w:hyperlink r:id="rId34" w:history="1">
        <w:r w:rsidRPr="00702D69">
          <w:rPr>
            <w:rStyle w:val="Lienhypertexte"/>
            <w:rFonts w:cs="Arial"/>
          </w:rPr>
          <w:t>https://safeyoutube.net/w/Fv28</w:t>
        </w:r>
      </w:hyperlink>
    </w:p>
    <w:p w14:paraId="5646C228" w14:textId="77777777" w:rsidR="0084708E" w:rsidRDefault="0084708E" w:rsidP="001A7292">
      <w:pPr>
        <w:pStyle w:val="Consignepuceniveau2"/>
        <w:rPr>
          <w:rFonts w:eastAsia="Gill Sans" w:cs="Arial"/>
        </w:rPr>
      </w:pPr>
      <w:r w:rsidRPr="000E3442">
        <w:rPr>
          <w:rFonts w:eastAsia="Gill Sans" w:cs="Arial"/>
          <w:i/>
        </w:rPr>
        <w:t>Comment se laver les mains</w:t>
      </w:r>
      <w:r>
        <w:rPr>
          <w:rFonts w:eastAsia="Gill Sans" w:cs="Arial"/>
        </w:rPr>
        <w:t xml:space="preserve"> </w:t>
      </w:r>
      <w:r w:rsidRPr="001F2B35">
        <w:rPr>
          <w:rFonts w:eastAsia="Gill Sans" w:cs="Arial"/>
        </w:rPr>
        <w:t xml:space="preserve">de l’acteur </w:t>
      </w:r>
      <w:proofErr w:type="spellStart"/>
      <w:r w:rsidRPr="001F2B35">
        <w:rPr>
          <w:rFonts w:eastAsia="Gill Sans" w:cs="Arial"/>
        </w:rPr>
        <w:t>Danial</w:t>
      </w:r>
      <w:proofErr w:type="spellEnd"/>
      <w:r w:rsidRPr="001F2B35">
        <w:rPr>
          <w:rFonts w:eastAsia="Gill Sans" w:cs="Arial"/>
        </w:rPr>
        <w:t xml:space="preserve"> </w:t>
      </w:r>
      <w:proofErr w:type="spellStart"/>
      <w:r w:rsidRPr="001F2B35">
        <w:rPr>
          <w:rFonts w:eastAsia="Gill Sans" w:cs="Arial"/>
        </w:rPr>
        <w:t>Kheirikhah</w:t>
      </w:r>
      <w:proofErr w:type="spellEnd"/>
      <w:r>
        <w:rPr>
          <w:rFonts w:eastAsia="Gill Sans" w:cs="Arial"/>
        </w:rPr>
        <w:t xml:space="preserve"> : </w:t>
      </w:r>
      <w:bookmarkStart w:id="56" w:name="_Hlk38619423"/>
      <w:r w:rsidRPr="000E3442">
        <w:rPr>
          <w:rFonts w:cs="Arial"/>
          <w:color w:val="0000FF"/>
        </w:rPr>
        <w:fldChar w:fldCharType="begin"/>
      </w:r>
      <w:r w:rsidRPr="000E3442">
        <w:rPr>
          <w:rFonts w:cs="Arial"/>
          <w:color w:val="0000FF"/>
        </w:rPr>
        <w:instrText xml:space="preserve"> HYPERLINK "https://safeyoutube.net/w/hU28" </w:instrText>
      </w:r>
      <w:r w:rsidRPr="000E3442">
        <w:rPr>
          <w:rFonts w:cs="Arial"/>
          <w:color w:val="0000FF"/>
        </w:rPr>
        <w:fldChar w:fldCharType="separate"/>
      </w:r>
      <w:r w:rsidRPr="000E3442">
        <w:rPr>
          <w:rStyle w:val="Lienhypertexte"/>
          <w:rFonts w:cs="Arial"/>
        </w:rPr>
        <w:t>https://safeyoutube.net/w/hU28</w:t>
      </w:r>
      <w:bookmarkEnd w:id="56"/>
      <w:r w:rsidRPr="000E3442">
        <w:rPr>
          <w:rFonts w:cs="Arial"/>
          <w:color w:val="0000FF"/>
        </w:rPr>
        <w:fldChar w:fldCharType="end"/>
      </w:r>
    </w:p>
    <w:p w14:paraId="7393543E" w14:textId="77777777" w:rsidR="0084708E" w:rsidRPr="001F2B35" w:rsidRDefault="0084708E" w:rsidP="0084708E">
      <w:pPr>
        <w:rPr>
          <w:rFonts w:eastAsia="Gill Sans" w:cs="Arial"/>
          <w:lang w:eastAsia="fr-FR"/>
        </w:rPr>
      </w:pPr>
    </w:p>
    <w:p w14:paraId="7613B4F3" w14:textId="77777777" w:rsidR="0084708E" w:rsidRPr="001F2B35" w:rsidRDefault="0084708E" w:rsidP="0084708E">
      <w:pPr>
        <w:jc w:val="both"/>
        <w:rPr>
          <w:rFonts w:eastAsia="Gill Sans" w:cs="Arial"/>
          <w:b/>
          <w:lang w:eastAsia="fr-FR"/>
        </w:rPr>
      </w:pPr>
      <w:r w:rsidRPr="001F2B35">
        <w:rPr>
          <w:rFonts w:eastAsia="Gill Sans" w:cs="Arial"/>
          <w:b/>
          <w:lang w:eastAsia="fr-FR"/>
        </w:rPr>
        <w:t>Tâche 2</w:t>
      </w:r>
      <w:r>
        <w:rPr>
          <w:rFonts w:eastAsia="Gill Sans" w:cs="Arial"/>
          <w:b/>
          <w:lang w:eastAsia="fr-FR"/>
        </w:rPr>
        <w:t> </w:t>
      </w:r>
      <w:r w:rsidRPr="001F2B35">
        <w:rPr>
          <w:rFonts w:eastAsia="Gill Sans" w:cs="Arial"/>
          <w:b/>
          <w:lang w:eastAsia="fr-FR"/>
        </w:rPr>
        <w:t>:</w:t>
      </w:r>
      <w:r>
        <w:rPr>
          <w:rFonts w:eastAsia="Gill Sans" w:cs="Arial"/>
          <w:b/>
          <w:lang w:eastAsia="fr-FR"/>
        </w:rPr>
        <w:t xml:space="preserve"> Place à la création</w:t>
      </w:r>
    </w:p>
    <w:p w14:paraId="6D11B3CE" w14:textId="77777777" w:rsidR="0084708E" w:rsidRPr="001F2B35" w:rsidRDefault="0084708E" w:rsidP="00DF2A31">
      <w:pPr>
        <w:pStyle w:val="Consigne-Texte"/>
        <w:numPr>
          <w:ilvl w:val="0"/>
          <w:numId w:val="10"/>
        </w:numPr>
        <w:rPr>
          <w:rFonts w:eastAsia="Gill Sans" w:cs="Arial"/>
        </w:rPr>
      </w:pPr>
      <w:r w:rsidRPr="001F2B35">
        <w:rPr>
          <w:rFonts w:eastAsia="Gill Sans" w:cs="Arial"/>
        </w:rPr>
        <w:t xml:space="preserve">Crée une danse où les mains ont un rôle central pour exprimer </w:t>
      </w:r>
      <w:r>
        <w:rPr>
          <w:rFonts w:eastAsia="Gill Sans" w:cs="Arial"/>
        </w:rPr>
        <w:t>le slogan</w:t>
      </w:r>
      <w:r w:rsidRPr="001F2B35">
        <w:rPr>
          <w:rFonts w:eastAsia="Gill Sans" w:cs="Arial"/>
        </w:rPr>
        <w:t xml:space="preserve"> </w:t>
      </w:r>
      <w:r>
        <w:rPr>
          <w:rFonts w:eastAsia="Gill Sans" w:cs="Arial"/>
          <w:i/>
        </w:rPr>
        <w:t>Ç</w:t>
      </w:r>
      <w:r w:rsidRPr="001F2B35">
        <w:rPr>
          <w:rFonts w:eastAsia="Gill Sans" w:cs="Arial"/>
          <w:i/>
        </w:rPr>
        <w:t>a va bien aller.</w:t>
      </w:r>
    </w:p>
    <w:p w14:paraId="5B2BC478" w14:textId="77777777" w:rsidR="0084708E" w:rsidRPr="001F2B35" w:rsidRDefault="0084708E" w:rsidP="0084708E">
      <w:pPr>
        <w:jc w:val="both"/>
        <w:rPr>
          <w:rFonts w:eastAsia="Gill Sans" w:cs="Arial"/>
          <w:lang w:eastAsia="fr-FR"/>
        </w:rPr>
      </w:pPr>
      <w:r w:rsidRPr="001F2B35">
        <w:rPr>
          <w:rFonts w:eastAsia="Gill Sans" w:cs="Arial"/>
          <w:lang w:eastAsia="fr-FR"/>
        </w:rPr>
        <w:t>Consigne de création</w:t>
      </w:r>
    </w:p>
    <w:p w14:paraId="391D1951" w14:textId="77777777" w:rsidR="0084708E" w:rsidRPr="001F2B35" w:rsidRDefault="0084708E" w:rsidP="00DF2A31">
      <w:pPr>
        <w:pStyle w:val="Consigne-Texte"/>
        <w:numPr>
          <w:ilvl w:val="0"/>
          <w:numId w:val="10"/>
        </w:numPr>
        <w:rPr>
          <w:rFonts w:eastAsia="Gill Sans" w:cs="Arial"/>
        </w:rPr>
      </w:pPr>
      <w:r w:rsidRPr="001F2B35">
        <w:rPr>
          <w:rFonts w:eastAsia="Gill Sans" w:cs="Arial"/>
        </w:rPr>
        <w:t>Choisi</w:t>
      </w:r>
      <w:r>
        <w:rPr>
          <w:rFonts w:eastAsia="Gill Sans" w:cs="Arial"/>
        </w:rPr>
        <w:t xml:space="preserve">s </w:t>
      </w:r>
      <w:r w:rsidRPr="001F2B35">
        <w:rPr>
          <w:rFonts w:eastAsia="Gill Sans" w:cs="Arial"/>
        </w:rPr>
        <w:t xml:space="preserve">le mode de diffusion de </w:t>
      </w:r>
      <w:r>
        <w:rPr>
          <w:rFonts w:eastAsia="Gill Sans" w:cs="Arial"/>
        </w:rPr>
        <w:t>ta</w:t>
      </w:r>
      <w:r w:rsidRPr="001F2B35">
        <w:rPr>
          <w:rFonts w:eastAsia="Gill Sans" w:cs="Arial"/>
        </w:rPr>
        <w:t xml:space="preserve"> danse (vidéo danse ou danse à la maison)</w:t>
      </w:r>
      <w:r>
        <w:rPr>
          <w:rFonts w:eastAsia="Gill Sans" w:cs="Arial"/>
        </w:rPr>
        <w:t>.</w:t>
      </w:r>
    </w:p>
    <w:p w14:paraId="2C611D95" w14:textId="77777777" w:rsidR="0084708E" w:rsidRPr="001F2B35" w:rsidRDefault="0084708E" w:rsidP="00DF2A31">
      <w:pPr>
        <w:pStyle w:val="Consigne-Texte"/>
        <w:numPr>
          <w:ilvl w:val="0"/>
          <w:numId w:val="10"/>
        </w:numPr>
        <w:rPr>
          <w:rFonts w:eastAsia="Gill Sans" w:cs="Arial"/>
        </w:rPr>
      </w:pPr>
      <w:r w:rsidRPr="001F2B35">
        <w:rPr>
          <w:rFonts w:eastAsia="Gill Sans" w:cs="Arial"/>
        </w:rPr>
        <w:t>Choisi</w:t>
      </w:r>
      <w:r>
        <w:rPr>
          <w:rFonts w:eastAsia="Gill Sans" w:cs="Arial"/>
        </w:rPr>
        <w:t xml:space="preserve">s </w:t>
      </w:r>
      <w:r w:rsidRPr="001F2B35">
        <w:rPr>
          <w:rFonts w:eastAsia="Gill Sans" w:cs="Arial"/>
        </w:rPr>
        <w:t xml:space="preserve">la nature de </w:t>
      </w:r>
      <w:r>
        <w:rPr>
          <w:rFonts w:eastAsia="Gill Sans" w:cs="Arial"/>
        </w:rPr>
        <w:t>ta</w:t>
      </w:r>
      <w:r w:rsidRPr="001F2B35">
        <w:rPr>
          <w:rFonts w:eastAsia="Gill Sans" w:cs="Arial"/>
        </w:rPr>
        <w:t xml:space="preserve"> danse (humoristique, poétique, énigmatique, miniaturisée, du quotidien)</w:t>
      </w:r>
      <w:r>
        <w:rPr>
          <w:rFonts w:eastAsia="Gill Sans" w:cs="Arial"/>
        </w:rPr>
        <w:t>.</w:t>
      </w:r>
    </w:p>
    <w:p w14:paraId="24B898D9" w14:textId="77777777" w:rsidR="0084708E" w:rsidRPr="001F2B35" w:rsidRDefault="0084708E" w:rsidP="00DF2A31">
      <w:pPr>
        <w:pStyle w:val="Consigne-Texte"/>
        <w:numPr>
          <w:ilvl w:val="0"/>
          <w:numId w:val="10"/>
        </w:numPr>
        <w:rPr>
          <w:rFonts w:eastAsia="Gill Sans" w:cs="Arial"/>
        </w:rPr>
      </w:pPr>
      <w:r w:rsidRPr="001F2B35">
        <w:rPr>
          <w:rFonts w:eastAsia="Gill Sans" w:cs="Arial"/>
        </w:rPr>
        <w:t xml:space="preserve">Imagine une mise en scène </w:t>
      </w:r>
      <w:r>
        <w:rPr>
          <w:rFonts w:eastAsia="Gill Sans" w:cs="Arial"/>
        </w:rPr>
        <w:t>où</w:t>
      </w:r>
      <w:r w:rsidRPr="001F2B35">
        <w:rPr>
          <w:rFonts w:eastAsia="Gill Sans" w:cs="Arial"/>
        </w:rPr>
        <w:t xml:space="preserve"> les mains prennent vie</w:t>
      </w:r>
      <w:r>
        <w:rPr>
          <w:rFonts w:eastAsia="Gill Sans" w:cs="Arial"/>
        </w:rPr>
        <w:t>.</w:t>
      </w:r>
    </w:p>
    <w:p w14:paraId="58CC8DC1" w14:textId="77777777" w:rsidR="0084708E" w:rsidRPr="001F2B35" w:rsidRDefault="0084708E" w:rsidP="00DF2A31">
      <w:pPr>
        <w:pStyle w:val="Consigne-Texte"/>
        <w:numPr>
          <w:ilvl w:val="0"/>
          <w:numId w:val="10"/>
        </w:numPr>
        <w:rPr>
          <w:rFonts w:eastAsia="Gill Sans" w:cs="Arial"/>
        </w:rPr>
      </w:pPr>
      <w:r w:rsidRPr="001F2B35">
        <w:rPr>
          <w:rFonts w:eastAsia="Gill Sans" w:cs="Arial"/>
        </w:rPr>
        <w:t>Crée la gestuelle des mains et des autres parties du corps</w:t>
      </w:r>
      <w:r>
        <w:rPr>
          <w:rFonts w:eastAsia="Gill Sans" w:cs="Arial"/>
        </w:rPr>
        <w:t>,</w:t>
      </w:r>
      <w:r w:rsidRPr="001F2B35">
        <w:rPr>
          <w:rFonts w:eastAsia="Gill Sans" w:cs="Arial"/>
        </w:rPr>
        <w:t xml:space="preserve"> si </w:t>
      </w:r>
      <w:r>
        <w:rPr>
          <w:rFonts w:eastAsia="Gill Sans" w:cs="Arial"/>
        </w:rPr>
        <w:t>tu le souhaites.</w:t>
      </w:r>
    </w:p>
    <w:p w14:paraId="3A67058C" w14:textId="77777777" w:rsidR="0084708E" w:rsidRPr="009124B4" w:rsidRDefault="0084708E" w:rsidP="00DF2A31">
      <w:pPr>
        <w:pStyle w:val="Consigne-Texte"/>
        <w:numPr>
          <w:ilvl w:val="0"/>
          <w:numId w:val="10"/>
        </w:numPr>
        <w:rPr>
          <w:rFonts w:eastAsia="Gill Sans" w:cs="Arial"/>
        </w:rPr>
      </w:pPr>
      <w:r w:rsidRPr="005A0A6B">
        <w:rPr>
          <w:rFonts w:eastAsia="Gill Sans" w:cs="Arial"/>
        </w:rPr>
        <w:t>Associe la gestuelle créée à des actions dynamiques (saccadée</w:t>
      </w:r>
      <w:r>
        <w:rPr>
          <w:rFonts w:eastAsia="Gill Sans" w:cs="Arial"/>
        </w:rPr>
        <w:t>s</w:t>
      </w:r>
      <w:r w:rsidRPr="005A0A6B">
        <w:rPr>
          <w:rFonts w:eastAsia="Gill Sans" w:cs="Arial"/>
        </w:rPr>
        <w:t>, fluide</w:t>
      </w:r>
      <w:r>
        <w:rPr>
          <w:rFonts w:eastAsia="Gill Sans" w:cs="Arial"/>
        </w:rPr>
        <w:t>s</w:t>
      </w:r>
      <w:r w:rsidRPr="005A0A6B">
        <w:rPr>
          <w:rFonts w:eastAsia="Gill Sans" w:cs="Arial"/>
        </w:rPr>
        <w:t>, lente</w:t>
      </w:r>
      <w:r>
        <w:rPr>
          <w:rFonts w:eastAsia="Gill Sans" w:cs="Arial"/>
        </w:rPr>
        <w:t>s</w:t>
      </w:r>
      <w:r w:rsidRPr="005A0A6B">
        <w:rPr>
          <w:rFonts w:eastAsia="Gill Sans" w:cs="Arial"/>
        </w:rPr>
        <w:t>, lourde</w:t>
      </w:r>
      <w:r>
        <w:rPr>
          <w:rFonts w:eastAsia="Gill Sans" w:cs="Arial"/>
        </w:rPr>
        <w:t>s</w:t>
      </w:r>
      <w:r w:rsidRPr="005A0A6B">
        <w:rPr>
          <w:rFonts w:eastAsia="Gill Sans" w:cs="Arial"/>
        </w:rPr>
        <w:t>, forte</w:t>
      </w:r>
      <w:r>
        <w:rPr>
          <w:rFonts w:eastAsia="Gill Sans" w:cs="Arial"/>
        </w:rPr>
        <w:t>s</w:t>
      </w:r>
      <w:r w:rsidRPr="005A0A6B">
        <w:rPr>
          <w:rFonts w:eastAsia="Gill Sans" w:cs="Arial"/>
        </w:rPr>
        <w:t>, légère</w:t>
      </w:r>
      <w:r>
        <w:rPr>
          <w:rFonts w:eastAsia="Gill Sans" w:cs="Arial"/>
        </w:rPr>
        <w:t>s</w:t>
      </w:r>
      <w:r w:rsidRPr="005A0A6B">
        <w:rPr>
          <w:rFonts w:eastAsia="Gill Sans" w:cs="Arial"/>
        </w:rPr>
        <w:t>).</w:t>
      </w:r>
    </w:p>
    <w:p w14:paraId="4D2CEEAE" w14:textId="6F60144B" w:rsidR="00987597" w:rsidRDefault="00987597" w:rsidP="00987597">
      <w:pPr>
        <w:ind w:left="6372"/>
        <w:rPr>
          <w:rFonts w:cs="Arial"/>
          <w:b/>
          <w:sz w:val="20"/>
          <w:szCs w:val="20"/>
        </w:rPr>
      </w:pPr>
    </w:p>
    <w:p w14:paraId="2ACFA4C6" w14:textId="77777777" w:rsidR="00F04CF9" w:rsidRDefault="00F04CF9" w:rsidP="00C12E21">
      <w:pPr>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57" w:name="_Hlk37078714"/>
      <w:r>
        <w:lastRenderedPageBreak/>
        <w:t>Éthique et culture religieuse</w:t>
      </w:r>
    </w:p>
    <w:p w14:paraId="3C813BEF" w14:textId="1DFC40BB" w:rsidR="008F1D91" w:rsidRPr="00BF31BF" w:rsidRDefault="00065386" w:rsidP="008F1D91">
      <w:pPr>
        <w:pStyle w:val="Titredelactivit"/>
        <w:tabs>
          <w:tab w:val="left" w:pos="7170"/>
        </w:tabs>
      </w:pPr>
      <w:bookmarkStart w:id="58" w:name="_Toc39483503"/>
      <w:r>
        <w:t>La recette des algorithmes</w:t>
      </w:r>
      <w:bookmarkEnd w:id="58"/>
    </w:p>
    <w:p w14:paraId="44E52367" w14:textId="77777777" w:rsidR="008F1D91" w:rsidRPr="00BF31BF" w:rsidRDefault="008F1D91" w:rsidP="008F1D91">
      <w:pPr>
        <w:pStyle w:val="Consigne-Titre"/>
      </w:pPr>
      <w:bookmarkStart w:id="59" w:name="_Toc39483504"/>
      <w:r w:rsidRPr="00BF31BF">
        <w:t>Consigne à l’élève</w:t>
      </w:r>
      <w:bookmarkEnd w:id="59"/>
    </w:p>
    <w:p w14:paraId="648E4301" w14:textId="77777777" w:rsidR="00B425EA" w:rsidRDefault="00B425EA" w:rsidP="00B425EA">
      <w:pPr>
        <w:pStyle w:val="Tableau-texte"/>
      </w:pPr>
      <w:r>
        <w:t>Cette activité te permettra de réfléchir à l’impact qu’ont les algorithmes sur ta capacité à faire des choix autonomes en matière d’habitudes de consommation. Tu pourras :</w:t>
      </w:r>
    </w:p>
    <w:p w14:paraId="40AD745A" w14:textId="6CD248B9" w:rsidR="00B425EA" w:rsidRDefault="00B425EA" w:rsidP="00B425EA">
      <w:pPr>
        <w:pStyle w:val="Consigne-Texte"/>
      </w:pPr>
      <w:r>
        <w:t xml:space="preserve">Réaliser les défis 1 à 3 de l’activité </w:t>
      </w:r>
      <w:hyperlink r:id="rId35" w:history="1">
        <w:r w:rsidRPr="00D30C99">
          <w:rPr>
            <w:rStyle w:val="Lienhypertexte"/>
          </w:rPr>
          <w:t>La recette des algorithmes</w:t>
        </w:r>
      </w:hyperlink>
      <w:r>
        <w:t xml:space="preserve">. </w:t>
      </w:r>
    </w:p>
    <w:p w14:paraId="59556541" w14:textId="77777777" w:rsidR="00B425EA" w:rsidRDefault="00B425EA" w:rsidP="00B425EA">
      <w:pPr>
        <w:pStyle w:val="Consigne-Texte"/>
      </w:pPr>
      <w:r>
        <w:t xml:space="preserve">Discuter, avec tes proches ou tes amis, de la question suivante : Comment être autonomes dans nos choix et habitudes de consommation quand nous savons que les algorithmes orientent nos </w:t>
      </w:r>
      <w:proofErr w:type="gramStart"/>
      <w:r>
        <w:t>recherches?</w:t>
      </w:r>
      <w:proofErr w:type="gramEnd"/>
    </w:p>
    <w:p w14:paraId="258C0F9F" w14:textId="3C1A502C" w:rsidR="008F1D91" w:rsidRDefault="00B425EA" w:rsidP="00B425EA">
      <w:pPr>
        <w:pStyle w:val="Consigne-Texte"/>
      </w:pPr>
      <w:r>
        <w:t xml:space="preserve">Pour aider ta réflexion, visionner la vidéo </w:t>
      </w:r>
      <w:r w:rsidRPr="005608AA">
        <w:rPr>
          <w:i/>
        </w:rPr>
        <w:t>L’impact subtil des algorithmes sur le quotidien</w:t>
      </w:r>
      <w:r>
        <w:t xml:space="preserve"> que tu trouveras dans la section </w:t>
      </w:r>
      <w:r w:rsidRPr="00A16190">
        <w:rPr>
          <w:i/>
        </w:rPr>
        <w:t>Pour aller plus loin</w:t>
      </w:r>
      <w:r>
        <w:t xml:space="preserve"> de l’activité.</w:t>
      </w:r>
    </w:p>
    <w:p w14:paraId="093FFB24" w14:textId="77777777" w:rsidR="008F1D91" w:rsidRPr="00BF31BF" w:rsidRDefault="008F1D91" w:rsidP="008F1D91">
      <w:pPr>
        <w:pStyle w:val="Matriel-Titre"/>
      </w:pPr>
      <w:bookmarkStart w:id="60" w:name="_Toc39483505"/>
      <w:r w:rsidRPr="00BF31BF">
        <w:t>Matériel requis</w:t>
      </w:r>
      <w:bookmarkEnd w:id="60"/>
    </w:p>
    <w:p w14:paraId="76924647" w14:textId="3C5B4628" w:rsidR="008F1D91" w:rsidRPr="00BF31BF" w:rsidRDefault="00B858E7" w:rsidP="00C12E21">
      <w:pPr>
        <w:pStyle w:val="Matriel-Texte"/>
      </w:pPr>
      <w:r w:rsidRPr="000D1344">
        <w:rPr>
          <w:rFonts w:eastAsia="Arial" w:cs="Arial"/>
          <w:lang w:val="fr-CA"/>
        </w:rPr>
        <w:t xml:space="preserve">Il est possible de télécharger les documents requis ou de réaliser l’activité directement </w:t>
      </w:r>
      <w:hyperlink r:id="rId36" w:history="1">
        <w:r w:rsidRPr="005D589E">
          <w:rPr>
            <w:rStyle w:val="Lienhypertexte"/>
            <w:rFonts w:eastAsia="Arial" w:cs="Arial"/>
            <w:lang w:val="fr-CA"/>
          </w:rPr>
          <w:t>en ligne</w:t>
        </w:r>
      </w:hyperlink>
      <w:r w:rsidRPr="004F1986">
        <w:rPr>
          <w:rFonts w:eastAsia="Arial" w:cs="Arial"/>
          <w:lang w:val="fr-CA"/>
        </w:rP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AA6038">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017F56">
            <w:pPr>
              <w:pStyle w:val="Tableau-Informationauxparents"/>
            </w:pPr>
            <w:bookmarkStart w:id="61" w:name="_Toc39483506"/>
            <w:r w:rsidRPr="00BF31BF">
              <w:t>Information aux parents</w:t>
            </w:r>
            <w:bookmarkEnd w:id="61"/>
          </w:p>
          <w:p w14:paraId="43C7894D" w14:textId="77777777" w:rsidR="008F1D91" w:rsidRPr="00BF31BF" w:rsidRDefault="008F1D91" w:rsidP="00017F56">
            <w:pPr>
              <w:pStyle w:val="Tableau-titre"/>
            </w:pPr>
            <w:r w:rsidRPr="00BF31BF">
              <w:t>À propos de l’activité</w:t>
            </w:r>
          </w:p>
          <w:p w14:paraId="6AF4E23D" w14:textId="77777777" w:rsidR="000C7536" w:rsidRDefault="000C7536" w:rsidP="00017F56">
            <w:pPr>
              <w:pStyle w:val="Tableau-texte"/>
            </w:pPr>
            <w:r w:rsidRPr="007A5566">
              <w:t>Réfléchir sur l’autonomie en pratiquant la discussion.</w:t>
            </w:r>
          </w:p>
          <w:p w14:paraId="58EB1DCC" w14:textId="5E93E63F" w:rsidR="008F1D91" w:rsidRPr="00BF31BF" w:rsidRDefault="008F1D91" w:rsidP="00017F56">
            <w:pPr>
              <w:pStyle w:val="Tableau-texte"/>
            </w:pPr>
            <w:r w:rsidRPr="00BF31BF">
              <w:t>Votre enfant s’exercera à :</w:t>
            </w:r>
          </w:p>
          <w:p w14:paraId="2D0A5558" w14:textId="77777777" w:rsidR="004E1C43" w:rsidRDefault="004E1C43" w:rsidP="004E1C43">
            <w:pPr>
              <w:pStyle w:val="Tableau-Liste"/>
            </w:pPr>
            <w:r>
              <w:t xml:space="preserve">Réfléchir à l’impact des algorithmes sur les choix et les habitudes de </w:t>
            </w:r>
            <w:proofErr w:type="gramStart"/>
            <w:r>
              <w:t>consommation;</w:t>
            </w:r>
            <w:proofErr w:type="gramEnd"/>
          </w:p>
          <w:p w14:paraId="0078D409" w14:textId="77777777" w:rsidR="004E1C43" w:rsidRDefault="004E1C43" w:rsidP="004E1C43">
            <w:pPr>
              <w:pStyle w:val="Tableau-Liste"/>
            </w:pPr>
            <w:r>
              <w:t xml:space="preserve">Expliquer adéquatement les enjeux d’une situation et les options </w:t>
            </w:r>
            <w:proofErr w:type="gramStart"/>
            <w:r>
              <w:t>proposées;</w:t>
            </w:r>
            <w:proofErr w:type="gramEnd"/>
            <w:r>
              <w:t xml:space="preserve"> </w:t>
            </w:r>
          </w:p>
          <w:p w14:paraId="4EE2F83F" w14:textId="366B0030" w:rsidR="008F1D91" w:rsidRPr="00BF31BF" w:rsidRDefault="004E1C43" w:rsidP="004E1C43">
            <w:pPr>
              <w:pStyle w:val="Tableau-Liste"/>
            </w:pPr>
            <w:r>
              <w:t>Interagir de manière à contribuer positivement au dialogue.</w:t>
            </w:r>
          </w:p>
          <w:p w14:paraId="745A5A42" w14:textId="77777777" w:rsidR="008F1D91" w:rsidRPr="00BF31BF" w:rsidRDefault="008F1D91" w:rsidP="00017F56">
            <w:pPr>
              <w:pStyle w:val="Tableau-texte"/>
            </w:pPr>
            <w:r w:rsidRPr="00BF31BF">
              <w:t>Vous pourriez :</w:t>
            </w:r>
          </w:p>
          <w:p w14:paraId="24F522F6" w14:textId="77777777" w:rsidR="006D1AFB" w:rsidRDefault="006D1AFB" w:rsidP="006D1AFB">
            <w:pPr>
              <w:pStyle w:val="Tableau-Liste"/>
            </w:pPr>
            <w:r>
              <w:t xml:space="preserve">Effectuer, avec votre enfant, le test relatif à la barre de moteur de recherche et comparer vos </w:t>
            </w:r>
            <w:proofErr w:type="gramStart"/>
            <w:r>
              <w:t>résultats;</w:t>
            </w:r>
            <w:proofErr w:type="gramEnd"/>
          </w:p>
          <w:p w14:paraId="6B4AF7BA" w14:textId="77777777" w:rsidR="006D1AFB" w:rsidRDefault="006D1AFB" w:rsidP="006D1AFB">
            <w:pPr>
              <w:pStyle w:val="Tableau-Liste"/>
            </w:pPr>
            <w:r>
              <w:t xml:space="preserve">Vous </w:t>
            </w:r>
            <w:proofErr w:type="spellStart"/>
            <w:r>
              <w:t>assurer</w:t>
            </w:r>
            <w:proofErr w:type="spellEnd"/>
            <w:r>
              <w:t xml:space="preserve"> de la compréhension de votre </w:t>
            </w:r>
            <w:proofErr w:type="gramStart"/>
            <w:r>
              <w:t>enfant;</w:t>
            </w:r>
            <w:proofErr w:type="gramEnd"/>
          </w:p>
          <w:p w14:paraId="494579DB" w14:textId="360E9BE6" w:rsidR="008F1D91" w:rsidRPr="00BF31BF" w:rsidRDefault="006D1AFB" w:rsidP="006D1AFB">
            <w:pPr>
              <w:pStyle w:val="Tableau-Liste"/>
            </w:pPr>
            <w:r>
              <w:t>Participer à la discussion.</w:t>
            </w:r>
          </w:p>
        </w:tc>
      </w:tr>
    </w:tbl>
    <w:p w14:paraId="5BB3F231" w14:textId="306BD22B" w:rsidR="008F1D91" w:rsidRPr="00BF31BF" w:rsidRDefault="00AA6038" w:rsidP="008F1D91">
      <w:pPr>
        <w:pStyle w:val="Crdit"/>
      </w:pPr>
      <w:r w:rsidRPr="00AA6038">
        <w:t xml:space="preserve">Source : Activité proposée par l’équipe du Service national du RÉCIT du domaine du développement de la personne et disponible sur </w:t>
      </w:r>
      <w:hyperlink r:id="rId37" w:history="1">
        <w:r w:rsidRPr="00B81821">
          <w:rPr>
            <w:rStyle w:val="Lienhypertexte"/>
          </w:rPr>
          <w:t>ecralamaison.ca</w:t>
        </w:r>
      </w:hyperlink>
      <w:r w:rsidR="009F3732">
        <w:t>.</w:t>
      </w:r>
    </w:p>
    <w:p w14:paraId="70ED1C66" w14:textId="77777777" w:rsidR="008F1D91" w:rsidRDefault="008F1D91" w:rsidP="00C12E21"/>
    <w:bookmarkEnd w:id="3"/>
    <w:bookmarkEnd w:id="57"/>
    <w:p w14:paraId="19B7B4F1" w14:textId="77777777" w:rsidR="003E176A" w:rsidRDefault="003E176A" w:rsidP="00C12E21">
      <w:pPr>
        <w:sectPr w:rsidR="003E176A" w:rsidSect="00B028EC">
          <w:pgSz w:w="12240" w:h="15840"/>
          <w:pgMar w:top="1170" w:right="1080" w:bottom="1440" w:left="1080" w:header="615" w:footer="706" w:gutter="0"/>
          <w:cols w:space="708"/>
          <w:docGrid w:linePitch="360"/>
        </w:sectPr>
      </w:pPr>
    </w:p>
    <w:p w14:paraId="657D7DE9" w14:textId="615240D8" w:rsidR="003E176A" w:rsidRPr="00BF31BF" w:rsidRDefault="003E176A" w:rsidP="003E176A">
      <w:pPr>
        <w:pStyle w:val="Matire-Premirepage"/>
      </w:pPr>
      <w:bookmarkStart w:id="62" w:name="_Hlk37079239"/>
      <w:r>
        <w:lastRenderedPageBreak/>
        <w:t>Géographie</w:t>
      </w:r>
    </w:p>
    <w:p w14:paraId="28B9228E" w14:textId="77777777" w:rsidR="000F4569" w:rsidRPr="00BF31BF" w:rsidRDefault="000F4569" w:rsidP="000F4569">
      <w:pPr>
        <w:pStyle w:val="Titredelactivit"/>
        <w:tabs>
          <w:tab w:val="left" w:pos="7170"/>
        </w:tabs>
      </w:pPr>
      <w:bookmarkStart w:id="63" w:name="_Toc39483507"/>
      <w:bookmarkEnd w:id="62"/>
      <w:r>
        <w:t>Une enquête en territoire agricole</w:t>
      </w:r>
      <w:bookmarkEnd w:id="63"/>
    </w:p>
    <w:p w14:paraId="616F6B3D" w14:textId="77777777" w:rsidR="000F4569" w:rsidRPr="00BF31BF" w:rsidRDefault="000F4569" w:rsidP="000F4569">
      <w:pPr>
        <w:pStyle w:val="Consigne-Titre"/>
      </w:pPr>
      <w:bookmarkStart w:id="64" w:name="_Toc37081564"/>
      <w:bookmarkStart w:id="65" w:name="_Toc39483508"/>
      <w:r w:rsidRPr="00BF31BF">
        <w:t>Consigne à l’élève</w:t>
      </w:r>
      <w:bookmarkEnd w:id="64"/>
      <w:bookmarkEnd w:id="65"/>
    </w:p>
    <w:p w14:paraId="0A71F235" w14:textId="77777777" w:rsidR="000F4569" w:rsidRDefault="000F4569" w:rsidP="000F4569">
      <w:pPr>
        <w:pStyle w:val="Tableau-texte"/>
      </w:pPr>
      <w:r w:rsidRPr="0010412D">
        <w:rPr>
          <w:b/>
        </w:rPr>
        <w:t>Cultive ton désir d’apprendre</w:t>
      </w:r>
      <w:r>
        <w:t xml:space="preserve"> en t’intéressant au territoire agricole du Québec et du Canada.</w:t>
      </w:r>
    </w:p>
    <w:p w14:paraId="50659612" w14:textId="77777777" w:rsidR="000F4569" w:rsidRDefault="000F4569" w:rsidP="000F4569">
      <w:pPr>
        <w:pStyle w:val="Consigne-Texte"/>
        <w:numPr>
          <w:ilvl w:val="0"/>
          <w:numId w:val="12"/>
        </w:numPr>
        <w:ind w:left="360"/>
      </w:pPr>
      <w:r>
        <w:t>Réalise un sondage auprès de personnes de ton entourage sur les questions suivantes :</w:t>
      </w:r>
    </w:p>
    <w:p w14:paraId="643B20EE" w14:textId="77777777" w:rsidR="000F4569" w:rsidRDefault="000F4569" w:rsidP="000F4569">
      <w:pPr>
        <w:pStyle w:val="Consignepuceniveau2"/>
      </w:pPr>
      <w:r>
        <w:t xml:space="preserve">Où sont les meilleures terres agricoles au Québec et au </w:t>
      </w:r>
      <w:proofErr w:type="gramStart"/>
      <w:r>
        <w:t>Canada?</w:t>
      </w:r>
      <w:proofErr w:type="gramEnd"/>
      <w:r>
        <w:t xml:space="preserve"> </w:t>
      </w:r>
      <w:proofErr w:type="gramStart"/>
      <w:r>
        <w:t>Pourquoi?</w:t>
      </w:r>
      <w:proofErr w:type="gramEnd"/>
    </w:p>
    <w:p w14:paraId="4B6B35FC" w14:textId="77777777" w:rsidR="000F4569" w:rsidRDefault="000F4569" w:rsidP="000F4569">
      <w:pPr>
        <w:pStyle w:val="Consigne-Texte"/>
        <w:numPr>
          <w:ilvl w:val="0"/>
          <w:numId w:val="12"/>
        </w:numPr>
        <w:ind w:left="360"/>
      </w:pPr>
      <w:r>
        <w:t xml:space="preserve">À l’aide des ressources disponibles, de cette capsule de l’émission </w:t>
      </w:r>
      <w:hyperlink r:id="rId38" w:history="1">
        <w:r w:rsidRPr="00252C98">
          <w:rPr>
            <w:rStyle w:val="Lienhypertexte"/>
            <w:i/>
          </w:rPr>
          <w:t>La semaine verte</w:t>
        </w:r>
      </w:hyperlink>
      <w:r>
        <w:t>, par exemple, effectue une recherche sur le sujet afin de vérifier l’exactitude des réponses obtenues.</w:t>
      </w:r>
    </w:p>
    <w:p w14:paraId="6B02D11F" w14:textId="77777777" w:rsidR="000F4569" w:rsidRDefault="000F4569" w:rsidP="000F4569">
      <w:pPr>
        <w:pStyle w:val="Consignepuceniveau2"/>
      </w:pPr>
      <w:r>
        <w:t>Pour assurer la validité de ton interprétation, il est nécessaire de consulter plus d’une source fiable : si l’information tend à se recouper dans plusieurs d’entre elles, il est probable qu’elle soit valide.</w:t>
      </w:r>
    </w:p>
    <w:p w14:paraId="661D8486" w14:textId="77777777" w:rsidR="000F4569" w:rsidRPr="0010412D" w:rsidRDefault="000F4569" w:rsidP="000F4569">
      <w:pPr>
        <w:pStyle w:val="Tableau-texte"/>
      </w:pPr>
      <w:r w:rsidRPr="0010412D">
        <w:rPr>
          <w:b/>
        </w:rPr>
        <w:t>Porte maintenant ton attention</w:t>
      </w:r>
      <w:r w:rsidRPr="0010412D">
        <w:t xml:space="preserve"> sur la mise en œuvre de la démarche de recherche en géographie.</w:t>
      </w:r>
    </w:p>
    <w:p w14:paraId="15720909" w14:textId="77777777" w:rsidR="000F4569" w:rsidRDefault="000F4569" w:rsidP="000F4569">
      <w:pPr>
        <w:pStyle w:val="Consigne-Texte"/>
        <w:numPr>
          <w:ilvl w:val="0"/>
          <w:numId w:val="12"/>
        </w:numPr>
        <w:ind w:left="360"/>
      </w:pPr>
      <w:r>
        <w:t>Mène l’enquête sur un sujet lié aux enjeux étudiés pendant l’année scolaire. Pour organiser ton enquête, utilise l’outil de consignation en annexe.</w:t>
      </w:r>
    </w:p>
    <w:p w14:paraId="52D15784" w14:textId="77777777" w:rsidR="000F4569" w:rsidRDefault="000F4569" w:rsidP="00DF2A31">
      <w:pPr>
        <w:pStyle w:val="Tableau-texte"/>
        <w:ind w:left="357"/>
      </w:pPr>
      <w:r w:rsidRPr="0010412D">
        <w:rPr>
          <w:u w:val="single"/>
        </w:rPr>
        <w:t>Question d’enquête</w:t>
      </w:r>
      <w:r w:rsidRPr="0010412D">
        <w:t xml:space="preserve"> </w:t>
      </w:r>
      <w:r>
        <w:t xml:space="preserve">: Quels enjeux soulève la protection du territoire agricole au </w:t>
      </w:r>
      <w:proofErr w:type="gramStart"/>
      <w:r>
        <w:t>Québec?</w:t>
      </w:r>
      <w:proofErr w:type="gramEnd"/>
    </w:p>
    <w:p w14:paraId="4417341A" w14:textId="77777777" w:rsidR="000F4569" w:rsidRDefault="000F4569" w:rsidP="000F4569">
      <w:pPr>
        <w:pStyle w:val="Consigne-Texte"/>
        <w:numPr>
          <w:ilvl w:val="0"/>
          <w:numId w:val="12"/>
        </w:numPr>
        <w:ind w:left="360"/>
      </w:pPr>
      <w:r>
        <w:t xml:space="preserve">Formule une hypothèse, une réponse possible à la question, en t’appuyant sur ce que tu sais déjà ou sur tes déductions. </w:t>
      </w:r>
    </w:p>
    <w:p w14:paraId="4936986B" w14:textId="77777777" w:rsidR="000F4569" w:rsidRDefault="000F4569" w:rsidP="000F4569">
      <w:pPr>
        <w:pStyle w:val="Consigne-Texte"/>
        <w:numPr>
          <w:ilvl w:val="0"/>
          <w:numId w:val="12"/>
        </w:numPr>
        <w:ind w:left="360"/>
      </w:pPr>
      <w:r>
        <w:t xml:space="preserve">Garde toujours en tête la question de recherche pour établir les faits qui permettront d’y répondre : </w:t>
      </w:r>
    </w:p>
    <w:p w14:paraId="4E822BF1" w14:textId="77777777" w:rsidR="000F4569" w:rsidRDefault="000F4569" w:rsidP="000F4569">
      <w:pPr>
        <w:pStyle w:val="Consignepuceniveau2"/>
      </w:pPr>
      <w:r>
        <w:t xml:space="preserve">Visionne les quatre reportages disponibles sur </w:t>
      </w:r>
      <w:hyperlink r:id="rId39" w:history="1">
        <w:r w:rsidRPr="000D733E">
          <w:rPr>
            <w:rStyle w:val="Lienhypertexte"/>
          </w:rPr>
          <w:t>cette page</w:t>
        </w:r>
      </w:hyperlink>
      <w:r>
        <w:t xml:space="preserve"> du site de Radio-Canada. Il pourra être utile de visionner les reportages à deux reprises.</w:t>
      </w:r>
    </w:p>
    <w:p w14:paraId="72DCAC0B" w14:textId="77777777" w:rsidR="000F4569" w:rsidRDefault="000F4569" w:rsidP="000F4569">
      <w:pPr>
        <w:pStyle w:val="Consignepuceniveau2"/>
      </w:pPr>
      <w:r>
        <w:t xml:space="preserve">Consulte deux autres sources d’information de ton choix qui portent sur le sujet. </w:t>
      </w:r>
    </w:p>
    <w:p w14:paraId="16C106A1" w14:textId="77777777" w:rsidR="000F4569" w:rsidRDefault="000F4569" w:rsidP="000F4569">
      <w:pPr>
        <w:pStyle w:val="Consignepuceniveau2"/>
      </w:pPr>
      <w:r>
        <w:t xml:space="preserve">Communique les résultats de ton enquête. </w:t>
      </w:r>
    </w:p>
    <w:p w14:paraId="0627FFDF" w14:textId="77777777" w:rsidR="000F4569" w:rsidRDefault="000F4569" w:rsidP="000F4569">
      <w:pPr>
        <w:pStyle w:val="Consigne-Texte"/>
        <w:numPr>
          <w:ilvl w:val="0"/>
          <w:numId w:val="12"/>
        </w:numPr>
        <w:ind w:left="360"/>
      </w:pPr>
      <w:r>
        <w:t>Compare ton hypothèse au résultat de ton enquête :</w:t>
      </w:r>
    </w:p>
    <w:p w14:paraId="478FB606" w14:textId="77777777" w:rsidR="000F4569" w:rsidRDefault="000F4569" w:rsidP="000F4569">
      <w:pPr>
        <w:pStyle w:val="Consignepuceniveau2"/>
      </w:pPr>
      <w:r>
        <w:t xml:space="preserve">Ton explication provisoire était-elle </w:t>
      </w:r>
      <w:proofErr w:type="gramStart"/>
      <w:r>
        <w:t>bonne?</w:t>
      </w:r>
      <w:proofErr w:type="gramEnd"/>
    </w:p>
    <w:p w14:paraId="6F46DDDE" w14:textId="77777777" w:rsidR="000F4569" w:rsidRPr="00BF31BF" w:rsidRDefault="000F4569" w:rsidP="000F4569">
      <w:pPr>
        <w:pStyle w:val="Matriel-Titre"/>
      </w:pPr>
      <w:bookmarkStart w:id="66" w:name="_Toc37081565"/>
      <w:bookmarkStart w:id="67" w:name="_Toc39483509"/>
      <w:r w:rsidRPr="00BF31BF">
        <w:t>Matériel requis</w:t>
      </w:r>
      <w:bookmarkEnd w:id="66"/>
      <w:bookmarkEnd w:id="67"/>
    </w:p>
    <w:p w14:paraId="0CBA77C0" w14:textId="77777777" w:rsidR="000F4569" w:rsidRDefault="000F4569" w:rsidP="000F4569">
      <w:pPr>
        <w:pStyle w:val="Matriel-Texte"/>
        <w:numPr>
          <w:ilvl w:val="0"/>
          <w:numId w:val="5"/>
        </w:numPr>
        <w:ind w:left="360"/>
      </w:pPr>
      <w:r>
        <w:t xml:space="preserve">Selon la disponibilité des ressources, voici ce qui pourrait être utile : </w:t>
      </w:r>
    </w:p>
    <w:p w14:paraId="6890BC04" w14:textId="77777777" w:rsidR="000F4569" w:rsidRDefault="000F4569" w:rsidP="000F4569">
      <w:pPr>
        <w:pStyle w:val="Matriel-Texte"/>
        <w:numPr>
          <w:ilvl w:val="0"/>
          <w:numId w:val="5"/>
        </w:numPr>
        <w:ind w:left="360"/>
      </w:pPr>
      <w:r>
        <w:t>Matériel d’écriture (papier, carton, crayons, etc.).</w:t>
      </w:r>
    </w:p>
    <w:p w14:paraId="1389D94C" w14:textId="77777777" w:rsidR="000F4569" w:rsidRDefault="000F4569" w:rsidP="000F4569">
      <w:pPr>
        <w:pStyle w:val="Matriel-Texte"/>
        <w:numPr>
          <w:ilvl w:val="0"/>
          <w:numId w:val="5"/>
        </w:numPr>
        <w:ind w:left="360"/>
      </w:pPr>
      <w:r>
        <w:t>Matériel d’impression.</w:t>
      </w:r>
    </w:p>
    <w:p w14:paraId="2A61E50B" w14:textId="77777777" w:rsidR="000F4569" w:rsidRPr="00BF31BF" w:rsidRDefault="000F4569" w:rsidP="000F4569">
      <w:pPr>
        <w:pStyle w:val="Matriel-Texte"/>
        <w:numPr>
          <w:ilvl w:val="0"/>
          <w:numId w:val="5"/>
        </w:numPr>
        <w:ind w:left="360"/>
      </w:pPr>
      <w:r>
        <w:t>Appareil numérique muni d’une connexion Internet.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F4569" w:rsidRPr="00BF31BF" w14:paraId="4EF3D21F" w14:textId="77777777" w:rsidTr="007A0967">
        <w:tc>
          <w:tcPr>
            <w:tcW w:w="11084" w:type="dxa"/>
            <w:shd w:val="clear" w:color="auto" w:fill="DDECEE" w:themeFill="accent5" w:themeFillTint="33"/>
            <w:tcMar>
              <w:top w:w="360" w:type="dxa"/>
              <w:left w:w="360" w:type="dxa"/>
              <w:bottom w:w="360" w:type="dxa"/>
              <w:right w:w="360" w:type="dxa"/>
            </w:tcMar>
          </w:tcPr>
          <w:p w14:paraId="089CA5D3" w14:textId="77777777" w:rsidR="000F4569" w:rsidRPr="00BF31BF" w:rsidRDefault="000F4569" w:rsidP="007A0967">
            <w:pPr>
              <w:pStyle w:val="Tableau-Informationauxparents"/>
            </w:pPr>
            <w:bookmarkStart w:id="68" w:name="_Toc37081566"/>
            <w:bookmarkStart w:id="69" w:name="_Toc39483510"/>
            <w:r w:rsidRPr="00BF31BF">
              <w:t>Information aux parents</w:t>
            </w:r>
            <w:bookmarkEnd w:id="68"/>
            <w:bookmarkEnd w:id="69"/>
          </w:p>
          <w:p w14:paraId="7C92466C" w14:textId="77777777" w:rsidR="000F4569" w:rsidRPr="00BF31BF" w:rsidRDefault="000F4569" w:rsidP="007A0967">
            <w:pPr>
              <w:pStyle w:val="Tableau-titre"/>
            </w:pPr>
            <w:r w:rsidRPr="00BF31BF">
              <w:t>À propos de l’activité</w:t>
            </w:r>
          </w:p>
          <w:p w14:paraId="12A494F9" w14:textId="77777777" w:rsidR="000F4569" w:rsidRPr="00BF31BF" w:rsidRDefault="000F4569" w:rsidP="007A0967">
            <w:pPr>
              <w:pStyle w:val="Tableau-texte"/>
            </w:pPr>
            <w:r w:rsidRPr="00C93396">
              <w:t>En classe, les élèves sont placés dans des situations qui engagent une démarche de résolution de problèmes propice à la lecture de l’organisation territoriale, au traitement d’enjeux territoriaux et à la construction de connaissances et de concepts propres à l’étude de la géographie.</w:t>
            </w:r>
          </w:p>
        </w:tc>
      </w:tr>
    </w:tbl>
    <w:p w14:paraId="7AD0DBE8" w14:textId="77777777" w:rsidR="000F4569" w:rsidRPr="00BF31BF" w:rsidRDefault="000F4569" w:rsidP="000F4569">
      <w:pPr>
        <w:pStyle w:val="Crdit"/>
      </w:pPr>
      <w:r w:rsidRPr="00BF31BF">
        <w:br w:type="page"/>
      </w:r>
    </w:p>
    <w:p w14:paraId="39913BA8" w14:textId="77777777" w:rsidR="000F4569" w:rsidRPr="00BF31BF" w:rsidRDefault="000F4569" w:rsidP="000F4569">
      <w:pPr>
        <w:pStyle w:val="Matire-Premirepage"/>
      </w:pPr>
      <w:r>
        <w:lastRenderedPageBreak/>
        <w:t>Géographie</w:t>
      </w:r>
    </w:p>
    <w:p w14:paraId="13AA76EC" w14:textId="77777777" w:rsidR="000F4569" w:rsidRPr="00BF31BF" w:rsidRDefault="000F4569" w:rsidP="000F4569">
      <w:pPr>
        <w:pStyle w:val="Titredelactivit"/>
        <w:tabs>
          <w:tab w:val="left" w:pos="7170"/>
        </w:tabs>
      </w:pPr>
      <w:bookmarkStart w:id="70" w:name="_Toc37081567"/>
      <w:bookmarkStart w:id="71" w:name="_Toc39483511"/>
      <w:r>
        <w:t xml:space="preserve">Annexe – </w:t>
      </w:r>
      <w:bookmarkEnd w:id="70"/>
      <w:r>
        <w:t>Outil de consignation</w:t>
      </w:r>
      <w:bookmarkEnd w:id="71"/>
    </w:p>
    <w:tbl>
      <w:tblPr>
        <w:tblW w:w="0" w:type="auto"/>
        <w:tblCellMar>
          <w:top w:w="15" w:type="dxa"/>
          <w:left w:w="15" w:type="dxa"/>
          <w:bottom w:w="15" w:type="dxa"/>
          <w:right w:w="15" w:type="dxa"/>
        </w:tblCellMar>
        <w:tblLook w:val="04A0" w:firstRow="1" w:lastRow="0" w:firstColumn="1" w:lastColumn="0" w:noHBand="0" w:noVBand="1"/>
      </w:tblPr>
      <w:tblGrid>
        <w:gridCol w:w="4035"/>
        <w:gridCol w:w="4035"/>
        <w:gridCol w:w="1276"/>
      </w:tblGrid>
      <w:tr w:rsidR="000F4569" w:rsidRPr="001346F4" w14:paraId="34170A13" w14:textId="77777777" w:rsidTr="7C3FF6AC">
        <w:trPr>
          <w:trHeight w:val="420"/>
        </w:trPr>
        <w:tc>
          <w:tcPr>
            <w:tcW w:w="80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0DA0FBE0" w14:textId="77777777" w:rsidR="000F4569" w:rsidRPr="001346F4" w:rsidRDefault="000F4569" w:rsidP="007A0967">
            <w:pPr>
              <w:jc w:val="center"/>
              <w:rPr>
                <w:rFonts w:ascii="Times New Roman" w:eastAsia="Times New Roman" w:hAnsi="Times New Roman"/>
                <w:sz w:val="24"/>
                <w:lang w:val="fr-CA"/>
              </w:rPr>
            </w:pPr>
            <w:r w:rsidRPr="001346F4">
              <w:rPr>
                <w:rFonts w:eastAsia="Times New Roman" w:cs="Arial"/>
                <w:b/>
                <w:bCs/>
                <w:color w:val="000000"/>
                <w:szCs w:val="22"/>
                <w:lang w:val="fr-CA"/>
              </w:rPr>
              <w:t>Question d</w:t>
            </w:r>
            <w:r>
              <w:rPr>
                <w:rFonts w:eastAsia="Times New Roman" w:cs="Arial"/>
                <w:b/>
                <w:bCs/>
                <w:color w:val="000000"/>
                <w:szCs w:val="22"/>
                <w:lang w:val="fr-CA"/>
              </w:rPr>
              <w:t>’enquête</w:t>
            </w:r>
          </w:p>
          <w:p w14:paraId="73EB866E" w14:textId="77777777" w:rsidR="000F4569" w:rsidRPr="001346F4" w:rsidRDefault="000F4569" w:rsidP="007A0967">
            <w:pPr>
              <w:pStyle w:val="Consignesetmatriel-description"/>
              <w:spacing w:after="0"/>
              <w:ind w:right="45"/>
              <w:jc w:val="center"/>
              <w:rPr>
                <w:rFonts w:cs="Arial"/>
              </w:rPr>
            </w:pPr>
            <w:r>
              <w:rPr>
                <w:rFonts w:cs="Arial"/>
              </w:rPr>
              <w:t xml:space="preserve">Quels enjeux soulève la protection du territoire agricole au </w:t>
            </w:r>
            <w:proofErr w:type="gramStart"/>
            <w:r>
              <w:rPr>
                <w:rFonts w:cs="Arial"/>
              </w:rPr>
              <w:t>Québec?</w:t>
            </w:r>
            <w:proofErr w:type="gramEnd"/>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D9123CC" w14:textId="77777777" w:rsidR="000F4569" w:rsidRPr="001346F4" w:rsidRDefault="000F4569" w:rsidP="007A0967">
            <w:pPr>
              <w:jc w:val="center"/>
              <w:rPr>
                <w:rFonts w:ascii="Times New Roman" w:eastAsia="Times New Roman" w:hAnsi="Times New Roman"/>
                <w:sz w:val="24"/>
                <w:lang w:val="fr-CA"/>
              </w:rPr>
            </w:pPr>
            <w:r>
              <w:rPr>
                <w:noProof/>
              </w:rPr>
              <w:drawing>
                <wp:inline distT="0" distB="0" distL="0" distR="0" wp14:anchorId="5392BB8A" wp14:editId="61969E96">
                  <wp:extent cx="501015" cy="501015"/>
                  <wp:effectExtent l="0" t="0" r="0" b="0"/>
                  <wp:docPr id="406508611"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pic:cNvPicPr/>
                        </pic:nvPicPr>
                        <pic:blipFill>
                          <a:blip r:embed="rId40">
                            <a:extLst>
                              <a:ext uri="{28A0092B-C50C-407E-A947-70E740481C1C}">
                                <a14:useLocalDpi xmlns:a14="http://schemas.microsoft.com/office/drawing/2010/main" val="0"/>
                              </a:ext>
                            </a:extLst>
                          </a:blip>
                          <a:stretch>
                            <a:fillRect/>
                          </a:stretch>
                        </pic:blipFill>
                        <pic:spPr>
                          <a:xfrm>
                            <a:off x="0" y="0"/>
                            <a:ext cx="501015" cy="501015"/>
                          </a:xfrm>
                          <a:prstGeom prst="rect">
                            <a:avLst/>
                          </a:prstGeom>
                        </pic:spPr>
                      </pic:pic>
                    </a:graphicData>
                  </a:graphic>
                </wp:inline>
              </w:drawing>
            </w:r>
          </w:p>
        </w:tc>
      </w:tr>
      <w:tr w:rsidR="000F4569" w:rsidRPr="001346F4" w14:paraId="124368ED" w14:textId="77777777" w:rsidTr="7C3FF6AC">
        <w:trPr>
          <w:trHeight w:val="1717"/>
        </w:trPr>
        <w:tc>
          <w:tcPr>
            <w:tcW w:w="4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2EA40E2" w14:textId="77777777" w:rsidR="000F4569" w:rsidRPr="001346F4" w:rsidRDefault="000F4569" w:rsidP="007A0967">
            <w:pPr>
              <w:rPr>
                <w:rFonts w:ascii="Times New Roman" w:eastAsia="Times New Roman" w:hAnsi="Times New Roman"/>
                <w:sz w:val="24"/>
                <w:lang w:val="fr-CA"/>
              </w:rPr>
            </w:pPr>
            <w:r>
              <w:rPr>
                <w:rFonts w:eastAsia="Times New Roman" w:cs="Arial"/>
                <w:color w:val="000000"/>
                <w:szCs w:val="22"/>
                <w:lang w:val="fr-CA"/>
              </w:rPr>
              <w:t>Ce que je sais sur le sujet.</w:t>
            </w:r>
            <w:r w:rsidRPr="001346F4">
              <w:rPr>
                <w:rFonts w:eastAsia="Times New Roman" w:cs="Arial"/>
                <w:color w:val="000000"/>
                <w:szCs w:val="22"/>
                <w:lang w:val="fr-CA"/>
              </w:rPr>
              <w:t>  </w:t>
            </w:r>
          </w:p>
        </w:tc>
        <w:tc>
          <w:tcPr>
            <w:tcW w:w="4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C810F8" w14:textId="77777777" w:rsidR="000F4569" w:rsidRPr="001346F4" w:rsidRDefault="000F4569" w:rsidP="007A0967">
            <w:pPr>
              <w:rPr>
                <w:rFonts w:ascii="Times New Roman" w:eastAsia="Times New Roman" w:hAnsi="Times New Roman"/>
                <w:sz w:val="24"/>
                <w:lang w:val="fr-CA"/>
              </w:rPr>
            </w:pPr>
            <w:r w:rsidRPr="001346F4">
              <w:rPr>
                <w:rFonts w:eastAsia="Times New Roman" w:cs="Arial"/>
                <w:b/>
                <w:bCs/>
                <w:color w:val="000000"/>
                <w:szCs w:val="22"/>
                <w:lang w:val="fr-CA"/>
              </w:rPr>
              <w:t>Mon</w:t>
            </w:r>
            <w:r w:rsidRPr="001346F4">
              <w:rPr>
                <w:rFonts w:eastAsia="Times New Roman" w:cs="Arial"/>
                <w:color w:val="000000"/>
                <w:szCs w:val="22"/>
                <w:lang w:val="fr-CA"/>
              </w:rPr>
              <w:t xml:space="preserve"> </w:t>
            </w:r>
            <w:r w:rsidRPr="001346F4">
              <w:rPr>
                <w:rFonts w:eastAsia="Times New Roman" w:cs="Arial"/>
                <w:b/>
                <w:bCs/>
                <w:color w:val="000000"/>
                <w:szCs w:val="22"/>
                <w:lang w:val="fr-CA"/>
              </w:rPr>
              <w:t>hypothèse</w:t>
            </w:r>
            <w:r>
              <w:rPr>
                <w:rFonts w:eastAsia="Times New Roman" w:cs="Arial"/>
                <w:b/>
                <w:bCs/>
                <w:color w:val="000000"/>
                <w:szCs w:val="22"/>
                <w:lang w:val="fr-CA"/>
              </w:rPr>
              <w:t xml:space="preserve"> </w:t>
            </w:r>
            <w:r w:rsidRPr="001346F4">
              <w:rPr>
                <w:rFonts w:eastAsia="Times New Roman" w:cs="Arial"/>
                <w:color w:val="000000"/>
                <w:szCs w:val="22"/>
                <w:lang w:val="fr-CA"/>
              </w:rPr>
              <w:t>:</w:t>
            </w:r>
            <w:r>
              <w:rPr>
                <w:rFonts w:eastAsia="Times New Roman" w:cs="Arial"/>
                <w:color w:val="000000"/>
                <w:szCs w:val="22"/>
                <w:lang w:val="fr-CA"/>
              </w:rPr>
              <w:t xml:space="preserve"> </w:t>
            </w:r>
            <w:r>
              <w:rPr>
                <w:rFonts w:eastAsia="Times New Roman" w:cs="Arial"/>
                <w:i/>
                <w:iCs/>
                <w:color w:val="000000"/>
                <w:szCs w:val="22"/>
                <w:lang w:val="fr-CA"/>
              </w:rPr>
              <w:t xml:space="preserve">Je crois que… parce que… </w:t>
            </w:r>
            <w:r w:rsidRPr="001346F4">
              <w:rPr>
                <w:rFonts w:eastAsia="Times New Roman" w:cs="Arial"/>
                <w:color w:val="000000"/>
                <w:szCs w:val="22"/>
                <w:lang w:val="fr-CA"/>
              </w:rPr>
              <w:t> </w:t>
            </w:r>
          </w:p>
          <w:p w14:paraId="593FBF1A" w14:textId="77777777" w:rsidR="000F4569" w:rsidRPr="001346F4" w:rsidRDefault="000F4569" w:rsidP="007A0967">
            <w:pPr>
              <w:spacing w:after="240"/>
              <w:rPr>
                <w:rFonts w:ascii="Times New Roman" w:eastAsia="Times New Roman" w:hAnsi="Times New Roman"/>
                <w:sz w:val="24"/>
                <w:lang w:val="fr-CA"/>
              </w:rPr>
            </w:pPr>
          </w:p>
        </w:tc>
        <w:tc>
          <w:tcPr>
            <w:tcW w:w="1276" w:type="dxa"/>
            <w:vMerge/>
            <w:vAlign w:val="center"/>
            <w:hideMark/>
          </w:tcPr>
          <w:p w14:paraId="7D932D72" w14:textId="77777777" w:rsidR="000F4569" w:rsidRPr="001346F4" w:rsidRDefault="000F4569" w:rsidP="007A0967">
            <w:pPr>
              <w:rPr>
                <w:rFonts w:ascii="Times New Roman" w:eastAsia="Times New Roman" w:hAnsi="Times New Roman"/>
                <w:sz w:val="24"/>
                <w:lang w:val="fr-CA"/>
              </w:rPr>
            </w:pPr>
          </w:p>
        </w:tc>
      </w:tr>
    </w:tbl>
    <w:p w14:paraId="3F1CFEF9" w14:textId="77777777" w:rsidR="000F4569" w:rsidRPr="001346F4" w:rsidRDefault="000F4569" w:rsidP="000F4569">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0F4569" w:rsidRPr="001346F4" w14:paraId="292F8FDA" w14:textId="77777777" w:rsidTr="7C3FF6A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566E7D1C" w14:textId="77777777" w:rsidR="000F4569" w:rsidRPr="001346F4" w:rsidRDefault="000F4569"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cherche des informations</w:t>
            </w:r>
            <w:r w:rsidRPr="001346F4">
              <w:rPr>
                <w:rFonts w:eastAsia="Times New Roman" w:cs="Arial"/>
                <w:color w:val="000000"/>
                <w:szCs w:val="22"/>
                <w:lang w:val="fr-CA"/>
              </w:rPr>
              <w:t xml:space="preserve"> en </w:t>
            </w:r>
            <w:r>
              <w:rPr>
                <w:rFonts w:eastAsia="Times New Roman" w:cs="Arial"/>
                <w:color w:val="000000"/>
                <w:szCs w:val="22"/>
                <w:lang w:val="fr-CA"/>
              </w:rPr>
              <w:t>visionnant</w:t>
            </w:r>
            <w:r w:rsidRPr="001346F4">
              <w:rPr>
                <w:rFonts w:eastAsia="Times New Roman" w:cs="Arial"/>
                <w:color w:val="000000"/>
                <w:szCs w:val="22"/>
                <w:lang w:val="fr-CA"/>
              </w:rPr>
              <w:t xml:space="preserve"> </w:t>
            </w:r>
            <w:r>
              <w:rPr>
                <w:rFonts w:eastAsia="Times New Roman" w:cs="Arial"/>
                <w:color w:val="000000"/>
                <w:szCs w:val="22"/>
                <w:lang w:val="fr-CA"/>
              </w:rPr>
              <w:t>les reportages</w:t>
            </w:r>
            <w:r w:rsidRPr="001346F4">
              <w:rPr>
                <w:rFonts w:eastAsia="Times New Roman" w:cs="Arial"/>
                <w:color w:val="000000"/>
                <w:szCs w:val="22"/>
                <w:lang w:val="fr-CA"/>
              </w:rPr>
              <w:t>. </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7C26F2A" w14:textId="77777777" w:rsidR="000F4569" w:rsidRPr="001346F4" w:rsidRDefault="000F4569" w:rsidP="007A0967">
            <w:pPr>
              <w:jc w:val="center"/>
              <w:rPr>
                <w:rFonts w:ascii="Times New Roman" w:eastAsia="Times New Roman" w:hAnsi="Times New Roman"/>
                <w:sz w:val="24"/>
                <w:lang w:val="fr-CA"/>
              </w:rPr>
            </w:pPr>
            <w:r>
              <w:rPr>
                <w:noProof/>
              </w:rPr>
              <w:drawing>
                <wp:inline distT="0" distB="0" distL="0" distR="0" wp14:anchorId="6AC47C90" wp14:editId="6FB4DB6D">
                  <wp:extent cx="612140" cy="612140"/>
                  <wp:effectExtent l="0" t="0" r="0" b="0"/>
                  <wp:docPr id="1132754450"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
                          <pic:cNvPicPr/>
                        </pic:nvPicPr>
                        <pic:blipFill>
                          <a:blip r:embed="rId41">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inline>
              </w:drawing>
            </w:r>
          </w:p>
        </w:tc>
      </w:tr>
      <w:tr w:rsidR="000F4569" w:rsidRPr="001346F4" w14:paraId="78086C5D" w14:textId="77777777" w:rsidTr="7C3FF6AC">
        <w:trPr>
          <w:trHeight w:val="197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0AE5FC3" w14:textId="77777777" w:rsidR="000F4569" w:rsidRPr="001346F4" w:rsidRDefault="000F4569" w:rsidP="007A0967">
            <w:pPr>
              <w:rPr>
                <w:rFonts w:ascii="Times New Roman" w:eastAsia="Times New Roman" w:hAnsi="Times New Roman"/>
                <w:sz w:val="24"/>
                <w:lang w:val="fr-CA"/>
              </w:rPr>
            </w:pPr>
            <w:r w:rsidRPr="001346F4">
              <w:rPr>
                <w:rFonts w:eastAsia="Times New Roman" w:cs="Arial"/>
                <w:color w:val="000000"/>
                <w:szCs w:val="22"/>
                <w:lang w:val="fr-CA"/>
              </w:rPr>
              <w:t>Ce que j’ai découvert.</w:t>
            </w:r>
          </w:p>
        </w:tc>
        <w:tc>
          <w:tcPr>
            <w:tcW w:w="1276" w:type="dxa"/>
            <w:vMerge/>
            <w:vAlign w:val="center"/>
            <w:hideMark/>
          </w:tcPr>
          <w:p w14:paraId="5C9C6CD7" w14:textId="77777777" w:rsidR="000F4569" w:rsidRPr="001346F4" w:rsidRDefault="000F4569" w:rsidP="007A0967">
            <w:pPr>
              <w:rPr>
                <w:rFonts w:ascii="Times New Roman" w:eastAsia="Times New Roman" w:hAnsi="Times New Roman"/>
                <w:sz w:val="24"/>
                <w:lang w:val="fr-CA"/>
              </w:rPr>
            </w:pPr>
          </w:p>
        </w:tc>
      </w:tr>
      <w:tr w:rsidR="000F4569" w:rsidRPr="001346F4" w14:paraId="7CB903B9" w14:textId="77777777" w:rsidTr="7C3FF6A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76321A14" w14:textId="77777777" w:rsidR="000F4569" w:rsidRPr="001346F4" w:rsidRDefault="000F4569"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confirme</w:t>
            </w:r>
            <w:r w:rsidRPr="001346F4">
              <w:rPr>
                <w:rFonts w:eastAsia="Times New Roman" w:cs="Arial"/>
                <w:color w:val="000000"/>
                <w:szCs w:val="22"/>
                <w:lang w:val="fr-CA"/>
              </w:rPr>
              <w:t xml:space="preserve"> </w:t>
            </w:r>
            <w:r w:rsidRPr="008D4DDF">
              <w:rPr>
                <w:rFonts w:eastAsia="Times New Roman" w:cs="Arial"/>
                <w:color w:val="000000"/>
                <w:szCs w:val="22"/>
                <w:lang w:val="fr-CA"/>
              </w:rPr>
              <w:t xml:space="preserve">les faits </w:t>
            </w:r>
            <w:r w:rsidRPr="001346F4">
              <w:rPr>
                <w:rFonts w:eastAsia="Times New Roman" w:cs="Arial"/>
                <w:color w:val="000000"/>
                <w:szCs w:val="22"/>
                <w:lang w:val="fr-CA"/>
              </w:rPr>
              <w:t>à partir d’autres sources.</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B1F597D" w14:textId="26560868" w:rsidR="000F4569" w:rsidRPr="001346F4" w:rsidRDefault="000F4569" w:rsidP="007A0967">
            <w:pPr>
              <w:jc w:val="center"/>
              <w:rPr>
                <w:rFonts w:ascii="Times New Roman" w:eastAsia="Times New Roman" w:hAnsi="Times New Roman"/>
                <w:sz w:val="24"/>
                <w:lang w:val="fr-CA"/>
              </w:rPr>
            </w:pPr>
            <w:r>
              <w:rPr>
                <w:noProof/>
              </w:rPr>
              <w:drawing>
                <wp:inline distT="0" distB="0" distL="0" distR="0" wp14:anchorId="7D4C3E39" wp14:editId="7B1D3EBC">
                  <wp:extent cx="476885" cy="476885"/>
                  <wp:effectExtent l="0" t="0" r="0" b="0"/>
                  <wp:docPr id="1571554749"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
                          <pic:cNvPicPr/>
                        </pic:nvPicPr>
                        <pic:blipFill>
                          <a:blip r:embed="rId42">
                            <a:extLst>
                              <a:ext uri="{28A0092B-C50C-407E-A947-70E740481C1C}">
                                <a14:useLocalDpi xmlns:a14="http://schemas.microsoft.com/office/drawing/2010/main" val="0"/>
                              </a:ext>
                            </a:extLst>
                          </a:blip>
                          <a:stretch>
                            <a:fillRect/>
                          </a:stretch>
                        </pic:blipFill>
                        <pic:spPr>
                          <a:xfrm>
                            <a:off x="0" y="0"/>
                            <a:ext cx="476885" cy="476885"/>
                          </a:xfrm>
                          <a:prstGeom prst="rect">
                            <a:avLst/>
                          </a:prstGeom>
                        </pic:spPr>
                      </pic:pic>
                    </a:graphicData>
                  </a:graphic>
                </wp:inline>
              </w:drawing>
            </w:r>
          </w:p>
        </w:tc>
      </w:tr>
      <w:tr w:rsidR="000F4569" w:rsidRPr="001346F4" w14:paraId="1F2F9D8E" w14:textId="77777777" w:rsidTr="7C3FF6AC">
        <w:trPr>
          <w:trHeight w:val="1827"/>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0D0BF06" w14:textId="77777777" w:rsidR="000F4569" w:rsidRPr="001346F4" w:rsidRDefault="000F4569" w:rsidP="007A0967">
            <w:pPr>
              <w:spacing w:after="240"/>
              <w:rPr>
                <w:rFonts w:ascii="Times New Roman" w:eastAsia="Times New Roman" w:hAnsi="Times New Roman"/>
                <w:sz w:val="24"/>
                <w:lang w:val="fr-CA"/>
              </w:rPr>
            </w:pPr>
          </w:p>
        </w:tc>
        <w:tc>
          <w:tcPr>
            <w:tcW w:w="1276" w:type="dxa"/>
            <w:vMerge/>
            <w:vAlign w:val="center"/>
            <w:hideMark/>
          </w:tcPr>
          <w:p w14:paraId="433D3BE5" w14:textId="77777777" w:rsidR="000F4569" w:rsidRPr="001346F4" w:rsidRDefault="000F4569" w:rsidP="007A0967">
            <w:pPr>
              <w:rPr>
                <w:rFonts w:ascii="Times New Roman" w:eastAsia="Times New Roman" w:hAnsi="Times New Roman"/>
                <w:sz w:val="24"/>
                <w:lang w:val="fr-CA"/>
              </w:rPr>
            </w:pPr>
          </w:p>
        </w:tc>
      </w:tr>
    </w:tbl>
    <w:p w14:paraId="00BC1081" w14:textId="77777777" w:rsidR="000F4569" w:rsidRPr="001346F4" w:rsidRDefault="000F4569" w:rsidP="000F4569">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0F4569" w:rsidRPr="001346F4" w14:paraId="79B1DD08" w14:textId="77777777" w:rsidTr="7C3FF6A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49D1D604" w14:textId="77777777" w:rsidR="000F4569" w:rsidRPr="001346F4" w:rsidRDefault="000F4569" w:rsidP="007A0967">
            <w:pPr>
              <w:rPr>
                <w:rFonts w:ascii="Times New Roman" w:eastAsia="Times New Roman" w:hAnsi="Times New Roman"/>
                <w:sz w:val="24"/>
                <w:lang w:val="fr-CA"/>
              </w:rPr>
            </w:pPr>
            <w:r w:rsidRPr="00C10786">
              <w:rPr>
                <w:rFonts w:eastAsia="Times New Roman" w:cs="Arial"/>
                <w:color w:val="000000"/>
                <w:szCs w:val="22"/>
                <w:lang w:val="fr-CA"/>
              </w:rPr>
              <w:t>Je communique les résultats de mon enquête en répondant à la question de départ. </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20C374A" w14:textId="77777777" w:rsidR="000F4569" w:rsidRPr="001346F4" w:rsidRDefault="000F4569" w:rsidP="007A0967">
            <w:pPr>
              <w:jc w:val="center"/>
              <w:rPr>
                <w:rFonts w:ascii="Times New Roman" w:eastAsia="Times New Roman" w:hAnsi="Times New Roman"/>
                <w:sz w:val="24"/>
                <w:lang w:val="fr-CA"/>
              </w:rPr>
            </w:pPr>
            <w:r>
              <w:rPr>
                <w:noProof/>
              </w:rPr>
              <w:drawing>
                <wp:inline distT="0" distB="0" distL="0" distR="0" wp14:anchorId="289C3C57" wp14:editId="60F57AE4">
                  <wp:extent cx="588645" cy="588645"/>
                  <wp:effectExtent l="0" t="0" r="0" b="0"/>
                  <wp:docPr id="127330381"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
                          <pic:cNvPicPr/>
                        </pic:nvPicPr>
                        <pic:blipFill>
                          <a:blip r:embed="rId43">
                            <a:extLst>
                              <a:ext uri="{28A0092B-C50C-407E-A947-70E740481C1C}">
                                <a14:useLocalDpi xmlns:a14="http://schemas.microsoft.com/office/drawing/2010/main" val="0"/>
                              </a:ext>
                            </a:extLst>
                          </a:blip>
                          <a:stretch>
                            <a:fillRect/>
                          </a:stretch>
                        </pic:blipFill>
                        <pic:spPr>
                          <a:xfrm>
                            <a:off x="0" y="0"/>
                            <a:ext cx="588645" cy="588645"/>
                          </a:xfrm>
                          <a:prstGeom prst="rect">
                            <a:avLst/>
                          </a:prstGeom>
                        </pic:spPr>
                      </pic:pic>
                    </a:graphicData>
                  </a:graphic>
                </wp:inline>
              </w:drawing>
            </w:r>
          </w:p>
        </w:tc>
      </w:tr>
      <w:tr w:rsidR="000F4569" w:rsidRPr="001346F4" w14:paraId="25E2B637" w14:textId="77777777" w:rsidTr="7C3FF6AC">
        <w:trPr>
          <w:trHeight w:val="872"/>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779833A" w14:textId="77777777" w:rsidR="000F4569" w:rsidRPr="001346F4" w:rsidRDefault="000F4569" w:rsidP="007A0967">
            <w:pPr>
              <w:spacing w:after="240"/>
              <w:rPr>
                <w:rFonts w:ascii="Times New Roman" w:eastAsia="Times New Roman" w:hAnsi="Times New Roman"/>
                <w:sz w:val="24"/>
                <w:lang w:val="fr-CA"/>
              </w:rPr>
            </w:pPr>
          </w:p>
        </w:tc>
        <w:tc>
          <w:tcPr>
            <w:tcW w:w="1276" w:type="dxa"/>
            <w:vMerge/>
            <w:vAlign w:val="center"/>
            <w:hideMark/>
          </w:tcPr>
          <w:p w14:paraId="4BAC23B5" w14:textId="77777777" w:rsidR="000F4569" w:rsidRPr="001346F4" w:rsidRDefault="000F4569" w:rsidP="007A0967">
            <w:pPr>
              <w:rPr>
                <w:rFonts w:ascii="Times New Roman" w:eastAsia="Times New Roman" w:hAnsi="Times New Roman"/>
                <w:sz w:val="24"/>
                <w:lang w:val="fr-CA"/>
              </w:rPr>
            </w:pPr>
          </w:p>
        </w:tc>
      </w:tr>
      <w:tr w:rsidR="000F4569" w:rsidRPr="001346F4" w14:paraId="793A7204" w14:textId="77777777" w:rsidTr="7C3FF6AC">
        <w:trPr>
          <w:trHeight w:val="25"/>
        </w:trPr>
        <w:tc>
          <w:tcPr>
            <w:tcW w:w="934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tcPr>
          <w:p w14:paraId="05751F32" w14:textId="77777777" w:rsidR="000F4569" w:rsidRPr="001346F4" w:rsidRDefault="000F4569" w:rsidP="007A0967">
            <w:pPr>
              <w:rPr>
                <w:rFonts w:ascii="Times New Roman" w:eastAsia="Times New Roman" w:hAnsi="Times New Roman"/>
                <w:sz w:val="24"/>
                <w:lang w:val="fr-CA"/>
              </w:rPr>
            </w:pPr>
            <w:r w:rsidRPr="00902F12">
              <w:rPr>
                <w:rFonts w:eastAsia="Times New Roman" w:cs="Arial"/>
                <w:szCs w:val="22"/>
                <w:lang w:val="fr-CA"/>
              </w:rPr>
              <w:t xml:space="preserve">Mon explication provisoire était : </w:t>
            </w:r>
            <w:sdt>
              <w:sdtPr>
                <w:rPr>
                  <w:rFonts w:eastAsia="Times New Roman" w:cs="Arial"/>
                  <w:szCs w:val="22"/>
                  <w:lang w:val="fr-CA"/>
                </w:rPr>
                <w:id w:val="-1174495390"/>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bonne </w:t>
            </w:r>
            <w:sdt>
              <w:sdtPr>
                <w:rPr>
                  <w:rFonts w:eastAsia="Times New Roman" w:cs="Arial"/>
                  <w:szCs w:val="22"/>
                  <w:lang w:val="fr-CA"/>
                </w:rPr>
                <w:id w:val="-753052169"/>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partiellement bonne </w:t>
            </w:r>
            <w:sdt>
              <w:sdtPr>
                <w:rPr>
                  <w:rFonts w:eastAsia="Times New Roman" w:cs="Arial"/>
                  <w:szCs w:val="22"/>
                  <w:lang w:val="fr-CA"/>
                </w:rPr>
                <w:id w:val="862098524"/>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incorrecte</w:t>
            </w:r>
          </w:p>
        </w:tc>
      </w:tr>
    </w:tbl>
    <w:p w14:paraId="5234EDC7" w14:textId="77777777" w:rsidR="000F4569" w:rsidRDefault="000F4569" w:rsidP="000F4569"/>
    <w:p w14:paraId="55E57554" w14:textId="77777777" w:rsidR="00017F56" w:rsidRDefault="00017F56" w:rsidP="00C12E21">
      <w:pPr>
        <w:sectPr w:rsidR="00017F56" w:rsidSect="00B028EC">
          <w:pgSz w:w="12240" w:h="15840"/>
          <w:pgMar w:top="1170" w:right="1080" w:bottom="1440" w:left="1080" w:header="615" w:footer="706" w:gutter="0"/>
          <w:cols w:space="708"/>
          <w:docGrid w:linePitch="360"/>
        </w:sectPr>
      </w:pPr>
    </w:p>
    <w:p w14:paraId="2EBA81E0" w14:textId="7788E940" w:rsidR="00017F56" w:rsidRPr="00BF31BF" w:rsidRDefault="005770E7" w:rsidP="00017F56">
      <w:pPr>
        <w:pStyle w:val="Matire-Premirepage"/>
      </w:pPr>
      <w:r>
        <w:lastRenderedPageBreak/>
        <w:t>Histoire et éducation à la citoyenneté</w:t>
      </w:r>
    </w:p>
    <w:p w14:paraId="1A93576E" w14:textId="77777777" w:rsidR="00B83548" w:rsidRPr="00BF31BF" w:rsidRDefault="00B83548" w:rsidP="00B83548">
      <w:pPr>
        <w:pStyle w:val="Titredelactivit"/>
        <w:tabs>
          <w:tab w:val="left" w:pos="7170"/>
        </w:tabs>
      </w:pPr>
      <w:bookmarkStart w:id="72" w:name="_Toc39483512"/>
      <w:r>
        <w:t>Une enquête historique</w:t>
      </w:r>
      <w:bookmarkEnd w:id="72"/>
    </w:p>
    <w:p w14:paraId="218DE8B6" w14:textId="77777777" w:rsidR="00B83548" w:rsidRPr="00BF31BF" w:rsidRDefault="00B83548" w:rsidP="00B83548">
      <w:pPr>
        <w:pStyle w:val="Consigne-Titre"/>
      </w:pPr>
      <w:bookmarkStart w:id="73" w:name="_Toc37081569"/>
      <w:bookmarkStart w:id="74" w:name="_Toc39483513"/>
      <w:r w:rsidRPr="00BF31BF">
        <w:t>Consigne à l’élève</w:t>
      </w:r>
      <w:bookmarkEnd w:id="73"/>
      <w:bookmarkEnd w:id="74"/>
    </w:p>
    <w:p w14:paraId="5C25481C" w14:textId="77777777" w:rsidR="00B83548" w:rsidRDefault="00B83548" w:rsidP="00B83548">
      <w:pPr>
        <w:pStyle w:val="Tableau-texte"/>
      </w:pPr>
      <w:r w:rsidRPr="00123C86">
        <w:rPr>
          <w:b/>
        </w:rPr>
        <w:t>Cultive ton désir d’apprendre</w:t>
      </w:r>
      <w:r>
        <w:t xml:space="preserve"> en te posant des questions, dans une perspective historique, sur le monde qui t’entoure.</w:t>
      </w:r>
    </w:p>
    <w:p w14:paraId="1D4C4AA4" w14:textId="77777777" w:rsidR="00B83548" w:rsidRDefault="00B83548" w:rsidP="00B83548">
      <w:pPr>
        <w:pStyle w:val="Consigne-Texte"/>
        <w:numPr>
          <w:ilvl w:val="0"/>
          <w:numId w:val="12"/>
        </w:numPr>
        <w:ind w:left="360"/>
      </w:pPr>
      <w:r>
        <w:t>Formule une question sur une réalité actuelle dont la réponse nécessite un regard sur le passé. Par exemple :</w:t>
      </w:r>
    </w:p>
    <w:p w14:paraId="12D841B5" w14:textId="77777777" w:rsidR="00B83548" w:rsidRDefault="00B83548" w:rsidP="00B83548">
      <w:pPr>
        <w:pStyle w:val="Consignepuceniveau2"/>
      </w:pPr>
      <w:r>
        <w:t xml:space="preserve">Qui a eu l’idée d’inventer cet </w:t>
      </w:r>
      <w:proofErr w:type="gramStart"/>
      <w:r>
        <w:t>objet?</w:t>
      </w:r>
      <w:proofErr w:type="gramEnd"/>
    </w:p>
    <w:p w14:paraId="0D5D8537" w14:textId="77777777" w:rsidR="00B83548" w:rsidRDefault="00B83548" w:rsidP="00B83548">
      <w:pPr>
        <w:pStyle w:val="Consignepuceniveau2"/>
      </w:pPr>
      <w:r>
        <w:t xml:space="preserve">Pour quelles raisons cet événement est-il </w:t>
      </w:r>
      <w:proofErr w:type="gramStart"/>
      <w:r>
        <w:t>survenu?</w:t>
      </w:r>
      <w:proofErr w:type="gramEnd"/>
    </w:p>
    <w:p w14:paraId="57CC34E5" w14:textId="77777777" w:rsidR="00B83548" w:rsidRDefault="00B83548" w:rsidP="00B83548">
      <w:pPr>
        <w:pStyle w:val="Consignepuceniveau2"/>
      </w:pPr>
      <w:r>
        <w:t xml:space="preserve">Pourquoi cette personnalité publique est-elle </w:t>
      </w:r>
      <w:proofErr w:type="gramStart"/>
      <w:r>
        <w:t>importante?</w:t>
      </w:r>
      <w:proofErr w:type="gramEnd"/>
    </w:p>
    <w:p w14:paraId="50160B95" w14:textId="77777777" w:rsidR="00B83548" w:rsidRDefault="00B83548" w:rsidP="00B83548">
      <w:pPr>
        <w:pStyle w:val="Consignepuceniveau2"/>
      </w:pPr>
      <w:r>
        <w:t xml:space="preserve">Pourquoi une loi en particulier a-t-elle été </w:t>
      </w:r>
      <w:proofErr w:type="gramStart"/>
      <w:r>
        <w:t>adoptée?</w:t>
      </w:r>
      <w:proofErr w:type="gramEnd"/>
    </w:p>
    <w:p w14:paraId="78C73D86" w14:textId="77777777" w:rsidR="00B83548" w:rsidRDefault="00B83548" w:rsidP="00B83548">
      <w:pPr>
        <w:pStyle w:val="Consigne-Texte"/>
        <w:numPr>
          <w:ilvl w:val="0"/>
          <w:numId w:val="12"/>
        </w:numPr>
        <w:ind w:left="360"/>
      </w:pPr>
      <w:r>
        <w:t>Une fois la question choisie, pose-la à un adulte de ton entourage et note ses réponses.</w:t>
      </w:r>
    </w:p>
    <w:p w14:paraId="0E903B30" w14:textId="77777777" w:rsidR="00B83548" w:rsidRDefault="00B83548" w:rsidP="00B83548">
      <w:pPr>
        <w:pStyle w:val="Consigne-Texte"/>
        <w:numPr>
          <w:ilvl w:val="0"/>
          <w:numId w:val="12"/>
        </w:numPr>
        <w:ind w:left="360"/>
      </w:pPr>
      <w:r>
        <w:t>À l’aide des ressources disponibles, effectue une recherche sur le sujet afin de vérifier l’exactitude des réponses obtenues.</w:t>
      </w:r>
    </w:p>
    <w:p w14:paraId="4E3B5D81" w14:textId="77777777" w:rsidR="00B83548" w:rsidRDefault="00B83548" w:rsidP="00B83548">
      <w:pPr>
        <w:pStyle w:val="Consignepuceniveau2"/>
      </w:pPr>
      <w:r>
        <w:t xml:space="preserve">Pour assurer la validité de ton interprétation, il est nécessaire de consulter plus d’une source fiable : si l’information tend à se recouper dans plusieurs d’entre elles, il est probable qu’elle soit valide.   </w:t>
      </w:r>
    </w:p>
    <w:p w14:paraId="567EF920" w14:textId="77777777" w:rsidR="00B83548" w:rsidRDefault="00B83548" w:rsidP="00B83548">
      <w:pPr>
        <w:pStyle w:val="Tableau-texte"/>
      </w:pPr>
      <w:r w:rsidRPr="00123C86">
        <w:rPr>
          <w:b/>
        </w:rPr>
        <w:t>Porte maintenant ton attention</w:t>
      </w:r>
      <w:r>
        <w:t xml:space="preserve"> sur la mise en œuvre de la méthode de recherche en histoire.</w:t>
      </w:r>
    </w:p>
    <w:p w14:paraId="6028239B" w14:textId="730917F2" w:rsidR="00B83548" w:rsidRDefault="00B83548" w:rsidP="00B83548">
      <w:pPr>
        <w:pStyle w:val="Consigne-Texte"/>
        <w:numPr>
          <w:ilvl w:val="0"/>
          <w:numId w:val="12"/>
        </w:numPr>
        <w:ind w:left="360"/>
      </w:pPr>
      <w:r>
        <w:t>Mène l’enquête sur un sujet lié aux périodes historiques étudiées pendant l’année scolaire. Pour organiser ton enquête, utilise l’outil de consignation en annexe.</w:t>
      </w:r>
    </w:p>
    <w:p w14:paraId="7FEFF3F0" w14:textId="482D189B" w:rsidR="004F0FAE" w:rsidRPr="004F0FAE" w:rsidRDefault="005A543F" w:rsidP="00DF2A31">
      <w:pPr>
        <w:pStyle w:val="Tableau-texte"/>
        <w:tabs>
          <w:tab w:val="left" w:pos="2127"/>
        </w:tabs>
        <w:ind w:left="2483" w:hanging="2126"/>
      </w:pPr>
      <w:r w:rsidRPr="00DF2A31">
        <w:rPr>
          <w:u w:val="single"/>
        </w:rPr>
        <w:t>Question d’enquête</w:t>
      </w:r>
      <w:r w:rsidRPr="004F0FAE">
        <w:t xml:space="preserve"> :</w:t>
      </w:r>
      <w:r w:rsidR="004F0FAE">
        <w:tab/>
      </w:r>
      <w:r w:rsidR="004F0FAE" w:rsidRPr="004F0FAE">
        <w:t xml:space="preserve">Qu’est-ce qui explique le soulèvement d’une partie de la population lors de la Révolution française en </w:t>
      </w:r>
      <w:proofErr w:type="gramStart"/>
      <w:r w:rsidR="004F0FAE" w:rsidRPr="004F0FAE">
        <w:t>1789?</w:t>
      </w:r>
      <w:proofErr w:type="gramEnd"/>
    </w:p>
    <w:p w14:paraId="1D1B086E" w14:textId="77777777" w:rsidR="000722D5" w:rsidRDefault="000722D5" w:rsidP="00DF2A31">
      <w:pPr>
        <w:pStyle w:val="Consigne-Texte"/>
        <w:numPr>
          <w:ilvl w:val="0"/>
          <w:numId w:val="12"/>
        </w:numPr>
        <w:ind w:left="360"/>
      </w:pPr>
      <w:r>
        <w:t xml:space="preserve">Formule une hypothèse, une réponse possible à la question, en t’appuyant sur ce que tu sais déjà ou sur tes déductions. </w:t>
      </w:r>
    </w:p>
    <w:p w14:paraId="311F242D" w14:textId="77777777" w:rsidR="000722D5" w:rsidRDefault="000722D5" w:rsidP="00DF2A31">
      <w:pPr>
        <w:pStyle w:val="Consigne-Texte"/>
        <w:numPr>
          <w:ilvl w:val="0"/>
          <w:numId w:val="12"/>
        </w:numPr>
        <w:ind w:left="360"/>
      </w:pPr>
      <w:r>
        <w:t xml:space="preserve">Garde toujours en tête la question de recherche pour établir les faits qui permettront d’y répondre : </w:t>
      </w:r>
    </w:p>
    <w:p w14:paraId="12BB9F61" w14:textId="7D26C17A" w:rsidR="000722D5" w:rsidRDefault="000722D5" w:rsidP="000722D5">
      <w:pPr>
        <w:pStyle w:val="Consignepuceniveau2"/>
      </w:pPr>
      <w:r>
        <w:t xml:space="preserve">Visionne la capsule La Révolution française (1789) disponible au bas de la page </w:t>
      </w:r>
      <w:hyperlink r:id="rId44" w:history="1">
        <w:r w:rsidRPr="00AD408E">
          <w:rPr>
            <w:rStyle w:val="Lienhypertexte"/>
            <w:i/>
          </w:rPr>
          <w:t>La Révolution française : le déroulement et les conséquences</w:t>
        </w:r>
      </w:hyperlink>
      <w:r>
        <w:t xml:space="preserve"> du site Web d’Alloprof. Il pourra être utile de visionner la capsule à deux reprises.</w:t>
      </w:r>
    </w:p>
    <w:p w14:paraId="42DDF539" w14:textId="77777777" w:rsidR="000722D5" w:rsidRDefault="000722D5" w:rsidP="000722D5">
      <w:pPr>
        <w:pStyle w:val="Consignepuceniveau2"/>
      </w:pPr>
      <w:r>
        <w:t>Consulte deux autres sources d’information de ton choix qui portent sur le sujet.</w:t>
      </w:r>
    </w:p>
    <w:p w14:paraId="58157342" w14:textId="77777777" w:rsidR="000722D5" w:rsidRDefault="000722D5" w:rsidP="000722D5">
      <w:pPr>
        <w:pStyle w:val="Consignepuceniveau2"/>
      </w:pPr>
      <w:r>
        <w:t xml:space="preserve">Communique les résultats de ton enquête. </w:t>
      </w:r>
    </w:p>
    <w:p w14:paraId="49F385DD" w14:textId="77777777" w:rsidR="000722D5" w:rsidRDefault="000722D5" w:rsidP="00DF2A31">
      <w:pPr>
        <w:pStyle w:val="Consigne-Texte"/>
        <w:numPr>
          <w:ilvl w:val="0"/>
          <w:numId w:val="12"/>
        </w:numPr>
        <w:ind w:left="360"/>
      </w:pPr>
      <w:r>
        <w:t>Compare ton hypothèse au résultat de ton enquête :</w:t>
      </w:r>
    </w:p>
    <w:p w14:paraId="3EE89860" w14:textId="1E6355CA" w:rsidR="005A543F" w:rsidRPr="004F0FAE" w:rsidRDefault="000722D5" w:rsidP="000722D5">
      <w:pPr>
        <w:pStyle w:val="Consignepuceniveau2"/>
      </w:pPr>
      <w:r>
        <w:t xml:space="preserve">Ton explication provisoire était-elle </w:t>
      </w:r>
      <w:proofErr w:type="gramStart"/>
      <w:r>
        <w:t>bonne?</w:t>
      </w:r>
      <w:proofErr w:type="gramEnd"/>
    </w:p>
    <w:p w14:paraId="34EACA19" w14:textId="77777777" w:rsidR="00017F56" w:rsidRPr="00BF31BF" w:rsidRDefault="00017F56" w:rsidP="00017F56">
      <w:pPr>
        <w:pStyle w:val="Matriel-Titre"/>
      </w:pPr>
      <w:bookmarkStart w:id="75" w:name="_Toc39483514"/>
      <w:r w:rsidRPr="00BF31BF">
        <w:t>Matériel requis</w:t>
      </w:r>
      <w:bookmarkEnd w:id="75"/>
    </w:p>
    <w:p w14:paraId="7FEEE8F7" w14:textId="77777777" w:rsidR="008C22F5" w:rsidRDefault="008C22F5" w:rsidP="008C22F5">
      <w:pPr>
        <w:pStyle w:val="Tableau-texte"/>
      </w:pPr>
      <w:r>
        <w:t xml:space="preserve">Selon la disponibilité des ressources, voici ce qui pourrait être utile : </w:t>
      </w:r>
    </w:p>
    <w:p w14:paraId="0B6C584D" w14:textId="77777777" w:rsidR="008C22F5" w:rsidRDefault="008C22F5" w:rsidP="008C22F5">
      <w:pPr>
        <w:pStyle w:val="Matriel-Texte"/>
      </w:pPr>
      <w:r>
        <w:t>Matériel d’écriture (papier, carton, crayons, etc.).</w:t>
      </w:r>
    </w:p>
    <w:p w14:paraId="56842C28" w14:textId="77777777" w:rsidR="008C22F5" w:rsidRDefault="008C22F5" w:rsidP="008C22F5">
      <w:pPr>
        <w:pStyle w:val="Matriel-Texte"/>
      </w:pPr>
      <w:r>
        <w:t>Matériel d’impression.</w:t>
      </w:r>
    </w:p>
    <w:p w14:paraId="75D20599" w14:textId="77777777" w:rsidR="008C22F5" w:rsidRDefault="008C22F5" w:rsidP="008C22F5">
      <w:pPr>
        <w:pStyle w:val="Matriel-Texte"/>
        <w:sectPr w:rsidR="008C22F5" w:rsidSect="00B028EC">
          <w:pgSz w:w="12240" w:h="15840"/>
          <w:pgMar w:top="1170" w:right="1080" w:bottom="1440" w:left="1080" w:header="615" w:footer="706" w:gutter="0"/>
          <w:cols w:space="708"/>
          <w:docGrid w:linePitch="360"/>
        </w:sectPr>
      </w:pPr>
      <w:r>
        <w:t>Appareil numérique muni d’une connexion Internet.</w:t>
      </w:r>
    </w:p>
    <w:p w14:paraId="0F7B0CEE" w14:textId="77777777" w:rsidR="0033786E" w:rsidRPr="00BF31BF" w:rsidRDefault="0033786E" w:rsidP="009C49F3">
      <w:pPr>
        <w:pStyle w:val="Matire-Pagessuivantes"/>
      </w:pPr>
      <w:r>
        <w:lastRenderedPageBreak/>
        <w:t>Histoire et éducation à la citoyenneté</w:t>
      </w:r>
    </w:p>
    <w:p w14:paraId="7EABC7DF" w14:textId="7EF5E947" w:rsidR="0033786E" w:rsidRPr="00BF31BF" w:rsidRDefault="0033786E" w:rsidP="009C49F3">
      <w:pPr>
        <w:pStyle w:val="Titredelactivit"/>
      </w:pPr>
      <w:bookmarkStart w:id="76" w:name="_Toc39483515"/>
      <w:r>
        <w:t>Une enquête historique</w:t>
      </w:r>
      <w:r w:rsidR="009C49F3">
        <w:t xml:space="preserve"> (suite)</w:t>
      </w:r>
      <w:bookmarkEnd w:id="7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7F56" w:rsidRPr="00BF31BF" w14:paraId="5932F74C" w14:textId="77777777" w:rsidTr="00FF39CD">
        <w:tc>
          <w:tcPr>
            <w:tcW w:w="10800" w:type="dxa"/>
            <w:shd w:val="clear" w:color="auto" w:fill="DDECEE" w:themeFill="accent5" w:themeFillTint="33"/>
            <w:tcMar>
              <w:top w:w="360" w:type="dxa"/>
              <w:left w:w="360" w:type="dxa"/>
              <w:bottom w:w="360" w:type="dxa"/>
              <w:right w:w="360" w:type="dxa"/>
            </w:tcMar>
          </w:tcPr>
          <w:p w14:paraId="7C00926B" w14:textId="77777777" w:rsidR="00017F56" w:rsidRPr="00BF31BF" w:rsidRDefault="00017F56" w:rsidP="00017F56">
            <w:pPr>
              <w:pStyle w:val="Tableau-Informationauxparents"/>
            </w:pPr>
            <w:bookmarkStart w:id="77" w:name="_Toc39483516"/>
            <w:r w:rsidRPr="00BF31BF">
              <w:t>Information aux parents</w:t>
            </w:r>
            <w:bookmarkEnd w:id="77"/>
          </w:p>
          <w:p w14:paraId="3CFE079C" w14:textId="77777777" w:rsidR="00017F56" w:rsidRPr="00BF31BF" w:rsidRDefault="00017F56" w:rsidP="00017F56">
            <w:pPr>
              <w:pStyle w:val="Tableau-titre"/>
            </w:pPr>
            <w:r w:rsidRPr="00BF31BF">
              <w:t>À propos de l’activité</w:t>
            </w:r>
          </w:p>
          <w:p w14:paraId="69CC2EF9" w14:textId="524B4169" w:rsidR="00017F56" w:rsidRPr="00BF31BF" w:rsidRDefault="008F7319" w:rsidP="008F7319">
            <w:pPr>
              <w:pStyle w:val="Tableau-texte"/>
            </w:pPr>
            <w:r w:rsidRPr="008F7319">
              <w:t>Le recours à la méthode historique, dont les éléments essentiels sont transposés en classe d’histoire, permet aux élèves de construire leur interprétation des réalités sociales passées ou présentes en les amenant notamment à raisonner à partir de faits et à justifier leur analyse.</w:t>
            </w:r>
          </w:p>
        </w:tc>
      </w:tr>
    </w:tbl>
    <w:p w14:paraId="13460D95" w14:textId="6EF14678" w:rsidR="00017F56" w:rsidRPr="00BF31BF" w:rsidRDefault="00FF39CD" w:rsidP="00017F56">
      <w:pPr>
        <w:pStyle w:val="Crdit"/>
      </w:pPr>
      <w:r w:rsidRPr="00FF39CD">
        <w:t>Crédits : Activité réalisée avec la collaboration du Groupe des responsables en univers social (GRUS).</w:t>
      </w:r>
    </w:p>
    <w:p w14:paraId="0183C0FC" w14:textId="77777777" w:rsidR="00017F56" w:rsidRPr="00BF31BF" w:rsidRDefault="00017F56" w:rsidP="00017F56">
      <w:pPr>
        <w:pStyle w:val="Crdit"/>
      </w:pPr>
      <w:r w:rsidRPr="00BF31BF">
        <w:br w:type="page"/>
      </w:r>
    </w:p>
    <w:p w14:paraId="368F2B56" w14:textId="205F90D2" w:rsidR="00017F56" w:rsidRPr="00BF31BF" w:rsidRDefault="005770E7" w:rsidP="00017F56">
      <w:pPr>
        <w:pStyle w:val="Matire-Premirepage"/>
      </w:pPr>
      <w:r>
        <w:lastRenderedPageBreak/>
        <w:t>Histoire et éducation à la citoyenneté</w:t>
      </w:r>
    </w:p>
    <w:p w14:paraId="2D7E4707" w14:textId="0AC22756" w:rsidR="00017F56" w:rsidRPr="00BF31BF" w:rsidRDefault="00017F56" w:rsidP="00017F56">
      <w:pPr>
        <w:pStyle w:val="Titredelactivit"/>
        <w:tabs>
          <w:tab w:val="left" w:pos="7170"/>
        </w:tabs>
      </w:pPr>
      <w:bookmarkStart w:id="78" w:name="_Toc39483517"/>
      <w:r>
        <w:t xml:space="preserve">Annexe – </w:t>
      </w:r>
      <w:r w:rsidR="00FF39CD">
        <w:t>Outil de consignation</w:t>
      </w:r>
      <w:bookmarkEnd w:id="78"/>
    </w:p>
    <w:tbl>
      <w:tblPr>
        <w:tblW w:w="0" w:type="auto"/>
        <w:tblCellMar>
          <w:top w:w="15" w:type="dxa"/>
          <w:left w:w="15" w:type="dxa"/>
          <w:bottom w:w="15" w:type="dxa"/>
          <w:right w:w="15" w:type="dxa"/>
        </w:tblCellMar>
        <w:tblLook w:val="04A0" w:firstRow="1" w:lastRow="0" w:firstColumn="1" w:lastColumn="0" w:noHBand="0" w:noVBand="1"/>
      </w:tblPr>
      <w:tblGrid>
        <w:gridCol w:w="4035"/>
        <w:gridCol w:w="4035"/>
        <w:gridCol w:w="1276"/>
      </w:tblGrid>
      <w:tr w:rsidR="00367486" w:rsidRPr="001346F4" w14:paraId="2451B448" w14:textId="77777777" w:rsidTr="7C3FF6AC">
        <w:trPr>
          <w:trHeight w:val="420"/>
        </w:trPr>
        <w:tc>
          <w:tcPr>
            <w:tcW w:w="80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2F7DE84C" w14:textId="77777777" w:rsidR="00367486" w:rsidRPr="001346F4" w:rsidRDefault="00367486" w:rsidP="007A0967">
            <w:pPr>
              <w:jc w:val="center"/>
              <w:rPr>
                <w:rFonts w:ascii="Times New Roman" w:eastAsia="Times New Roman" w:hAnsi="Times New Roman"/>
                <w:sz w:val="24"/>
                <w:lang w:val="fr-CA"/>
              </w:rPr>
            </w:pPr>
            <w:r w:rsidRPr="001346F4">
              <w:rPr>
                <w:rFonts w:eastAsia="Times New Roman" w:cs="Arial"/>
                <w:b/>
                <w:bCs/>
                <w:color w:val="000000"/>
                <w:szCs w:val="22"/>
                <w:lang w:val="fr-CA"/>
              </w:rPr>
              <w:t>Question d</w:t>
            </w:r>
            <w:r>
              <w:rPr>
                <w:rFonts w:eastAsia="Times New Roman" w:cs="Arial"/>
                <w:b/>
                <w:bCs/>
                <w:color w:val="000000"/>
                <w:szCs w:val="22"/>
                <w:lang w:val="fr-CA"/>
              </w:rPr>
              <w:t>’enquête</w:t>
            </w:r>
          </w:p>
          <w:p w14:paraId="0C456947" w14:textId="77777777" w:rsidR="00367486" w:rsidRPr="001346F4" w:rsidRDefault="00367486" w:rsidP="007A0967">
            <w:pPr>
              <w:pStyle w:val="Consignesetmatriel-description"/>
              <w:spacing w:after="0"/>
              <w:ind w:right="45"/>
              <w:jc w:val="center"/>
              <w:rPr>
                <w:rFonts w:cs="Arial"/>
              </w:rPr>
            </w:pPr>
            <w:r>
              <w:rPr>
                <w:rFonts w:cs="Arial"/>
              </w:rPr>
              <w:t xml:space="preserve">Qu’est-ce qui explique le soulèvement d’une partie de la population lors de la Révolution française en </w:t>
            </w:r>
            <w:proofErr w:type="gramStart"/>
            <w:r>
              <w:rPr>
                <w:rFonts w:cs="Arial"/>
              </w:rPr>
              <w:t>1789?</w:t>
            </w:r>
            <w:proofErr w:type="gramEnd"/>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DE48F13" w14:textId="77777777" w:rsidR="00367486" w:rsidRPr="001346F4" w:rsidRDefault="00367486" w:rsidP="007A0967">
            <w:pPr>
              <w:jc w:val="center"/>
              <w:rPr>
                <w:rFonts w:ascii="Times New Roman" w:eastAsia="Times New Roman" w:hAnsi="Times New Roman"/>
                <w:sz w:val="24"/>
                <w:lang w:val="fr-CA"/>
              </w:rPr>
            </w:pPr>
            <w:r>
              <w:rPr>
                <w:noProof/>
              </w:rPr>
              <w:drawing>
                <wp:inline distT="0" distB="0" distL="0" distR="0" wp14:anchorId="7984DB9D" wp14:editId="394A57ED">
                  <wp:extent cx="501015" cy="501015"/>
                  <wp:effectExtent l="0" t="0" r="0" b="0"/>
                  <wp:docPr id="143872525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pic:nvPicPr>
                        <pic:blipFill>
                          <a:blip r:embed="rId40">
                            <a:extLst>
                              <a:ext uri="{28A0092B-C50C-407E-A947-70E740481C1C}">
                                <a14:useLocalDpi xmlns:a14="http://schemas.microsoft.com/office/drawing/2010/main" val="0"/>
                              </a:ext>
                            </a:extLst>
                          </a:blip>
                          <a:stretch>
                            <a:fillRect/>
                          </a:stretch>
                        </pic:blipFill>
                        <pic:spPr>
                          <a:xfrm>
                            <a:off x="0" y="0"/>
                            <a:ext cx="501015" cy="501015"/>
                          </a:xfrm>
                          <a:prstGeom prst="rect">
                            <a:avLst/>
                          </a:prstGeom>
                        </pic:spPr>
                      </pic:pic>
                    </a:graphicData>
                  </a:graphic>
                </wp:inline>
              </w:drawing>
            </w:r>
          </w:p>
        </w:tc>
      </w:tr>
      <w:tr w:rsidR="00367486" w:rsidRPr="001346F4" w14:paraId="23930BA5" w14:textId="77777777" w:rsidTr="7C3FF6AC">
        <w:trPr>
          <w:trHeight w:val="1717"/>
        </w:trPr>
        <w:tc>
          <w:tcPr>
            <w:tcW w:w="4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D7DE29B" w14:textId="77777777" w:rsidR="00367486" w:rsidRPr="001346F4" w:rsidRDefault="00367486" w:rsidP="007A0967">
            <w:pPr>
              <w:rPr>
                <w:rFonts w:ascii="Times New Roman" w:eastAsia="Times New Roman" w:hAnsi="Times New Roman"/>
                <w:sz w:val="24"/>
                <w:lang w:val="fr-CA"/>
              </w:rPr>
            </w:pPr>
            <w:r>
              <w:rPr>
                <w:rFonts w:eastAsia="Times New Roman" w:cs="Arial"/>
                <w:color w:val="000000"/>
                <w:szCs w:val="22"/>
                <w:lang w:val="fr-CA"/>
              </w:rPr>
              <w:t>Ce que je sais sur le sujet.</w:t>
            </w:r>
            <w:r w:rsidRPr="001346F4">
              <w:rPr>
                <w:rFonts w:eastAsia="Times New Roman" w:cs="Arial"/>
                <w:color w:val="000000"/>
                <w:szCs w:val="22"/>
                <w:lang w:val="fr-CA"/>
              </w:rPr>
              <w:t>  </w:t>
            </w:r>
          </w:p>
        </w:tc>
        <w:tc>
          <w:tcPr>
            <w:tcW w:w="4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16B33D8" w14:textId="77777777" w:rsidR="00367486" w:rsidRPr="001346F4" w:rsidRDefault="00367486" w:rsidP="007A0967">
            <w:pPr>
              <w:rPr>
                <w:rFonts w:ascii="Times New Roman" w:eastAsia="Times New Roman" w:hAnsi="Times New Roman"/>
                <w:sz w:val="24"/>
                <w:lang w:val="fr-CA"/>
              </w:rPr>
            </w:pPr>
            <w:r w:rsidRPr="001346F4">
              <w:rPr>
                <w:rFonts w:eastAsia="Times New Roman" w:cs="Arial"/>
                <w:b/>
                <w:bCs/>
                <w:color w:val="000000"/>
                <w:szCs w:val="22"/>
                <w:lang w:val="fr-CA"/>
              </w:rPr>
              <w:t>Mon</w:t>
            </w:r>
            <w:r w:rsidRPr="001346F4">
              <w:rPr>
                <w:rFonts w:eastAsia="Times New Roman" w:cs="Arial"/>
                <w:color w:val="000000"/>
                <w:szCs w:val="22"/>
                <w:lang w:val="fr-CA"/>
              </w:rPr>
              <w:t xml:space="preserve"> </w:t>
            </w:r>
            <w:r w:rsidRPr="001346F4">
              <w:rPr>
                <w:rFonts w:eastAsia="Times New Roman" w:cs="Arial"/>
                <w:b/>
                <w:bCs/>
                <w:color w:val="000000"/>
                <w:szCs w:val="22"/>
                <w:lang w:val="fr-CA"/>
              </w:rPr>
              <w:t>hypothèse</w:t>
            </w:r>
            <w:r>
              <w:rPr>
                <w:rFonts w:eastAsia="Times New Roman" w:cs="Arial"/>
                <w:b/>
                <w:bCs/>
                <w:color w:val="000000"/>
                <w:szCs w:val="22"/>
                <w:lang w:val="fr-CA"/>
              </w:rPr>
              <w:t xml:space="preserve"> </w:t>
            </w:r>
            <w:r w:rsidRPr="001346F4">
              <w:rPr>
                <w:rFonts w:eastAsia="Times New Roman" w:cs="Arial"/>
                <w:color w:val="000000"/>
                <w:szCs w:val="22"/>
                <w:lang w:val="fr-CA"/>
              </w:rPr>
              <w:t>:</w:t>
            </w:r>
            <w:r>
              <w:rPr>
                <w:rFonts w:eastAsia="Times New Roman" w:cs="Arial"/>
                <w:color w:val="000000"/>
                <w:szCs w:val="22"/>
                <w:lang w:val="fr-CA"/>
              </w:rPr>
              <w:t xml:space="preserve"> </w:t>
            </w:r>
            <w:r>
              <w:rPr>
                <w:rFonts w:eastAsia="Times New Roman" w:cs="Arial"/>
                <w:i/>
                <w:iCs/>
                <w:color w:val="000000"/>
                <w:szCs w:val="22"/>
                <w:lang w:val="fr-CA"/>
              </w:rPr>
              <w:t xml:space="preserve">Je crois que… parce que… </w:t>
            </w:r>
            <w:r w:rsidRPr="001346F4">
              <w:rPr>
                <w:rFonts w:eastAsia="Times New Roman" w:cs="Arial"/>
                <w:color w:val="000000"/>
                <w:szCs w:val="22"/>
                <w:lang w:val="fr-CA"/>
              </w:rPr>
              <w:t> </w:t>
            </w:r>
          </w:p>
          <w:p w14:paraId="58B0AFB9" w14:textId="77777777" w:rsidR="00367486" w:rsidRPr="001346F4" w:rsidRDefault="00367486" w:rsidP="007A0967">
            <w:pPr>
              <w:spacing w:after="240"/>
              <w:rPr>
                <w:rFonts w:ascii="Times New Roman" w:eastAsia="Times New Roman" w:hAnsi="Times New Roman"/>
                <w:sz w:val="24"/>
                <w:lang w:val="fr-CA"/>
              </w:rPr>
            </w:pPr>
          </w:p>
        </w:tc>
        <w:tc>
          <w:tcPr>
            <w:tcW w:w="1276" w:type="dxa"/>
            <w:vMerge/>
            <w:vAlign w:val="center"/>
            <w:hideMark/>
          </w:tcPr>
          <w:p w14:paraId="0D522646" w14:textId="77777777" w:rsidR="00367486" w:rsidRPr="001346F4" w:rsidRDefault="00367486" w:rsidP="007A0967">
            <w:pPr>
              <w:rPr>
                <w:rFonts w:ascii="Times New Roman" w:eastAsia="Times New Roman" w:hAnsi="Times New Roman"/>
                <w:sz w:val="24"/>
                <w:lang w:val="fr-CA"/>
              </w:rPr>
            </w:pPr>
          </w:p>
        </w:tc>
      </w:tr>
    </w:tbl>
    <w:p w14:paraId="5B3285F7" w14:textId="77777777" w:rsidR="00367486" w:rsidRPr="001346F4" w:rsidRDefault="00367486" w:rsidP="00367486">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367486" w:rsidRPr="001346F4" w14:paraId="47B4C6D5" w14:textId="77777777" w:rsidTr="7C3FF6A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3C4A4A72" w14:textId="77777777" w:rsidR="00367486" w:rsidRPr="001346F4" w:rsidRDefault="00367486"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cherche des informations</w:t>
            </w:r>
            <w:r w:rsidRPr="001346F4">
              <w:rPr>
                <w:rFonts w:eastAsia="Times New Roman" w:cs="Arial"/>
                <w:color w:val="000000"/>
                <w:szCs w:val="22"/>
                <w:lang w:val="fr-CA"/>
              </w:rPr>
              <w:t xml:space="preserve"> en </w:t>
            </w:r>
            <w:r>
              <w:rPr>
                <w:rFonts w:eastAsia="Times New Roman" w:cs="Arial"/>
                <w:color w:val="000000"/>
                <w:szCs w:val="22"/>
                <w:lang w:val="fr-CA"/>
              </w:rPr>
              <w:t>visionnant</w:t>
            </w:r>
            <w:r w:rsidRPr="001346F4">
              <w:rPr>
                <w:rFonts w:eastAsia="Times New Roman" w:cs="Arial"/>
                <w:color w:val="000000"/>
                <w:szCs w:val="22"/>
                <w:lang w:val="fr-CA"/>
              </w:rPr>
              <w:t xml:space="preserve"> </w:t>
            </w:r>
            <w:r>
              <w:rPr>
                <w:rFonts w:eastAsia="Times New Roman" w:cs="Arial"/>
                <w:color w:val="000000"/>
                <w:szCs w:val="22"/>
                <w:lang w:val="fr-CA"/>
              </w:rPr>
              <w:t>la</w:t>
            </w:r>
            <w:r w:rsidRPr="001346F4">
              <w:rPr>
                <w:rFonts w:eastAsia="Times New Roman" w:cs="Arial"/>
                <w:color w:val="000000"/>
                <w:szCs w:val="22"/>
                <w:lang w:val="fr-CA"/>
              </w:rPr>
              <w:t xml:space="preserve"> capsule. </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916B89B" w14:textId="77777777" w:rsidR="00367486" w:rsidRPr="001346F4" w:rsidRDefault="00367486" w:rsidP="007A0967">
            <w:pPr>
              <w:jc w:val="center"/>
              <w:rPr>
                <w:rFonts w:ascii="Times New Roman" w:eastAsia="Times New Roman" w:hAnsi="Times New Roman"/>
                <w:sz w:val="24"/>
                <w:lang w:val="fr-CA"/>
              </w:rPr>
            </w:pPr>
            <w:r>
              <w:rPr>
                <w:noProof/>
              </w:rPr>
              <w:drawing>
                <wp:inline distT="0" distB="0" distL="0" distR="0" wp14:anchorId="4907A106" wp14:editId="73D78E7B">
                  <wp:extent cx="612140" cy="612140"/>
                  <wp:effectExtent l="0" t="0" r="0" b="0"/>
                  <wp:docPr id="103603633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pic:nvPicPr>
                        <pic:blipFill>
                          <a:blip r:embed="rId41">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inline>
              </w:drawing>
            </w:r>
          </w:p>
        </w:tc>
      </w:tr>
      <w:tr w:rsidR="00367486" w:rsidRPr="001346F4" w14:paraId="16118371" w14:textId="77777777" w:rsidTr="7C3FF6AC">
        <w:trPr>
          <w:trHeight w:val="197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D3CBFE1" w14:textId="77777777" w:rsidR="00367486" w:rsidRPr="001346F4" w:rsidRDefault="00367486" w:rsidP="007A0967">
            <w:pPr>
              <w:rPr>
                <w:rFonts w:ascii="Times New Roman" w:eastAsia="Times New Roman" w:hAnsi="Times New Roman"/>
                <w:sz w:val="24"/>
                <w:lang w:val="fr-CA"/>
              </w:rPr>
            </w:pPr>
            <w:r w:rsidRPr="001346F4">
              <w:rPr>
                <w:rFonts w:eastAsia="Times New Roman" w:cs="Arial"/>
                <w:color w:val="000000"/>
                <w:szCs w:val="22"/>
                <w:lang w:val="fr-CA"/>
              </w:rPr>
              <w:t>Ce que j’ai découvert.</w:t>
            </w:r>
          </w:p>
        </w:tc>
        <w:tc>
          <w:tcPr>
            <w:tcW w:w="1276" w:type="dxa"/>
            <w:vMerge/>
            <w:vAlign w:val="center"/>
            <w:hideMark/>
          </w:tcPr>
          <w:p w14:paraId="1E9A0729" w14:textId="77777777" w:rsidR="00367486" w:rsidRPr="001346F4" w:rsidRDefault="00367486" w:rsidP="007A0967">
            <w:pPr>
              <w:rPr>
                <w:rFonts w:ascii="Times New Roman" w:eastAsia="Times New Roman" w:hAnsi="Times New Roman"/>
                <w:sz w:val="24"/>
                <w:lang w:val="fr-CA"/>
              </w:rPr>
            </w:pPr>
          </w:p>
        </w:tc>
      </w:tr>
      <w:tr w:rsidR="00367486" w:rsidRPr="001346F4" w14:paraId="39097B3E" w14:textId="77777777" w:rsidTr="7C3FF6A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38EC4DD5" w14:textId="77777777" w:rsidR="00367486" w:rsidRPr="001346F4" w:rsidRDefault="00367486"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confirme</w:t>
            </w:r>
            <w:r w:rsidRPr="001346F4">
              <w:rPr>
                <w:rFonts w:eastAsia="Times New Roman" w:cs="Arial"/>
                <w:color w:val="000000"/>
                <w:szCs w:val="22"/>
                <w:lang w:val="fr-CA"/>
              </w:rPr>
              <w:t xml:space="preserve"> </w:t>
            </w:r>
            <w:r w:rsidRPr="008D4DDF">
              <w:rPr>
                <w:rFonts w:eastAsia="Times New Roman" w:cs="Arial"/>
                <w:color w:val="000000"/>
                <w:szCs w:val="22"/>
                <w:lang w:val="fr-CA"/>
              </w:rPr>
              <w:t xml:space="preserve">les faits </w:t>
            </w:r>
            <w:r w:rsidRPr="001346F4">
              <w:rPr>
                <w:rFonts w:eastAsia="Times New Roman" w:cs="Arial"/>
                <w:color w:val="000000"/>
                <w:szCs w:val="22"/>
                <w:lang w:val="fr-CA"/>
              </w:rPr>
              <w:t>à partir d’autres sources.</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C72BEAB" w14:textId="3B033823" w:rsidR="00367486" w:rsidRPr="001346F4" w:rsidRDefault="00367486" w:rsidP="007A0967">
            <w:pPr>
              <w:jc w:val="center"/>
              <w:rPr>
                <w:rFonts w:ascii="Times New Roman" w:eastAsia="Times New Roman" w:hAnsi="Times New Roman"/>
                <w:sz w:val="24"/>
                <w:lang w:val="fr-CA"/>
              </w:rPr>
            </w:pPr>
            <w:r>
              <w:rPr>
                <w:noProof/>
              </w:rPr>
              <w:drawing>
                <wp:inline distT="0" distB="0" distL="0" distR="0" wp14:anchorId="14355A29" wp14:editId="2F386880">
                  <wp:extent cx="476885" cy="476885"/>
                  <wp:effectExtent l="0" t="0" r="0" b="0"/>
                  <wp:docPr id="995299159"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pic:nvPicPr>
                        <pic:blipFill>
                          <a:blip r:embed="rId42">
                            <a:extLst>
                              <a:ext uri="{28A0092B-C50C-407E-A947-70E740481C1C}">
                                <a14:useLocalDpi xmlns:a14="http://schemas.microsoft.com/office/drawing/2010/main" val="0"/>
                              </a:ext>
                            </a:extLst>
                          </a:blip>
                          <a:stretch>
                            <a:fillRect/>
                          </a:stretch>
                        </pic:blipFill>
                        <pic:spPr>
                          <a:xfrm>
                            <a:off x="0" y="0"/>
                            <a:ext cx="476885" cy="476885"/>
                          </a:xfrm>
                          <a:prstGeom prst="rect">
                            <a:avLst/>
                          </a:prstGeom>
                        </pic:spPr>
                      </pic:pic>
                    </a:graphicData>
                  </a:graphic>
                </wp:inline>
              </w:drawing>
            </w:r>
          </w:p>
        </w:tc>
      </w:tr>
      <w:tr w:rsidR="00367486" w:rsidRPr="001346F4" w14:paraId="0F4F2EA2" w14:textId="77777777" w:rsidTr="7C3FF6AC">
        <w:trPr>
          <w:trHeight w:val="1827"/>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BC9BA30" w14:textId="77777777" w:rsidR="00367486" w:rsidRPr="001346F4" w:rsidRDefault="00367486" w:rsidP="007A0967">
            <w:pPr>
              <w:spacing w:after="240"/>
              <w:rPr>
                <w:rFonts w:ascii="Times New Roman" w:eastAsia="Times New Roman" w:hAnsi="Times New Roman"/>
                <w:sz w:val="24"/>
                <w:lang w:val="fr-CA"/>
              </w:rPr>
            </w:pPr>
          </w:p>
        </w:tc>
        <w:tc>
          <w:tcPr>
            <w:tcW w:w="1276" w:type="dxa"/>
            <w:vMerge/>
            <w:vAlign w:val="center"/>
            <w:hideMark/>
          </w:tcPr>
          <w:p w14:paraId="44F893E9" w14:textId="77777777" w:rsidR="00367486" w:rsidRPr="001346F4" w:rsidRDefault="00367486" w:rsidP="007A0967">
            <w:pPr>
              <w:rPr>
                <w:rFonts w:ascii="Times New Roman" w:eastAsia="Times New Roman" w:hAnsi="Times New Roman"/>
                <w:sz w:val="24"/>
                <w:lang w:val="fr-CA"/>
              </w:rPr>
            </w:pPr>
          </w:p>
        </w:tc>
      </w:tr>
    </w:tbl>
    <w:p w14:paraId="6BBCC049" w14:textId="77777777" w:rsidR="00367486" w:rsidRPr="001346F4" w:rsidRDefault="00367486" w:rsidP="00367486">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367486" w:rsidRPr="001346F4" w14:paraId="5E5BE84D" w14:textId="77777777" w:rsidTr="7C3FF6A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43299CA4" w14:textId="77777777" w:rsidR="00367486" w:rsidRPr="001346F4" w:rsidRDefault="00367486" w:rsidP="007A0967">
            <w:pPr>
              <w:rPr>
                <w:rFonts w:ascii="Times New Roman" w:eastAsia="Times New Roman" w:hAnsi="Times New Roman"/>
                <w:sz w:val="24"/>
                <w:lang w:val="fr-CA"/>
              </w:rPr>
            </w:pPr>
            <w:r w:rsidRPr="00C10786">
              <w:rPr>
                <w:rFonts w:eastAsia="Times New Roman" w:cs="Arial"/>
                <w:color w:val="000000"/>
                <w:szCs w:val="22"/>
                <w:lang w:val="fr-CA"/>
              </w:rPr>
              <w:t>Je communique les résultats de mon enquête en répondant à la question de départ. </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E6B1D9D" w14:textId="77777777" w:rsidR="00367486" w:rsidRPr="001346F4" w:rsidRDefault="00367486" w:rsidP="007A0967">
            <w:pPr>
              <w:jc w:val="center"/>
              <w:rPr>
                <w:rFonts w:ascii="Times New Roman" w:eastAsia="Times New Roman" w:hAnsi="Times New Roman"/>
                <w:sz w:val="24"/>
                <w:lang w:val="fr-CA"/>
              </w:rPr>
            </w:pPr>
            <w:r>
              <w:rPr>
                <w:noProof/>
              </w:rPr>
              <w:drawing>
                <wp:inline distT="0" distB="0" distL="0" distR="0" wp14:anchorId="77EC753E" wp14:editId="740B7118">
                  <wp:extent cx="588645" cy="588645"/>
                  <wp:effectExtent l="0" t="0" r="0" b="0"/>
                  <wp:docPr id="1220033692"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pic:nvPicPr>
                        <pic:blipFill>
                          <a:blip r:embed="rId43">
                            <a:extLst>
                              <a:ext uri="{28A0092B-C50C-407E-A947-70E740481C1C}">
                                <a14:useLocalDpi xmlns:a14="http://schemas.microsoft.com/office/drawing/2010/main" val="0"/>
                              </a:ext>
                            </a:extLst>
                          </a:blip>
                          <a:stretch>
                            <a:fillRect/>
                          </a:stretch>
                        </pic:blipFill>
                        <pic:spPr>
                          <a:xfrm>
                            <a:off x="0" y="0"/>
                            <a:ext cx="588645" cy="588645"/>
                          </a:xfrm>
                          <a:prstGeom prst="rect">
                            <a:avLst/>
                          </a:prstGeom>
                        </pic:spPr>
                      </pic:pic>
                    </a:graphicData>
                  </a:graphic>
                </wp:inline>
              </w:drawing>
            </w:r>
          </w:p>
        </w:tc>
      </w:tr>
      <w:tr w:rsidR="00367486" w:rsidRPr="001346F4" w14:paraId="7B0D38B7" w14:textId="77777777" w:rsidTr="7C3FF6AC">
        <w:trPr>
          <w:trHeight w:val="872"/>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6EBAAC4" w14:textId="77777777" w:rsidR="00367486" w:rsidRPr="001346F4" w:rsidRDefault="00367486" w:rsidP="007A0967">
            <w:pPr>
              <w:spacing w:after="240"/>
              <w:rPr>
                <w:rFonts w:ascii="Times New Roman" w:eastAsia="Times New Roman" w:hAnsi="Times New Roman"/>
                <w:sz w:val="24"/>
                <w:lang w:val="fr-CA"/>
              </w:rPr>
            </w:pPr>
          </w:p>
        </w:tc>
        <w:tc>
          <w:tcPr>
            <w:tcW w:w="1276" w:type="dxa"/>
            <w:vMerge/>
            <w:vAlign w:val="center"/>
            <w:hideMark/>
          </w:tcPr>
          <w:p w14:paraId="1A02DE0C" w14:textId="77777777" w:rsidR="00367486" w:rsidRPr="001346F4" w:rsidRDefault="00367486" w:rsidP="007A0967">
            <w:pPr>
              <w:rPr>
                <w:rFonts w:ascii="Times New Roman" w:eastAsia="Times New Roman" w:hAnsi="Times New Roman"/>
                <w:sz w:val="24"/>
                <w:lang w:val="fr-CA"/>
              </w:rPr>
            </w:pPr>
          </w:p>
        </w:tc>
      </w:tr>
      <w:tr w:rsidR="00367486" w:rsidRPr="001346F4" w14:paraId="1E107C7F" w14:textId="77777777" w:rsidTr="7C3FF6AC">
        <w:trPr>
          <w:trHeight w:val="25"/>
        </w:trPr>
        <w:tc>
          <w:tcPr>
            <w:tcW w:w="934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tcPr>
          <w:p w14:paraId="4545B3D3" w14:textId="77777777" w:rsidR="00367486" w:rsidRPr="001346F4" w:rsidRDefault="00367486" w:rsidP="007A0967">
            <w:pPr>
              <w:rPr>
                <w:rFonts w:ascii="Times New Roman" w:eastAsia="Times New Roman" w:hAnsi="Times New Roman"/>
                <w:sz w:val="24"/>
                <w:lang w:val="fr-CA"/>
              </w:rPr>
            </w:pPr>
            <w:r w:rsidRPr="00902F12">
              <w:rPr>
                <w:rFonts w:eastAsia="Times New Roman" w:cs="Arial"/>
                <w:szCs w:val="22"/>
                <w:lang w:val="fr-CA"/>
              </w:rPr>
              <w:t xml:space="preserve">Mon explication provisoire était : </w:t>
            </w:r>
            <w:sdt>
              <w:sdtPr>
                <w:rPr>
                  <w:rFonts w:eastAsia="Times New Roman" w:cs="Arial"/>
                  <w:szCs w:val="22"/>
                  <w:lang w:val="fr-CA"/>
                </w:rPr>
                <w:id w:val="-1558780964"/>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bonne </w:t>
            </w:r>
            <w:sdt>
              <w:sdtPr>
                <w:rPr>
                  <w:rFonts w:eastAsia="Times New Roman" w:cs="Arial"/>
                  <w:szCs w:val="22"/>
                  <w:lang w:val="fr-CA"/>
                </w:rPr>
                <w:id w:val="-847326619"/>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partiellement bonne </w:t>
            </w:r>
            <w:sdt>
              <w:sdtPr>
                <w:rPr>
                  <w:rFonts w:eastAsia="Times New Roman" w:cs="Arial"/>
                  <w:szCs w:val="22"/>
                  <w:lang w:val="fr-CA"/>
                </w:rPr>
                <w:id w:val="-459188613"/>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incorrecte</w:t>
            </w:r>
          </w:p>
        </w:tc>
      </w:tr>
    </w:tbl>
    <w:p w14:paraId="3E26808E" w14:textId="0316B8AF" w:rsidR="00810F14" w:rsidRPr="00BF31BF" w:rsidRDefault="00810F14" w:rsidP="00C12E21"/>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5B61C" w14:textId="77777777" w:rsidR="00017F56" w:rsidRDefault="00017F56" w:rsidP="005E3AF4">
      <w:r>
        <w:separator/>
      </w:r>
    </w:p>
  </w:endnote>
  <w:endnote w:type="continuationSeparator" w:id="0">
    <w:p w14:paraId="7F9FC3EA" w14:textId="77777777" w:rsidR="00017F56" w:rsidRDefault="00017F56"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017F56" w:rsidRDefault="00017F56"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017F56" w:rsidRDefault="00017F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94D0" w14:textId="77777777" w:rsidR="00997603" w:rsidRDefault="0099760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E1187" w14:textId="77777777" w:rsidR="00997603" w:rsidRDefault="0099760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510267"/>
      <w:docPartObj>
        <w:docPartGallery w:val="Page Numbers (Bottom of Page)"/>
        <w:docPartUnique/>
      </w:docPartObj>
    </w:sdtPr>
    <w:sdtEndPr/>
    <w:sdtContent>
      <w:p w14:paraId="710BA436" w14:textId="45FC5120" w:rsidR="00FD2E6C" w:rsidRDefault="00FD2E6C">
        <w:pPr>
          <w:pStyle w:val="Pieddepage"/>
          <w:jc w:val="right"/>
        </w:pPr>
        <w:r w:rsidRPr="00FD2E6C">
          <w:rPr>
            <w:sz w:val="30"/>
            <w:szCs w:val="30"/>
          </w:rPr>
          <w:fldChar w:fldCharType="begin"/>
        </w:r>
        <w:r w:rsidRPr="00FD2E6C">
          <w:rPr>
            <w:sz w:val="30"/>
            <w:szCs w:val="30"/>
          </w:rPr>
          <w:instrText>PAGE   \* MERGEFORMAT</w:instrText>
        </w:r>
        <w:r w:rsidRPr="00FD2E6C">
          <w:rPr>
            <w:sz w:val="30"/>
            <w:szCs w:val="30"/>
          </w:rPr>
          <w:fldChar w:fldCharType="separate"/>
        </w:r>
        <w:r w:rsidRPr="00FD2E6C">
          <w:rPr>
            <w:sz w:val="30"/>
            <w:szCs w:val="30"/>
          </w:rPr>
          <w:t>2</w:t>
        </w:r>
        <w:r w:rsidRPr="00FD2E6C">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9C07F" w14:textId="77777777" w:rsidR="00017F56" w:rsidRDefault="00017F56" w:rsidP="005E3AF4">
      <w:r>
        <w:separator/>
      </w:r>
    </w:p>
  </w:footnote>
  <w:footnote w:type="continuationSeparator" w:id="0">
    <w:p w14:paraId="3DAC9C1C" w14:textId="77777777" w:rsidR="00017F56" w:rsidRDefault="00017F56"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961A" w14:textId="77777777" w:rsidR="00997603" w:rsidRDefault="009976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454D5" w14:textId="77777777" w:rsidR="00997603" w:rsidRDefault="009976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08F9A" w14:textId="77777777" w:rsidR="00997603" w:rsidRDefault="0099760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3F07AC8F" w:rsidR="00017F56" w:rsidRPr="005E3AF4" w:rsidRDefault="7C3FF6AC" w:rsidP="00B028EC">
    <w:pPr>
      <w:pStyle w:val="Niveau-Pagessuivantes"/>
    </w:pPr>
    <w:bookmarkStart w:id="10" w:name="_GoBack"/>
    <w:bookmarkEnd w:id="10"/>
    <w:r>
      <w:t>2</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2423"/>
    <w:multiLevelType w:val="hybridMultilevel"/>
    <w:tmpl w:val="91DC1A0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B320839"/>
    <w:multiLevelType w:val="hybridMultilevel"/>
    <w:tmpl w:val="5114E3BE"/>
    <w:lvl w:ilvl="0" w:tplc="111246F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141D09"/>
    <w:multiLevelType w:val="multilevel"/>
    <w:tmpl w:val="59BACF88"/>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1E04300"/>
    <w:multiLevelType w:val="hybridMultilevel"/>
    <w:tmpl w:val="0E5E7A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23E2291"/>
    <w:multiLevelType w:val="hybridMultilevel"/>
    <w:tmpl w:val="A080BD02"/>
    <w:lvl w:ilvl="0" w:tplc="F4585BF6">
      <w:start w:val="1"/>
      <w:numFmt w:val="bullet"/>
      <w:lvlText w:val=""/>
      <w:lvlJc w:val="left"/>
      <w:pPr>
        <w:ind w:left="780" w:hanging="440"/>
      </w:pPr>
      <w:rPr>
        <w:rFonts w:ascii="Symbol" w:hAnsi="Symbol" w:hint="default"/>
        <w:sz w:val="24"/>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9A60828"/>
    <w:multiLevelType w:val="hybridMultilevel"/>
    <w:tmpl w:val="334C722C"/>
    <w:lvl w:ilvl="0" w:tplc="8E2A84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9" w15:restartNumberingAfterBreak="0">
    <w:nsid w:val="699247AE"/>
    <w:multiLevelType w:val="hybridMultilevel"/>
    <w:tmpl w:val="54F21DE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2" w15:restartNumberingAfterBreak="0">
    <w:nsid w:val="6D1870B9"/>
    <w:multiLevelType w:val="multilevel"/>
    <w:tmpl w:val="D07CA65E"/>
    <w:lvl w:ilvl="0">
      <w:start w:val="1"/>
      <w:numFmt w:val="decimal"/>
      <w:lvlText w:val="%1."/>
      <w:lvlJc w:val="left"/>
      <w:pPr>
        <w:ind w:left="360" w:hanging="360"/>
      </w:pPr>
      <w:rPr>
        <w:rFonts w:cs="Arial" w:hint="default"/>
        <w:sz w:val="20"/>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73EA3281"/>
    <w:multiLevelType w:val="multilevel"/>
    <w:tmpl w:val="04B29E66"/>
    <w:lvl w:ilvl="0">
      <w:start w:val="1"/>
      <w:numFmt w:val="decimal"/>
      <w:lvlText w:val="%1."/>
      <w:lvlJc w:val="left"/>
      <w:pPr>
        <w:ind w:left="720" w:hanging="360"/>
      </w:pPr>
      <w:rPr>
        <w:rFonts w:cs="Arial" w:hint="default"/>
        <w:sz w:val="2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D6F5566"/>
    <w:multiLevelType w:val="multilevel"/>
    <w:tmpl w:val="F100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1"/>
  </w:num>
  <w:num w:numId="2">
    <w:abstractNumId w:val="15"/>
  </w:num>
  <w:num w:numId="3">
    <w:abstractNumId w:val="10"/>
  </w:num>
  <w:num w:numId="4">
    <w:abstractNumId w:val="5"/>
  </w:num>
  <w:num w:numId="5">
    <w:abstractNumId w:val="6"/>
  </w:num>
  <w:num w:numId="6">
    <w:abstractNumId w:val="8"/>
  </w:num>
  <w:num w:numId="7">
    <w:abstractNumId w:val="6"/>
  </w:num>
  <w:num w:numId="8">
    <w:abstractNumId w:val="10"/>
  </w:num>
  <w:num w:numId="9">
    <w:abstractNumId w:val="1"/>
  </w:num>
  <w:num w:numId="10">
    <w:abstractNumId w:val="0"/>
  </w:num>
  <w:num w:numId="11">
    <w:abstractNumId w:val="3"/>
  </w:num>
  <w:num w:numId="12">
    <w:abstractNumId w:val="7"/>
  </w:num>
  <w:num w:numId="13">
    <w:abstractNumId w:val="13"/>
  </w:num>
  <w:num w:numId="14">
    <w:abstractNumId w:val="14"/>
  </w:num>
  <w:num w:numId="15">
    <w:abstractNumId w:val="4"/>
  </w:num>
  <w:num w:numId="16">
    <w:abstractNumId w:val="9"/>
  </w:num>
  <w:num w:numId="17">
    <w:abstractNumId w:val="8"/>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17F56"/>
    <w:rsid w:val="00021680"/>
    <w:rsid w:val="0002295D"/>
    <w:rsid w:val="00030475"/>
    <w:rsid w:val="00035250"/>
    <w:rsid w:val="00044AAA"/>
    <w:rsid w:val="00065386"/>
    <w:rsid w:val="00066A02"/>
    <w:rsid w:val="00070B3B"/>
    <w:rsid w:val="000722D5"/>
    <w:rsid w:val="00091932"/>
    <w:rsid w:val="000A5093"/>
    <w:rsid w:val="000C1EBE"/>
    <w:rsid w:val="000C7536"/>
    <w:rsid w:val="000D15A0"/>
    <w:rsid w:val="000E20B6"/>
    <w:rsid w:val="000E5422"/>
    <w:rsid w:val="000F4569"/>
    <w:rsid w:val="00107EBA"/>
    <w:rsid w:val="00110FED"/>
    <w:rsid w:val="00145AE5"/>
    <w:rsid w:val="001660B6"/>
    <w:rsid w:val="00170BB4"/>
    <w:rsid w:val="00176040"/>
    <w:rsid w:val="00183498"/>
    <w:rsid w:val="00192953"/>
    <w:rsid w:val="00196722"/>
    <w:rsid w:val="00196CD3"/>
    <w:rsid w:val="001A7292"/>
    <w:rsid w:val="001B2AE4"/>
    <w:rsid w:val="001D01F8"/>
    <w:rsid w:val="001D245D"/>
    <w:rsid w:val="001E381B"/>
    <w:rsid w:val="00202E13"/>
    <w:rsid w:val="00250DBA"/>
    <w:rsid w:val="0025595F"/>
    <w:rsid w:val="0026367C"/>
    <w:rsid w:val="0027010B"/>
    <w:rsid w:val="002714D6"/>
    <w:rsid w:val="00277D8A"/>
    <w:rsid w:val="002914E7"/>
    <w:rsid w:val="00295F45"/>
    <w:rsid w:val="002A3EA1"/>
    <w:rsid w:val="002A7912"/>
    <w:rsid w:val="002E060A"/>
    <w:rsid w:val="002F2FF8"/>
    <w:rsid w:val="00304C6A"/>
    <w:rsid w:val="00314F98"/>
    <w:rsid w:val="0033786E"/>
    <w:rsid w:val="00342901"/>
    <w:rsid w:val="00361669"/>
    <w:rsid w:val="00367486"/>
    <w:rsid w:val="00374248"/>
    <w:rsid w:val="00376620"/>
    <w:rsid w:val="00391C43"/>
    <w:rsid w:val="003A19FB"/>
    <w:rsid w:val="003A5645"/>
    <w:rsid w:val="003C1C6D"/>
    <w:rsid w:val="003C4F56"/>
    <w:rsid w:val="003D3E86"/>
    <w:rsid w:val="003D4077"/>
    <w:rsid w:val="003E176A"/>
    <w:rsid w:val="003E6A4C"/>
    <w:rsid w:val="004139B5"/>
    <w:rsid w:val="0046082B"/>
    <w:rsid w:val="00462C03"/>
    <w:rsid w:val="004C7F85"/>
    <w:rsid w:val="004E1C43"/>
    <w:rsid w:val="004F0FAE"/>
    <w:rsid w:val="005125D6"/>
    <w:rsid w:val="00512622"/>
    <w:rsid w:val="00525129"/>
    <w:rsid w:val="00533AAB"/>
    <w:rsid w:val="0053743B"/>
    <w:rsid w:val="005608AA"/>
    <w:rsid w:val="005770E7"/>
    <w:rsid w:val="00585611"/>
    <w:rsid w:val="0059284C"/>
    <w:rsid w:val="005A543F"/>
    <w:rsid w:val="005C41DB"/>
    <w:rsid w:val="005E249F"/>
    <w:rsid w:val="005E3AF4"/>
    <w:rsid w:val="00607134"/>
    <w:rsid w:val="00620516"/>
    <w:rsid w:val="00626532"/>
    <w:rsid w:val="0066044A"/>
    <w:rsid w:val="00684325"/>
    <w:rsid w:val="00684368"/>
    <w:rsid w:val="006C3C45"/>
    <w:rsid w:val="006C7D0B"/>
    <w:rsid w:val="006D1455"/>
    <w:rsid w:val="006D1AFB"/>
    <w:rsid w:val="006F3382"/>
    <w:rsid w:val="007043BE"/>
    <w:rsid w:val="00717269"/>
    <w:rsid w:val="00726125"/>
    <w:rsid w:val="00741DF7"/>
    <w:rsid w:val="007A0545"/>
    <w:rsid w:val="007A4B44"/>
    <w:rsid w:val="007C3A69"/>
    <w:rsid w:val="007C7DA0"/>
    <w:rsid w:val="00801023"/>
    <w:rsid w:val="00810F14"/>
    <w:rsid w:val="008337DF"/>
    <w:rsid w:val="0084708E"/>
    <w:rsid w:val="008554B2"/>
    <w:rsid w:val="0086344F"/>
    <w:rsid w:val="00880B7D"/>
    <w:rsid w:val="008851AC"/>
    <w:rsid w:val="008C22F5"/>
    <w:rsid w:val="008C27C7"/>
    <w:rsid w:val="008C338E"/>
    <w:rsid w:val="008E4C79"/>
    <w:rsid w:val="008F1D91"/>
    <w:rsid w:val="008F4842"/>
    <w:rsid w:val="008F7319"/>
    <w:rsid w:val="00936D23"/>
    <w:rsid w:val="00960EDA"/>
    <w:rsid w:val="00976087"/>
    <w:rsid w:val="00987597"/>
    <w:rsid w:val="00997603"/>
    <w:rsid w:val="009A5324"/>
    <w:rsid w:val="009C1C6B"/>
    <w:rsid w:val="009C49F3"/>
    <w:rsid w:val="009C6DB2"/>
    <w:rsid w:val="009E2E1A"/>
    <w:rsid w:val="009F3732"/>
    <w:rsid w:val="00A043CA"/>
    <w:rsid w:val="00A07934"/>
    <w:rsid w:val="00A1050B"/>
    <w:rsid w:val="00A16190"/>
    <w:rsid w:val="00A2529D"/>
    <w:rsid w:val="00A878E0"/>
    <w:rsid w:val="00A90C59"/>
    <w:rsid w:val="00A96269"/>
    <w:rsid w:val="00AA5966"/>
    <w:rsid w:val="00AA6038"/>
    <w:rsid w:val="00AC2D0A"/>
    <w:rsid w:val="00AC6B74"/>
    <w:rsid w:val="00AD408E"/>
    <w:rsid w:val="00AF7708"/>
    <w:rsid w:val="00B028EC"/>
    <w:rsid w:val="00B14054"/>
    <w:rsid w:val="00B33328"/>
    <w:rsid w:val="00B425EA"/>
    <w:rsid w:val="00B6082D"/>
    <w:rsid w:val="00B60F6E"/>
    <w:rsid w:val="00B639E8"/>
    <w:rsid w:val="00B6785D"/>
    <w:rsid w:val="00B81821"/>
    <w:rsid w:val="00B83548"/>
    <w:rsid w:val="00B858E7"/>
    <w:rsid w:val="00BA5838"/>
    <w:rsid w:val="00BB6AEC"/>
    <w:rsid w:val="00BE3F7A"/>
    <w:rsid w:val="00BF31BF"/>
    <w:rsid w:val="00C12E21"/>
    <w:rsid w:val="00C233D3"/>
    <w:rsid w:val="00C47AC7"/>
    <w:rsid w:val="00C76389"/>
    <w:rsid w:val="00C95A8B"/>
    <w:rsid w:val="00D0151B"/>
    <w:rsid w:val="00D020EF"/>
    <w:rsid w:val="00D078A1"/>
    <w:rsid w:val="00D123A7"/>
    <w:rsid w:val="00D24F03"/>
    <w:rsid w:val="00D30C99"/>
    <w:rsid w:val="00D47026"/>
    <w:rsid w:val="00D921FA"/>
    <w:rsid w:val="00DA3FAE"/>
    <w:rsid w:val="00DA4DD9"/>
    <w:rsid w:val="00DF2A31"/>
    <w:rsid w:val="00DF4403"/>
    <w:rsid w:val="00E25E4B"/>
    <w:rsid w:val="00E353C2"/>
    <w:rsid w:val="00E51F5C"/>
    <w:rsid w:val="00E7013F"/>
    <w:rsid w:val="00E9379D"/>
    <w:rsid w:val="00E94130"/>
    <w:rsid w:val="00EA31FE"/>
    <w:rsid w:val="00EB5AFC"/>
    <w:rsid w:val="00EC710B"/>
    <w:rsid w:val="00F04CF9"/>
    <w:rsid w:val="00F20B19"/>
    <w:rsid w:val="00F25604"/>
    <w:rsid w:val="00F701E6"/>
    <w:rsid w:val="00F80F0A"/>
    <w:rsid w:val="00F81E24"/>
    <w:rsid w:val="00F8248B"/>
    <w:rsid w:val="00FB776F"/>
    <w:rsid w:val="00FD2E6C"/>
    <w:rsid w:val="00FE5863"/>
    <w:rsid w:val="00FF39CD"/>
    <w:rsid w:val="495FCEC5"/>
    <w:rsid w:val="58F5A5C6"/>
    <w:rsid w:val="7C3FF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C12E21"/>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C12E21"/>
    <w:pPr>
      <w:spacing w:after="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12E21"/>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C12E21"/>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8337DF"/>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C12E21"/>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C12E21"/>
    <w:pPr>
      <w:numPr>
        <w:numId w:val="6"/>
      </w:numPr>
    </w:pPr>
  </w:style>
  <w:style w:type="character" w:customStyle="1" w:styleId="normaltextrun">
    <w:name w:val="normaltextrun"/>
    <w:basedOn w:val="Policepardfaut"/>
    <w:rsid w:val="002A7912"/>
  </w:style>
  <w:style w:type="paragraph" w:customStyle="1" w:styleId="paragraph">
    <w:name w:val="paragraph"/>
    <w:basedOn w:val="Normal"/>
    <w:rsid w:val="002A7912"/>
    <w:pPr>
      <w:spacing w:before="100" w:beforeAutospacing="1" w:after="100" w:afterAutospacing="1"/>
    </w:pPr>
    <w:rPr>
      <w:rFonts w:ascii="Times New Roman" w:eastAsia="Times New Roman" w:hAnsi="Times New Roman"/>
      <w:sz w:val="24"/>
      <w:lang w:val="fr-CA"/>
    </w:rPr>
  </w:style>
  <w:style w:type="character" w:customStyle="1" w:styleId="eop">
    <w:name w:val="eop"/>
    <w:basedOn w:val="Policepardfaut"/>
    <w:rsid w:val="002A7912"/>
  </w:style>
  <w:style w:type="character" w:styleId="Lienhypertextesuivivisit">
    <w:name w:val="FollowedHyperlink"/>
    <w:basedOn w:val="Policepardfaut"/>
    <w:uiPriority w:val="99"/>
    <w:semiHidden/>
    <w:unhideWhenUsed/>
    <w:locked/>
    <w:rsid w:val="002A7912"/>
    <w:rPr>
      <w:color w:val="3EBBF0" w:themeColor="followedHyperlink"/>
      <w:u w:val="single"/>
    </w:rPr>
  </w:style>
  <w:style w:type="paragraph" w:customStyle="1" w:styleId="Consignesetmatriel-description">
    <w:name w:val="Consignes et matériel - description"/>
    <w:qFormat/>
    <w:rsid w:val="004F0FAE"/>
    <w:pPr>
      <w:spacing w:after="240" w:line="264" w:lineRule="auto"/>
      <w:ind w:right="48"/>
    </w:pPr>
    <w:rPr>
      <w:rFonts w:ascii="Arial" w:eastAsia="MS Mincho" w:hAnsi="Arial" w:cs="Times New Roman"/>
      <w:sz w:val="22"/>
      <w:szCs w:val="22"/>
      <w:lang w:eastAsia="fr-FR"/>
    </w:rPr>
  </w:style>
  <w:style w:type="character" w:styleId="Mentionnonrsolue">
    <w:name w:val="Unresolved Mention"/>
    <w:basedOn w:val="Policepardfaut"/>
    <w:uiPriority w:val="99"/>
    <w:locked/>
    <w:rsid w:val="00AD408E"/>
    <w:rPr>
      <w:color w:val="605E5C"/>
      <w:shd w:val="clear" w:color="auto" w:fill="E1DFDD"/>
    </w:rPr>
  </w:style>
  <w:style w:type="table" w:customStyle="1" w:styleId="Grilledutableau4">
    <w:name w:val="Grille du tableau4"/>
    <w:basedOn w:val="TableauNormal"/>
    <w:next w:val="Grilledutableau"/>
    <w:uiPriority w:val="39"/>
    <w:rsid w:val="00361669"/>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view.genial.ly/5e8c9bea74dd8c0e246d8c05/learning-experience-challenges-quest-ce-que-la-science" TargetMode="External"/><Relationship Id="rId39" Type="http://schemas.openxmlformats.org/officeDocument/2006/relationships/hyperlink" Target="https://ici.radio-canada.ca/nouvelle/1134513/loi-zonage-agricole-agriculture-quebec-archives" TargetMode="External"/><Relationship Id="rId21" Type="http://schemas.openxmlformats.org/officeDocument/2006/relationships/hyperlink" Target="https://guide-alimentaire.canada.ca/fr/guide-alimentaire-en-bref/" TargetMode="External"/><Relationship Id="rId34" Type="http://schemas.openxmlformats.org/officeDocument/2006/relationships/hyperlink" Target="https://safeyoutube.net/w/Fv28" TargetMode="External"/><Relationship Id="rId42" Type="http://schemas.openxmlformats.org/officeDocument/2006/relationships/image" Target="media/image3.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docs.google.com/presentation/d/e/2PACX-1vQ5MLBNSNsO1qZki4N9hwI4A8VsKwErGy5DzwNyerTwSnnzEaXhshGZhbPIt07-GXukDg7EY-VK022_/pub?start=false&amp;loop=false&amp;delayms=3000&amp;slide=id.g8413d1754b_0_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alloprof.qc.ca/BV/Pages/m1365.aspx" TargetMode="External"/><Relationship Id="rId32" Type="http://schemas.openxmlformats.org/officeDocument/2006/relationships/hyperlink" Target="https://safeyoutube.net/w/cq28" TargetMode="External"/><Relationship Id="rId37" Type="http://schemas.openxmlformats.org/officeDocument/2006/relationships/hyperlink" Target="https://sites.google.com/recitdp.qc.ca/ecr/accueil"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alloprof.qc.ca/BV/Pages/m1364.aspx" TargetMode="External"/><Relationship Id="rId28" Type="http://schemas.openxmlformats.org/officeDocument/2006/relationships/hyperlink" Target="http://lepharmachien.com/chloroquine-covid-19/" TargetMode="External"/><Relationship Id="rId36" Type="http://schemas.openxmlformats.org/officeDocument/2006/relationships/hyperlink" Target="https://sites.google.com/recitdp.qc.ca/recette-algo/accueil"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sites.google.com/view/resteactif/accueil" TargetMode="External"/><Relationship Id="rId44" Type="http://schemas.openxmlformats.org/officeDocument/2006/relationships/hyperlink" Target="http://www.alloprof.qc.ca/BV/pages/h1474.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lloprof.qc.ca/bv/pages/m1361.aspx" TargetMode="External"/><Relationship Id="rId27" Type="http://schemas.openxmlformats.org/officeDocument/2006/relationships/hyperlink" Target="https://www.lespritsorcier.org/dossier-semaine/la-demarche-scientifique/" TargetMode="External"/><Relationship Id="rId30" Type="http://schemas.openxmlformats.org/officeDocument/2006/relationships/hyperlink" Target="https://docs.google.com/presentation/d/e/2PACX-1vRNP37aK7I92bv5bEjsxRRwFo7MDEruUlBOXcjAHPctbjhcHvcqGgGCoxWncHBRxHNiO_WZEtuZ7YLG/pub?start=false&amp;loop=false&amp;delayms=3000&amp;slide=id.g84702f2b1e_0_47" TargetMode="External"/><Relationship Id="rId35" Type="http://schemas.openxmlformats.org/officeDocument/2006/relationships/hyperlink" Target="https://sites.google.com/recitdp.qc.ca/recette-algo/accueil" TargetMode="External"/><Relationship Id="rId43" Type="http://schemas.openxmlformats.org/officeDocument/2006/relationships/image" Target="media/image4.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ici.radio-canada.ca/api/DownloadMediaApi/7277003/jane-le-renard-et-moi" TargetMode="External"/><Relationship Id="rId25" Type="http://schemas.openxmlformats.org/officeDocument/2006/relationships/hyperlink" Target="https://view.genial.ly/5e8c9bea74dd8c0e246d8c05/learning-experience-challenges-quest-ce-que-la-science" TargetMode="External"/><Relationship Id="rId33" Type="http://schemas.openxmlformats.org/officeDocument/2006/relationships/hyperlink" Target="https://safeyoutube.net/w/ht28" TargetMode="External"/><Relationship Id="rId38" Type="http://schemas.openxmlformats.org/officeDocument/2006/relationships/hyperlink" Target="https://ici.exploratv.ca/videos/2179-la-superficie-des-terres-agricoles/" TargetMode="External"/><Relationship Id="rId46" Type="http://schemas.openxmlformats.org/officeDocument/2006/relationships/theme" Target="theme/theme1.xml"/><Relationship Id="rId20" Type="http://schemas.openxmlformats.org/officeDocument/2006/relationships/hyperlink" Target="https://safeYouTube.net/w/Nb39" TargetMode="External"/><Relationship Id="rId41" Type="http://schemas.openxmlformats.org/officeDocument/2006/relationships/image" Target="media/image2.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4AE8B-05C2-47C8-B5B7-E4949AA23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5b4ed912-18da-4a62-9a9d-40a767b636dd"/>
    <ds:schemaRef ds:uri="http://purl.org/dc/elements/1.1/"/>
    <ds:schemaRef ds:uri="http://purl.org/dc/dcmitype/"/>
    <ds:schemaRef ds:uri="http://schemas.microsoft.com/office/infopath/2007/PartnerControls"/>
    <ds:schemaRef ds:uri="http://www.w3.org/XML/1998/namespace"/>
    <ds:schemaRef ds:uri="48457afb-f9f4-447d-8c42-903c8b8d704a"/>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A8C21CED-52B9-4740-8955-FECDAFE7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5016</Words>
  <Characters>27588</Characters>
  <Application>Microsoft Office Word</Application>
  <DocSecurity>0</DocSecurity>
  <Lines>229</Lines>
  <Paragraphs>65</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32539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2020-05-04T18:12:00Z</dcterms:created>
  <dcterms:modified xsi:type="dcterms:W3CDTF">2020-05-04T18:12:00Z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