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0969E07A" w:rsidR="009C1C6B" w:rsidRPr="00BF31BF" w:rsidRDefault="009C1C6B" w:rsidP="003D4077">
      <w:pPr>
        <w:pStyle w:val="Titredudocument"/>
      </w:pPr>
    </w:p>
    <w:p w14:paraId="7BDB3A6D" w14:textId="7F6FAD75" w:rsidR="009C1C6B" w:rsidRPr="00BF31BF" w:rsidRDefault="005326FB" w:rsidP="009C1C6B">
      <w:pPr>
        <w:pStyle w:val="Niveau-Premirepage"/>
      </w:pPr>
      <w:r>
        <w:t>Éducation prÉscolaire</w:t>
      </w:r>
    </w:p>
    <w:p w14:paraId="245D712B" w14:textId="6663AEA1" w:rsidR="009C1C6B" w:rsidRPr="00BF31BF" w:rsidRDefault="009C1C6B" w:rsidP="00BB6AEC">
      <w:pPr>
        <w:pStyle w:val="Semainedu"/>
        <w:spacing w:after="1800"/>
      </w:pPr>
      <w:r w:rsidRPr="00BF31BF">
        <w:t>Semaine du</w:t>
      </w:r>
      <w:r w:rsidR="00866645">
        <w:t xml:space="preserve"> 1</w:t>
      </w:r>
      <w:r w:rsidR="00866645" w:rsidRPr="00866645">
        <w:t xml:space="preserve">er </w:t>
      </w:r>
      <w:r w:rsidR="00866645" w:rsidRPr="00BF31BF">
        <w:t>juin</w:t>
      </w:r>
      <w:r w:rsidR="00866645">
        <w:t xml:space="preserve"> 2020</w:t>
      </w:r>
    </w:p>
    <w:p w14:paraId="15B1276D" w14:textId="35D93F57" w:rsidR="00941CB9" w:rsidRDefault="0000309F">
      <w:pPr>
        <w:pStyle w:val="TM2"/>
        <w:rPr>
          <w:rFonts w:asciiTheme="minorHAnsi" w:eastAsiaTheme="minorEastAsia" w:hAnsiTheme="minorHAnsi" w:cstheme="minorBidi"/>
          <w:noProof/>
          <w:sz w:val="24"/>
        </w:rPr>
      </w:pPr>
      <w:r>
        <w:rPr>
          <w:b/>
        </w:rPr>
        <w:fldChar w:fldCharType="begin"/>
      </w:r>
      <w:r>
        <w:instrText xml:space="preserve"> TOC \o "2-3" \h \z \t "Titre 1,1,_Matière - Première page,1" </w:instrText>
      </w:r>
      <w:r>
        <w:rPr>
          <w:b/>
        </w:rPr>
        <w:fldChar w:fldCharType="separate"/>
      </w:r>
      <w:hyperlink w:anchor="_Toc41207282" w:history="1">
        <w:r w:rsidR="00941CB9" w:rsidRPr="00F537D8">
          <w:rPr>
            <w:rStyle w:val="Lienhypertexte"/>
            <w:noProof/>
          </w:rPr>
          <w:t>Thème : Toutes les couleurs de l’arc-en-ciel</w:t>
        </w:r>
        <w:r w:rsidR="00941CB9">
          <w:rPr>
            <w:noProof/>
            <w:webHidden/>
          </w:rPr>
          <w:tab/>
        </w:r>
        <w:r w:rsidR="00941CB9">
          <w:rPr>
            <w:noProof/>
            <w:webHidden/>
          </w:rPr>
          <w:fldChar w:fldCharType="begin"/>
        </w:r>
        <w:r w:rsidR="00941CB9">
          <w:rPr>
            <w:noProof/>
            <w:webHidden/>
          </w:rPr>
          <w:instrText xml:space="preserve"> PAGEREF _Toc41207282 \h </w:instrText>
        </w:r>
        <w:r w:rsidR="00941CB9">
          <w:rPr>
            <w:noProof/>
            <w:webHidden/>
          </w:rPr>
        </w:r>
        <w:r w:rsidR="00941CB9">
          <w:rPr>
            <w:noProof/>
            <w:webHidden/>
          </w:rPr>
          <w:fldChar w:fldCharType="separate"/>
        </w:r>
        <w:r w:rsidR="004D5C37">
          <w:rPr>
            <w:noProof/>
            <w:webHidden/>
          </w:rPr>
          <w:t>1</w:t>
        </w:r>
        <w:r w:rsidR="00941CB9">
          <w:rPr>
            <w:noProof/>
            <w:webHidden/>
          </w:rPr>
          <w:fldChar w:fldCharType="end"/>
        </w:r>
      </w:hyperlink>
    </w:p>
    <w:p w14:paraId="48423E1D" w14:textId="732B04AD" w:rsidR="00941CB9" w:rsidRDefault="005951FC">
      <w:pPr>
        <w:pStyle w:val="TM2"/>
        <w:rPr>
          <w:rFonts w:asciiTheme="minorHAnsi" w:eastAsiaTheme="minorEastAsia" w:hAnsiTheme="minorHAnsi" w:cstheme="minorBidi"/>
          <w:noProof/>
          <w:sz w:val="24"/>
        </w:rPr>
      </w:pPr>
      <w:hyperlink w:anchor="_Toc41207283" w:history="1">
        <w:r w:rsidR="00941CB9" w:rsidRPr="00F537D8">
          <w:rPr>
            <w:rStyle w:val="Lienhypertexte"/>
            <w:noProof/>
          </w:rPr>
          <w:t>Suggestions d’activités</w:t>
        </w:r>
        <w:r w:rsidR="00941CB9">
          <w:rPr>
            <w:noProof/>
            <w:webHidden/>
          </w:rPr>
          <w:tab/>
        </w:r>
        <w:r w:rsidR="00941CB9">
          <w:rPr>
            <w:noProof/>
            <w:webHidden/>
          </w:rPr>
          <w:fldChar w:fldCharType="begin"/>
        </w:r>
        <w:r w:rsidR="00941CB9">
          <w:rPr>
            <w:noProof/>
            <w:webHidden/>
          </w:rPr>
          <w:instrText xml:space="preserve"> PAGEREF _Toc41207283 \h </w:instrText>
        </w:r>
        <w:r w:rsidR="00941CB9">
          <w:rPr>
            <w:noProof/>
            <w:webHidden/>
          </w:rPr>
        </w:r>
        <w:r w:rsidR="00941CB9">
          <w:rPr>
            <w:noProof/>
            <w:webHidden/>
          </w:rPr>
          <w:fldChar w:fldCharType="separate"/>
        </w:r>
        <w:r w:rsidR="004D5C37">
          <w:rPr>
            <w:noProof/>
            <w:webHidden/>
          </w:rPr>
          <w:t>1</w:t>
        </w:r>
        <w:r w:rsidR="00941CB9">
          <w:rPr>
            <w:noProof/>
            <w:webHidden/>
          </w:rPr>
          <w:fldChar w:fldCharType="end"/>
        </w:r>
      </w:hyperlink>
    </w:p>
    <w:p w14:paraId="3055BD3F" w14:textId="6757E148" w:rsidR="00941CB9" w:rsidRDefault="005951FC">
      <w:pPr>
        <w:pStyle w:val="TM3"/>
        <w:rPr>
          <w:rFonts w:asciiTheme="minorHAnsi" w:eastAsiaTheme="minorEastAsia" w:hAnsiTheme="minorHAnsi" w:cstheme="minorBidi"/>
          <w:noProof/>
          <w:sz w:val="24"/>
        </w:rPr>
      </w:pPr>
      <w:hyperlink w:anchor="_Toc41207284"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_Toc41207284 \h </w:instrText>
        </w:r>
        <w:r w:rsidR="00941CB9">
          <w:rPr>
            <w:noProof/>
            <w:webHidden/>
          </w:rPr>
        </w:r>
        <w:r w:rsidR="00941CB9">
          <w:rPr>
            <w:noProof/>
            <w:webHidden/>
          </w:rPr>
          <w:fldChar w:fldCharType="separate"/>
        </w:r>
        <w:r w:rsidR="004D5C37">
          <w:rPr>
            <w:noProof/>
            <w:webHidden/>
          </w:rPr>
          <w:t>1</w:t>
        </w:r>
        <w:r w:rsidR="00941CB9">
          <w:rPr>
            <w:noProof/>
            <w:webHidden/>
          </w:rPr>
          <w:fldChar w:fldCharType="end"/>
        </w:r>
      </w:hyperlink>
    </w:p>
    <w:p w14:paraId="6449E424" w14:textId="5C84A0DD" w:rsidR="00941CB9" w:rsidRDefault="005951FC">
      <w:pPr>
        <w:pStyle w:val="TM2"/>
        <w:rPr>
          <w:rFonts w:asciiTheme="minorHAnsi" w:eastAsiaTheme="minorEastAsia" w:hAnsiTheme="minorHAnsi" w:cstheme="minorBidi"/>
          <w:noProof/>
          <w:sz w:val="24"/>
        </w:rPr>
      </w:pPr>
      <w:hyperlink w:anchor="_Toc41207285" w:history="1">
        <w:r w:rsidR="00941CB9" w:rsidRPr="00F537D8">
          <w:rPr>
            <w:rStyle w:val="Lienhypertexte"/>
            <w:noProof/>
          </w:rPr>
          <w:t>Des couleurs pour bouger</w:t>
        </w:r>
        <w:r w:rsidR="00941CB9">
          <w:rPr>
            <w:noProof/>
            <w:webHidden/>
          </w:rPr>
          <w:tab/>
        </w:r>
        <w:r w:rsidR="00941CB9">
          <w:rPr>
            <w:noProof/>
            <w:webHidden/>
          </w:rPr>
          <w:fldChar w:fldCharType="begin"/>
        </w:r>
        <w:r w:rsidR="00941CB9">
          <w:rPr>
            <w:noProof/>
            <w:webHidden/>
          </w:rPr>
          <w:instrText xml:space="preserve"> PAGEREF _Toc41207285 \h </w:instrText>
        </w:r>
        <w:r w:rsidR="00941CB9">
          <w:rPr>
            <w:noProof/>
            <w:webHidden/>
          </w:rPr>
        </w:r>
        <w:r w:rsidR="00941CB9">
          <w:rPr>
            <w:noProof/>
            <w:webHidden/>
          </w:rPr>
          <w:fldChar w:fldCharType="separate"/>
        </w:r>
        <w:r w:rsidR="004D5C37">
          <w:rPr>
            <w:noProof/>
            <w:webHidden/>
          </w:rPr>
          <w:t>2</w:t>
        </w:r>
        <w:r w:rsidR="00941CB9">
          <w:rPr>
            <w:noProof/>
            <w:webHidden/>
          </w:rPr>
          <w:fldChar w:fldCharType="end"/>
        </w:r>
      </w:hyperlink>
    </w:p>
    <w:p w14:paraId="01C21325" w14:textId="3D20E66D" w:rsidR="00941CB9" w:rsidRDefault="005951FC">
      <w:pPr>
        <w:pStyle w:val="TM3"/>
        <w:rPr>
          <w:rFonts w:asciiTheme="minorHAnsi" w:eastAsiaTheme="minorEastAsia" w:hAnsiTheme="minorHAnsi" w:cstheme="minorBidi"/>
          <w:noProof/>
          <w:sz w:val="24"/>
        </w:rPr>
      </w:pPr>
      <w:hyperlink w:anchor="_Toc41207286"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_Toc41207286 \h </w:instrText>
        </w:r>
        <w:r w:rsidR="00941CB9">
          <w:rPr>
            <w:noProof/>
            <w:webHidden/>
          </w:rPr>
        </w:r>
        <w:r w:rsidR="00941CB9">
          <w:rPr>
            <w:noProof/>
            <w:webHidden/>
          </w:rPr>
          <w:fldChar w:fldCharType="separate"/>
        </w:r>
        <w:r w:rsidR="004D5C37">
          <w:rPr>
            <w:noProof/>
            <w:webHidden/>
          </w:rPr>
          <w:t>2</w:t>
        </w:r>
        <w:r w:rsidR="00941CB9">
          <w:rPr>
            <w:noProof/>
            <w:webHidden/>
          </w:rPr>
          <w:fldChar w:fldCharType="end"/>
        </w:r>
      </w:hyperlink>
    </w:p>
    <w:p w14:paraId="0D6532A9" w14:textId="2A3ABB8C" w:rsidR="00941CB9" w:rsidRDefault="005951FC">
      <w:pPr>
        <w:pStyle w:val="TM2"/>
        <w:rPr>
          <w:rFonts w:asciiTheme="minorHAnsi" w:eastAsiaTheme="minorEastAsia" w:hAnsiTheme="minorHAnsi" w:cstheme="minorBidi"/>
          <w:noProof/>
          <w:sz w:val="24"/>
        </w:rPr>
      </w:pPr>
      <w:hyperlink w:anchor="_Toc41207287" w:history="1">
        <w:r w:rsidR="00941CB9" w:rsidRPr="00F537D8">
          <w:rPr>
            <w:rStyle w:val="Lienhypertexte"/>
            <w:noProof/>
          </w:rPr>
          <w:t>Arcs-en-ciel à tricoter et à savourer</w:t>
        </w:r>
        <w:r w:rsidR="00941CB9">
          <w:rPr>
            <w:noProof/>
            <w:webHidden/>
          </w:rPr>
          <w:tab/>
        </w:r>
        <w:r w:rsidR="00941CB9">
          <w:rPr>
            <w:noProof/>
            <w:webHidden/>
          </w:rPr>
          <w:fldChar w:fldCharType="begin"/>
        </w:r>
        <w:r w:rsidR="00941CB9">
          <w:rPr>
            <w:noProof/>
            <w:webHidden/>
          </w:rPr>
          <w:instrText xml:space="preserve"> PAGEREF _Toc41207287 \h </w:instrText>
        </w:r>
        <w:r w:rsidR="00941CB9">
          <w:rPr>
            <w:noProof/>
            <w:webHidden/>
          </w:rPr>
        </w:r>
        <w:r w:rsidR="00941CB9">
          <w:rPr>
            <w:noProof/>
            <w:webHidden/>
          </w:rPr>
          <w:fldChar w:fldCharType="separate"/>
        </w:r>
        <w:r w:rsidR="004D5C37">
          <w:rPr>
            <w:noProof/>
            <w:webHidden/>
          </w:rPr>
          <w:t>3</w:t>
        </w:r>
        <w:r w:rsidR="00941CB9">
          <w:rPr>
            <w:noProof/>
            <w:webHidden/>
          </w:rPr>
          <w:fldChar w:fldCharType="end"/>
        </w:r>
      </w:hyperlink>
    </w:p>
    <w:p w14:paraId="7E55240E" w14:textId="7FC5D8DE" w:rsidR="00941CB9" w:rsidRDefault="005951FC">
      <w:pPr>
        <w:pStyle w:val="TM3"/>
        <w:rPr>
          <w:rFonts w:asciiTheme="minorHAnsi" w:eastAsiaTheme="minorEastAsia" w:hAnsiTheme="minorHAnsi" w:cstheme="minorBidi"/>
          <w:noProof/>
          <w:sz w:val="24"/>
        </w:rPr>
      </w:pPr>
      <w:hyperlink w:anchor="_Toc41207288"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_Toc41207288 \h </w:instrText>
        </w:r>
        <w:r w:rsidR="00941CB9">
          <w:rPr>
            <w:noProof/>
            <w:webHidden/>
          </w:rPr>
        </w:r>
        <w:r w:rsidR="00941CB9">
          <w:rPr>
            <w:noProof/>
            <w:webHidden/>
          </w:rPr>
          <w:fldChar w:fldCharType="separate"/>
        </w:r>
        <w:r w:rsidR="004D5C37">
          <w:rPr>
            <w:noProof/>
            <w:webHidden/>
          </w:rPr>
          <w:t>3</w:t>
        </w:r>
        <w:r w:rsidR="00941CB9">
          <w:rPr>
            <w:noProof/>
            <w:webHidden/>
          </w:rPr>
          <w:fldChar w:fldCharType="end"/>
        </w:r>
      </w:hyperlink>
    </w:p>
    <w:p w14:paraId="235539CE" w14:textId="62BAB630" w:rsidR="00941CB9" w:rsidRDefault="005951FC">
      <w:pPr>
        <w:pStyle w:val="TM2"/>
        <w:rPr>
          <w:rFonts w:asciiTheme="minorHAnsi" w:eastAsiaTheme="minorEastAsia" w:hAnsiTheme="minorHAnsi" w:cstheme="minorBidi"/>
          <w:noProof/>
          <w:sz w:val="24"/>
        </w:rPr>
      </w:pPr>
      <w:hyperlink w:anchor="_Toc41207289" w:history="1">
        <w:r w:rsidR="00941CB9" w:rsidRPr="00F537D8">
          <w:rPr>
            <w:rStyle w:val="Lienhypertexte"/>
            <w:noProof/>
          </w:rPr>
          <w:t>La magie des couleurs</w:t>
        </w:r>
        <w:r w:rsidR="00941CB9">
          <w:rPr>
            <w:noProof/>
            <w:webHidden/>
          </w:rPr>
          <w:tab/>
        </w:r>
        <w:r w:rsidR="00941CB9">
          <w:rPr>
            <w:noProof/>
            <w:webHidden/>
          </w:rPr>
          <w:fldChar w:fldCharType="begin"/>
        </w:r>
        <w:r w:rsidR="00941CB9">
          <w:rPr>
            <w:noProof/>
            <w:webHidden/>
          </w:rPr>
          <w:instrText xml:space="preserve"> PAGEREF _Toc41207289 \h </w:instrText>
        </w:r>
        <w:r w:rsidR="00941CB9">
          <w:rPr>
            <w:noProof/>
            <w:webHidden/>
          </w:rPr>
        </w:r>
        <w:r w:rsidR="00941CB9">
          <w:rPr>
            <w:noProof/>
            <w:webHidden/>
          </w:rPr>
          <w:fldChar w:fldCharType="separate"/>
        </w:r>
        <w:r w:rsidR="004D5C37">
          <w:rPr>
            <w:noProof/>
            <w:webHidden/>
          </w:rPr>
          <w:t>4</w:t>
        </w:r>
        <w:r w:rsidR="00941CB9">
          <w:rPr>
            <w:noProof/>
            <w:webHidden/>
          </w:rPr>
          <w:fldChar w:fldCharType="end"/>
        </w:r>
      </w:hyperlink>
    </w:p>
    <w:p w14:paraId="17974C1C" w14:textId="1245F6FA" w:rsidR="00941CB9" w:rsidRDefault="005951FC">
      <w:pPr>
        <w:pStyle w:val="TM3"/>
        <w:rPr>
          <w:rFonts w:asciiTheme="minorHAnsi" w:eastAsiaTheme="minorEastAsia" w:hAnsiTheme="minorHAnsi" w:cstheme="minorBidi"/>
          <w:noProof/>
          <w:sz w:val="24"/>
        </w:rPr>
      </w:pPr>
      <w:hyperlink w:anchor="_Toc41207290"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_Toc41207290 \h </w:instrText>
        </w:r>
        <w:r w:rsidR="00941CB9">
          <w:rPr>
            <w:noProof/>
            <w:webHidden/>
          </w:rPr>
        </w:r>
        <w:r w:rsidR="00941CB9">
          <w:rPr>
            <w:noProof/>
            <w:webHidden/>
          </w:rPr>
          <w:fldChar w:fldCharType="separate"/>
        </w:r>
        <w:r w:rsidR="004D5C37">
          <w:rPr>
            <w:noProof/>
            <w:webHidden/>
          </w:rPr>
          <w:t>4</w:t>
        </w:r>
        <w:r w:rsidR="00941CB9">
          <w:rPr>
            <w:noProof/>
            <w:webHidden/>
          </w:rPr>
          <w:fldChar w:fldCharType="end"/>
        </w:r>
      </w:hyperlink>
    </w:p>
    <w:p w14:paraId="224F9176" w14:textId="789AF775" w:rsidR="00941CB9" w:rsidRDefault="005951FC">
      <w:pPr>
        <w:pStyle w:val="TM2"/>
        <w:rPr>
          <w:rFonts w:asciiTheme="minorHAnsi" w:eastAsiaTheme="minorEastAsia" w:hAnsiTheme="minorHAnsi" w:cstheme="minorBidi"/>
          <w:noProof/>
          <w:sz w:val="24"/>
        </w:rPr>
      </w:pPr>
      <w:hyperlink w:anchor="_Toc41207291" w:history="1">
        <w:r w:rsidR="00941CB9" w:rsidRPr="00F537D8">
          <w:rPr>
            <w:rStyle w:val="Lienhypertexte"/>
            <w:noProof/>
          </w:rPr>
          <w:t>Chansons et histoires des couleurs</w:t>
        </w:r>
        <w:r w:rsidR="00941CB9">
          <w:rPr>
            <w:noProof/>
            <w:webHidden/>
          </w:rPr>
          <w:tab/>
        </w:r>
        <w:r w:rsidR="00941CB9">
          <w:rPr>
            <w:noProof/>
            <w:webHidden/>
          </w:rPr>
          <w:fldChar w:fldCharType="begin"/>
        </w:r>
        <w:r w:rsidR="00941CB9">
          <w:rPr>
            <w:noProof/>
            <w:webHidden/>
          </w:rPr>
          <w:instrText xml:space="preserve"> PAGEREF _Toc41207291 \h </w:instrText>
        </w:r>
        <w:r w:rsidR="00941CB9">
          <w:rPr>
            <w:noProof/>
            <w:webHidden/>
          </w:rPr>
        </w:r>
        <w:r w:rsidR="00941CB9">
          <w:rPr>
            <w:noProof/>
            <w:webHidden/>
          </w:rPr>
          <w:fldChar w:fldCharType="separate"/>
        </w:r>
        <w:r w:rsidR="004D5C37">
          <w:rPr>
            <w:noProof/>
            <w:webHidden/>
          </w:rPr>
          <w:t>5</w:t>
        </w:r>
        <w:r w:rsidR="00941CB9">
          <w:rPr>
            <w:noProof/>
            <w:webHidden/>
          </w:rPr>
          <w:fldChar w:fldCharType="end"/>
        </w:r>
      </w:hyperlink>
    </w:p>
    <w:p w14:paraId="618C13B0" w14:textId="61595E5B" w:rsidR="00941CB9" w:rsidRDefault="005951FC">
      <w:pPr>
        <w:pStyle w:val="TM3"/>
        <w:rPr>
          <w:rFonts w:asciiTheme="minorHAnsi" w:eastAsiaTheme="minorEastAsia" w:hAnsiTheme="minorHAnsi" w:cstheme="minorBidi"/>
          <w:noProof/>
          <w:sz w:val="24"/>
        </w:rPr>
      </w:pPr>
      <w:hyperlink w:anchor="_Toc41207292"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_Toc41207292 \h </w:instrText>
        </w:r>
        <w:r w:rsidR="00941CB9">
          <w:rPr>
            <w:noProof/>
            <w:webHidden/>
          </w:rPr>
        </w:r>
        <w:r w:rsidR="00941CB9">
          <w:rPr>
            <w:noProof/>
            <w:webHidden/>
          </w:rPr>
          <w:fldChar w:fldCharType="separate"/>
        </w:r>
        <w:r w:rsidR="004D5C37">
          <w:rPr>
            <w:noProof/>
            <w:webHidden/>
          </w:rPr>
          <w:t>5</w:t>
        </w:r>
        <w:r w:rsidR="00941CB9">
          <w:rPr>
            <w:noProof/>
            <w:webHidden/>
          </w:rPr>
          <w:fldChar w:fldCharType="end"/>
        </w:r>
      </w:hyperlink>
    </w:p>
    <w:p w14:paraId="55DC2D24" w14:textId="72C369CE" w:rsidR="00941CB9" w:rsidRDefault="005951FC">
      <w:pPr>
        <w:pStyle w:val="TM2"/>
        <w:rPr>
          <w:rFonts w:asciiTheme="minorHAnsi" w:eastAsiaTheme="minorEastAsia" w:hAnsiTheme="minorHAnsi" w:cstheme="minorBidi"/>
          <w:noProof/>
          <w:sz w:val="24"/>
        </w:rPr>
      </w:pPr>
      <w:hyperlink w:anchor="_Toc41207293" w:history="1">
        <w:r w:rsidR="00941CB9" w:rsidRPr="00F537D8">
          <w:rPr>
            <w:rStyle w:val="Lienhypertexte"/>
            <w:noProof/>
          </w:rPr>
          <w:t>Un bain moussant coloré</w:t>
        </w:r>
        <w:r w:rsidR="00941CB9">
          <w:rPr>
            <w:noProof/>
            <w:webHidden/>
          </w:rPr>
          <w:tab/>
        </w:r>
        <w:r w:rsidR="00941CB9">
          <w:rPr>
            <w:noProof/>
            <w:webHidden/>
          </w:rPr>
          <w:fldChar w:fldCharType="begin"/>
        </w:r>
        <w:r w:rsidR="00941CB9">
          <w:rPr>
            <w:noProof/>
            <w:webHidden/>
          </w:rPr>
          <w:instrText xml:space="preserve"> PAGEREF _Toc41207293 \h </w:instrText>
        </w:r>
        <w:r w:rsidR="00941CB9">
          <w:rPr>
            <w:noProof/>
            <w:webHidden/>
          </w:rPr>
        </w:r>
        <w:r w:rsidR="00941CB9">
          <w:rPr>
            <w:noProof/>
            <w:webHidden/>
          </w:rPr>
          <w:fldChar w:fldCharType="separate"/>
        </w:r>
        <w:r w:rsidR="004D5C37">
          <w:rPr>
            <w:noProof/>
            <w:webHidden/>
          </w:rPr>
          <w:t>6</w:t>
        </w:r>
        <w:r w:rsidR="00941CB9">
          <w:rPr>
            <w:noProof/>
            <w:webHidden/>
          </w:rPr>
          <w:fldChar w:fldCharType="end"/>
        </w:r>
      </w:hyperlink>
    </w:p>
    <w:p w14:paraId="7ABC8E9F" w14:textId="2FFA3432" w:rsidR="00941CB9" w:rsidRDefault="005951FC">
      <w:pPr>
        <w:pStyle w:val="TM3"/>
        <w:rPr>
          <w:rFonts w:asciiTheme="minorHAnsi" w:eastAsiaTheme="minorEastAsia" w:hAnsiTheme="minorHAnsi" w:cstheme="minorBidi"/>
          <w:noProof/>
          <w:sz w:val="24"/>
        </w:rPr>
      </w:pPr>
      <w:hyperlink w:anchor="_Toc41207294"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_Toc41207294 \h </w:instrText>
        </w:r>
        <w:r w:rsidR="00941CB9">
          <w:rPr>
            <w:noProof/>
            <w:webHidden/>
          </w:rPr>
        </w:r>
        <w:r w:rsidR="00941CB9">
          <w:rPr>
            <w:noProof/>
            <w:webHidden/>
          </w:rPr>
          <w:fldChar w:fldCharType="separate"/>
        </w:r>
        <w:r w:rsidR="004D5C37">
          <w:rPr>
            <w:noProof/>
            <w:webHidden/>
          </w:rPr>
          <w:t>6</w:t>
        </w:r>
        <w:r w:rsidR="00941CB9">
          <w:rPr>
            <w:noProof/>
            <w:webHidden/>
          </w:rPr>
          <w:fldChar w:fldCharType="end"/>
        </w:r>
      </w:hyperlink>
    </w:p>
    <w:p w14:paraId="173FC790" w14:textId="2EB87415"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6FE67103" w14:textId="049C42D3" w:rsidR="005326FB" w:rsidRPr="0051007C" w:rsidRDefault="005326FB" w:rsidP="005326FB">
      <w:pPr>
        <w:pStyle w:val="Titredelactivit"/>
        <w:tabs>
          <w:tab w:val="left" w:pos="7170"/>
        </w:tabs>
        <w:rPr>
          <w:sz w:val="48"/>
          <w:szCs w:val="48"/>
        </w:rPr>
      </w:pPr>
      <w:bookmarkStart w:id="0" w:name="_Toc41206252"/>
      <w:bookmarkStart w:id="1" w:name="_Toc41207282"/>
      <w:bookmarkStart w:id="2" w:name="_Toc39486667"/>
      <w:bookmarkStart w:id="3" w:name="_Hlk37076433"/>
      <w:bookmarkStart w:id="4" w:name="_Hlk37077689"/>
      <w:r w:rsidRPr="0051007C">
        <w:rPr>
          <w:sz w:val="48"/>
          <w:szCs w:val="48"/>
        </w:rPr>
        <w:lastRenderedPageBreak/>
        <w:t>Thème : Toutes les couleurs de l’arc-en-ciel</w:t>
      </w:r>
      <w:bookmarkEnd w:id="0"/>
      <w:bookmarkEnd w:id="1"/>
    </w:p>
    <w:tbl>
      <w:tblPr>
        <w:tblStyle w:val="Grilledutableau"/>
        <w:tblW w:w="10800" w:type="dxa"/>
        <w:tblInd w:w="-360" w:type="dxa"/>
        <w:tblLook w:val="04A0" w:firstRow="1" w:lastRow="0" w:firstColumn="1" w:lastColumn="0" w:noHBand="0" w:noVBand="1"/>
      </w:tblPr>
      <w:tblGrid>
        <w:gridCol w:w="360"/>
        <w:gridCol w:w="6232"/>
        <w:gridCol w:w="3838"/>
        <w:gridCol w:w="370"/>
      </w:tblGrid>
      <w:tr w:rsidR="00C0131D" w14:paraId="69902937" w14:textId="77777777" w:rsidTr="00C0131D">
        <w:trPr>
          <w:gridBefore w:val="1"/>
          <w:gridAfter w:val="1"/>
          <w:wBefore w:w="360" w:type="dxa"/>
          <w:wAfter w:w="370" w:type="dxa"/>
          <w:trHeight w:val="1022"/>
        </w:trPr>
        <w:tc>
          <w:tcPr>
            <w:tcW w:w="6232" w:type="dxa"/>
            <w:tcBorders>
              <w:top w:val="nil"/>
              <w:left w:val="nil"/>
              <w:bottom w:val="nil"/>
              <w:right w:val="nil"/>
            </w:tcBorders>
          </w:tcPr>
          <w:p w14:paraId="01F7E108" w14:textId="488B6742" w:rsidR="00C0131D" w:rsidRDefault="00C0131D" w:rsidP="005326FB">
            <w:pPr>
              <w:pStyle w:val="Titredelactivit"/>
              <w:tabs>
                <w:tab w:val="left" w:pos="7170"/>
              </w:tabs>
            </w:pPr>
            <w:bookmarkStart w:id="5" w:name="_Toc41206253"/>
            <w:bookmarkStart w:id="6" w:name="_Toc41207283"/>
            <w:bookmarkEnd w:id="2"/>
            <w:r>
              <w:t>Suggestions d’activités</w:t>
            </w:r>
            <w:bookmarkEnd w:id="5"/>
            <w:bookmarkEnd w:id="6"/>
          </w:p>
        </w:tc>
        <w:tc>
          <w:tcPr>
            <w:tcW w:w="3838" w:type="dxa"/>
            <w:tcBorders>
              <w:top w:val="nil"/>
              <w:left w:val="nil"/>
              <w:bottom w:val="nil"/>
              <w:right w:val="nil"/>
            </w:tcBorders>
          </w:tcPr>
          <w:p w14:paraId="1D809992" w14:textId="79BC5604" w:rsidR="00C0131D" w:rsidRDefault="00C0131D" w:rsidP="00C0131D">
            <w:pPr>
              <w:pStyle w:val="Titredelactivit"/>
              <w:tabs>
                <w:tab w:val="left" w:pos="7170"/>
              </w:tabs>
            </w:pPr>
            <w:r>
              <w:rPr>
                <w:noProof/>
                <w:lang w:val="fr-CA"/>
              </w:rPr>
              <w:drawing>
                <wp:inline distT="0" distB="0" distL="0" distR="0" wp14:anchorId="7C0DFB9E" wp14:editId="39CB9D21">
                  <wp:extent cx="1379220" cy="755650"/>
                  <wp:effectExtent l="0" t="0" r="0" b="6350"/>
                  <wp:docPr id="15" name="Picture 15" descr="Ne cherche pas et ne goûte pas l'arc-en-ciel, SOIS l'arc-en-ci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 cherche pas et ne goûte pas l'arc-en-ciel, SOIS l'arc-en-ciel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9220" cy="755650"/>
                          </a:xfrm>
                          <a:prstGeom prst="rect">
                            <a:avLst/>
                          </a:prstGeom>
                          <a:noFill/>
                          <a:ln>
                            <a:noFill/>
                          </a:ln>
                        </pic:spPr>
                      </pic:pic>
                    </a:graphicData>
                  </a:graphic>
                </wp:inline>
              </w:drawing>
            </w:r>
          </w:p>
        </w:tc>
      </w:tr>
      <w:tr w:rsidR="005326FB" w:rsidRPr="00BF31BF" w14:paraId="01CBA1E2" w14:textId="77777777" w:rsidTr="00C01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Ex>
        <w:tc>
          <w:tcPr>
            <w:tcW w:w="10800" w:type="dxa"/>
            <w:gridSpan w:val="4"/>
            <w:shd w:val="clear" w:color="auto" w:fill="DDECEE" w:themeFill="accent5" w:themeFillTint="33"/>
            <w:tcMar>
              <w:top w:w="360" w:type="dxa"/>
              <w:left w:w="360" w:type="dxa"/>
              <w:bottom w:w="360" w:type="dxa"/>
              <w:right w:w="360" w:type="dxa"/>
            </w:tcMar>
          </w:tcPr>
          <w:p w14:paraId="3AFE0845" w14:textId="77777777" w:rsidR="005326FB" w:rsidRPr="00BF31BF" w:rsidRDefault="005326FB" w:rsidP="005402D4">
            <w:pPr>
              <w:pStyle w:val="Tableau-Informationauxparents"/>
            </w:pPr>
            <w:bookmarkStart w:id="7" w:name="_Toc36744043"/>
            <w:bookmarkStart w:id="8" w:name="_Toc41206254"/>
            <w:bookmarkStart w:id="9" w:name="_Toc41207284"/>
            <w:bookmarkStart w:id="10" w:name="_Hlk36746529"/>
            <w:r w:rsidRPr="00BF31BF">
              <w:t>Information aux parents</w:t>
            </w:r>
            <w:bookmarkEnd w:id="7"/>
            <w:bookmarkEnd w:id="8"/>
            <w:bookmarkEnd w:id="9"/>
          </w:p>
          <w:p w14:paraId="3E900905" w14:textId="77777777" w:rsidR="005326FB" w:rsidRPr="00BF31BF" w:rsidRDefault="005326FB" w:rsidP="005402D4">
            <w:pPr>
              <w:pStyle w:val="Tableau-texte"/>
            </w:pPr>
            <w:r w:rsidRPr="008A5281">
              <w:t>Depuis quelques semaines, vous demeurez en confinement à la maison et votre enfant a sûrement hâte de reprendre ses activités. Cela fait partie de la situation particulière que vous vivez avec votre enfant. Vous avez installé une routine et un rythme familial dans le cadre desquels votre enfant a réalisé plusieurs activités. Cette semaine, le</w:t>
            </w:r>
            <w:r>
              <w:t>s activités proposées seront sur le thème du cirque.</w:t>
            </w:r>
          </w:p>
          <w:p w14:paraId="36B6E95F" w14:textId="77777777" w:rsidR="005326FB" w:rsidRPr="00BF31BF" w:rsidRDefault="005326FB" w:rsidP="005402D4">
            <w:pPr>
              <w:pStyle w:val="Tableau-titre"/>
            </w:pPr>
            <w:r w:rsidRPr="00BF31BF">
              <w:t>À propos de l’activité</w:t>
            </w:r>
          </w:p>
          <w:p w14:paraId="2223B236" w14:textId="77777777" w:rsidR="005326FB" w:rsidRPr="00696D75" w:rsidRDefault="005326FB" w:rsidP="005402D4">
            <w:pPr>
              <w:pStyle w:val="Tableau-texte"/>
            </w:pPr>
            <w:r w:rsidRPr="00696D75">
              <w:t>UN ENFANT QUI JOUE EST UN ENFANT QUI APPREND.</w:t>
            </w:r>
          </w:p>
          <w:p w14:paraId="4E788D25" w14:textId="77777777" w:rsidR="005326FB" w:rsidRPr="00BF31BF" w:rsidRDefault="005326FB" w:rsidP="005402D4">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10"/>
    </w:tbl>
    <w:p w14:paraId="5E9BE8EC" w14:textId="6395D914" w:rsidR="005326FB" w:rsidRDefault="00196722" w:rsidP="005326FB">
      <w:pPr>
        <w:pStyle w:val="Crdit"/>
      </w:pPr>
      <w:r w:rsidRPr="00BF31BF">
        <w:br w:type="page"/>
      </w:r>
      <w:bookmarkStart w:id="11" w:name="_Toc41206255"/>
      <w:bookmarkEnd w:id="3"/>
    </w:p>
    <w:p w14:paraId="062F6498" w14:textId="77777777" w:rsidR="005326FB" w:rsidRDefault="005326FB" w:rsidP="005326FB">
      <w:pPr>
        <w:pStyle w:val="Sansinterligne"/>
      </w:pPr>
    </w:p>
    <w:p w14:paraId="135640F4" w14:textId="06B5C411" w:rsidR="005326FB" w:rsidRPr="00063A68" w:rsidRDefault="005326FB" w:rsidP="005326FB">
      <w:pPr>
        <w:pStyle w:val="Titredelactivit"/>
        <w:tabs>
          <w:tab w:val="left" w:pos="7170"/>
        </w:tabs>
      </w:pPr>
      <w:bookmarkStart w:id="12" w:name="_Toc41207285"/>
      <w:r>
        <w:rPr>
          <w:noProof/>
          <w:lang w:val="fr-CA"/>
        </w:rPr>
        <mc:AlternateContent>
          <mc:Choice Requires="wps">
            <w:drawing>
              <wp:anchor distT="0" distB="0" distL="114300" distR="114300" simplePos="0" relativeHeight="251663360" behindDoc="0" locked="0" layoutInCell="1" allowOverlap="1" wp14:anchorId="675D581C" wp14:editId="030A24AF">
                <wp:simplePos x="0" y="0"/>
                <wp:positionH relativeFrom="column">
                  <wp:posOffset>4457700</wp:posOffset>
                </wp:positionH>
                <wp:positionV relativeFrom="paragraph">
                  <wp:posOffset>137160</wp:posOffset>
                </wp:positionV>
                <wp:extent cx="2543175" cy="1266825"/>
                <wp:effectExtent l="19050" t="19050" r="47625" b="200025"/>
                <wp:wrapNone/>
                <wp:docPr id="24"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63F04364" w14:textId="77777777" w:rsidR="005326FB" w:rsidRPr="009D6CC2" w:rsidRDefault="005326FB" w:rsidP="005326FB">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développer sa coordination et son équilibre.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D581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351pt;margin-top:10.8pt;width:200.25pt;height: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" adj="6300,24300" fillcolor="#4a66ac" strokecolor="#34497d" strokeweight="1pt">
                <v:textbox>
                  <w:txbxContent>
                    <w:p w14:paraId="63F04364" w14:textId="77777777" w:rsidR="005326FB" w:rsidRPr="009D6CC2" w:rsidRDefault="005326FB" w:rsidP="005326FB">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développer sa coordination et son équilibre.</w:t>
                      </w:r>
                    </w:p>
                  </w:txbxContent>
                </v:textbox>
              </v:shape>
            </w:pict>
          </mc:Fallback>
        </mc:AlternateContent>
      </w:r>
      <w:r>
        <w:t>Des couleurs pour bouger</w:t>
      </w:r>
      <w:bookmarkEnd w:id="11"/>
      <w:bookmarkEnd w:id="12"/>
      <w:r>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54A988C1" w14:textId="77777777" w:rsidTr="005402D4">
        <w:tc>
          <w:tcPr>
            <w:tcW w:w="10800" w:type="dxa"/>
            <w:shd w:val="clear" w:color="auto" w:fill="DDECEE" w:themeFill="accent5" w:themeFillTint="33"/>
            <w:tcMar>
              <w:top w:w="360" w:type="dxa"/>
              <w:left w:w="360" w:type="dxa"/>
              <w:bottom w:w="360" w:type="dxa"/>
              <w:right w:w="360" w:type="dxa"/>
            </w:tcMar>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34"/>
            </w:tblGrid>
            <w:tr w:rsidR="005E56E9" w14:paraId="119D1267" w14:textId="77777777" w:rsidTr="005E56E9">
              <w:tc>
                <w:tcPr>
                  <w:tcW w:w="4536" w:type="dxa"/>
                </w:tcPr>
                <w:p w14:paraId="3AF09C8E" w14:textId="77777777" w:rsidR="005E56E9" w:rsidRPr="00BF31BF" w:rsidRDefault="005E56E9" w:rsidP="005E56E9">
                  <w:pPr>
                    <w:pStyle w:val="Tableau-Informationauxparents"/>
                  </w:pPr>
                  <w:bookmarkStart w:id="13" w:name="_Toc41206256"/>
                  <w:bookmarkStart w:id="14" w:name="_Toc41207286"/>
                  <w:r w:rsidRPr="00BF31BF">
                    <w:t>Information aux parents</w:t>
                  </w:r>
                </w:p>
                <w:p w14:paraId="3BB2D0CC" w14:textId="77777777" w:rsidR="005E56E9" w:rsidRDefault="005E56E9" w:rsidP="005E56E9">
                  <w:pPr>
                    <w:pStyle w:val="Tableau-titre"/>
                  </w:pPr>
                  <w:r>
                    <w:t xml:space="preserve">À propos des </w:t>
                  </w:r>
                  <w:r w:rsidRPr="00BF31BF">
                    <w:t>activité</w:t>
                  </w:r>
                  <w:r>
                    <w:t>s</w:t>
                  </w:r>
                </w:p>
                <w:p w14:paraId="5600FA73" w14:textId="77777777" w:rsidR="005E56E9" w:rsidRDefault="005E56E9" w:rsidP="005E56E9">
                  <w:pPr>
                    <w:rPr>
                      <w:b/>
                    </w:rPr>
                  </w:pPr>
                </w:p>
                <w:p w14:paraId="09C0CFC0" w14:textId="1C32A5A6" w:rsidR="005E56E9" w:rsidRDefault="005E56E9" w:rsidP="009C46E1">
                  <w:pPr>
                    <w:pStyle w:val="Consigne-tapes"/>
                  </w:pPr>
                  <w:r w:rsidRPr="008C38C9">
                    <w:t>La marelle</w:t>
                  </w:r>
                  <w:r>
                    <w:t> :</w:t>
                  </w:r>
                </w:p>
              </w:tc>
              <w:tc>
                <w:tcPr>
                  <w:tcW w:w="5534" w:type="dxa"/>
                </w:tcPr>
                <w:p w14:paraId="44EEA0D6" w14:textId="38266E22" w:rsidR="005E56E9" w:rsidRDefault="005E56E9" w:rsidP="005402D4">
                  <w:pPr>
                    <w:pStyle w:val="Tableau-Informationauxparents"/>
                  </w:pPr>
                  <w:r>
                    <w:rPr>
                      <w:noProof/>
                      <w:lang w:val="fr-CA"/>
                    </w:rPr>
                    <w:drawing>
                      <wp:inline distT="0" distB="0" distL="0" distR="0" wp14:anchorId="7A60879B" wp14:editId="241C6197">
                        <wp:extent cx="1611630" cy="971550"/>
                        <wp:effectExtent l="0" t="0" r="7620" b="0"/>
                        <wp:docPr id="13" name="Picture 13" descr="Idées de jeux d'anniversaire pour enfants - Un Anniversaire en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ées de jeux d'anniversaire pour enfants - Un Anniversaire en O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1630" cy="971550"/>
                                </a:xfrm>
                                <a:prstGeom prst="rect">
                                  <a:avLst/>
                                </a:prstGeom>
                                <a:noFill/>
                                <a:ln>
                                  <a:noFill/>
                                </a:ln>
                              </pic:spPr>
                            </pic:pic>
                          </a:graphicData>
                        </a:graphic>
                      </wp:inline>
                    </w:drawing>
                  </w:r>
                </w:p>
              </w:tc>
            </w:tr>
          </w:tbl>
          <w:bookmarkEnd w:id="13"/>
          <w:bookmarkEnd w:id="14"/>
          <w:p w14:paraId="3FF9DA6D" w14:textId="570A8ECA" w:rsidR="005326FB" w:rsidRDefault="005326FB" w:rsidP="009C46E1">
            <w:pPr>
              <w:pStyle w:val="Tableau-texte"/>
              <w:ind w:left="142"/>
            </w:pPr>
            <w:r w:rsidRPr="008C38C9">
              <w:t>Invitez</w:t>
            </w:r>
            <w:r>
              <w:t xml:space="preserve"> votre enfant à tracer un jeu de marelle avec des craies colorées sur une surface asphaltée ou </w:t>
            </w:r>
            <w:r w:rsidRPr="009C46E1">
              <w:t>sur</w:t>
            </w:r>
            <w:r>
              <w:t xml:space="preserve"> le trottoir et à y jouer. Pour apprendre à votre enfant à jouer à la marelle, cliquez sur ce lien :</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50"/>
            </w:tblGrid>
            <w:tr w:rsidR="009C46E1" w14:paraId="77D63288" w14:textId="77777777" w:rsidTr="008B2291">
              <w:tc>
                <w:tcPr>
                  <w:tcW w:w="5035" w:type="dxa"/>
                  <w:vAlign w:val="center"/>
                </w:tcPr>
                <w:p w14:paraId="467C684B" w14:textId="36410148" w:rsidR="0084225F" w:rsidRDefault="005951FC" w:rsidP="0084225F">
                  <w:pPr>
                    <w:rPr>
                      <w:rStyle w:val="Lienhypertexte"/>
                    </w:rPr>
                  </w:pPr>
                  <w:hyperlink r:id="rId19" w:history="1">
                    <w:r w:rsidR="0084225F" w:rsidRPr="007B18B6">
                      <w:rPr>
                        <w:rStyle w:val="Lienhypertexte"/>
                      </w:rPr>
                      <w:t>https://safeYouTube.net/w/vaqH</w:t>
                    </w:r>
                  </w:hyperlink>
                </w:p>
                <w:p w14:paraId="717E7604" w14:textId="734F5BA9" w:rsidR="009C46E1" w:rsidRDefault="009C46E1" w:rsidP="0084225F">
                  <w:pPr>
                    <w:jc w:val="center"/>
                  </w:pPr>
                  <w:r>
                    <w:rPr>
                      <w:noProof/>
                      <w:lang w:val="fr-CA"/>
                    </w:rPr>
                    <w:drawing>
                      <wp:inline distT="0" distB="0" distL="0" distR="0" wp14:anchorId="48F35711" wp14:editId="6C681388">
                        <wp:extent cx="1319530" cy="791845"/>
                        <wp:effectExtent l="0" t="0" r="0" b="8255"/>
                        <wp:docPr id="11" name="Picture 11" descr="Craies de couleur sur ardoise Wall Mural • Pixers® • We live to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ies de couleur sur ardoise Wall Mural • Pixers® • We live to change"/>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10082"/>
                                <a:stretch/>
                              </pic:blipFill>
                              <pic:spPr bwMode="auto">
                                <a:xfrm>
                                  <a:off x="0" y="0"/>
                                  <a:ext cx="1319530" cy="7918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35" w:type="dxa"/>
                </w:tcPr>
                <w:p w14:paraId="1B827BDB" w14:textId="6974B310" w:rsidR="009C46E1" w:rsidRDefault="009C46E1" w:rsidP="009C46E1">
                  <w:r>
                    <w:rPr>
                      <w:noProof/>
                      <w:lang w:val="fr-CA"/>
                    </w:rPr>
                    <w:drawing>
                      <wp:inline distT="0" distB="0" distL="0" distR="0" wp14:anchorId="372E0060" wp14:editId="1BDC317F">
                        <wp:extent cx="1152771" cy="864000"/>
                        <wp:effectExtent l="0" t="0" r="0" b="0"/>
                        <wp:docPr id="12" name="Picture 12" descr="DIY kids : une marelle dans la maison – Les vies d'Amé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Y kids : une marelle dans la maison – Les vies d'Améli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2771" cy="864000"/>
                                </a:xfrm>
                                <a:prstGeom prst="rect">
                                  <a:avLst/>
                                </a:prstGeom>
                                <a:noFill/>
                                <a:ln>
                                  <a:noFill/>
                                </a:ln>
                              </pic:spPr>
                            </pic:pic>
                          </a:graphicData>
                        </a:graphic>
                      </wp:inline>
                    </w:drawing>
                  </w:r>
                </w:p>
              </w:tc>
            </w:tr>
          </w:tbl>
          <w:p w14:paraId="1F7BF283" w14:textId="77777777" w:rsidR="005326FB" w:rsidRDefault="005326FB" w:rsidP="00C71C86">
            <w:pPr>
              <w:pStyle w:val="Consigne-tapes"/>
              <w:ind w:left="142"/>
            </w:pPr>
            <w:r>
              <w:t>Jeu « Twister » :</w:t>
            </w:r>
          </w:p>
          <w:p w14:paraId="7113602E" w14:textId="77777777" w:rsidR="005326FB" w:rsidRDefault="005326FB" w:rsidP="009C46E1">
            <w:pPr>
              <w:ind w:left="142"/>
            </w:pPr>
          </w:p>
          <w:p w14:paraId="0F5DC7B0" w14:textId="77777777" w:rsidR="005326FB" w:rsidRDefault="005326FB" w:rsidP="009C46E1">
            <w:pPr>
              <w:ind w:left="142"/>
            </w:pPr>
            <w:r>
              <w:t>Ensuite, proposez à votre enfant de jouer au jeu « Twister » que vous pouvez fabriquer vous-mêmes à la maison à l’aide d’un drap blanc. Voici un lien pour vous aider à le fabriquer :</w:t>
            </w:r>
          </w:p>
          <w:p w14:paraId="1BC271E6" w14:textId="77777777" w:rsidR="005326FB" w:rsidRDefault="005326FB" w:rsidP="009C46E1">
            <w:pPr>
              <w:ind w:left="142"/>
            </w:pPr>
          </w:p>
          <w:p w14:paraId="0D98388F" w14:textId="77777777" w:rsidR="005326FB" w:rsidRPr="00395ED6" w:rsidRDefault="005951FC" w:rsidP="009C46E1">
            <w:pPr>
              <w:ind w:left="142"/>
              <w:rPr>
                <w:rStyle w:val="Lienhypertexte"/>
              </w:rPr>
            </w:pPr>
            <w:hyperlink r:id="rId22" w:history="1">
              <w:r w:rsidR="005326FB" w:rsidRPr="00395ED6">
                <w:rPr>
                  <w:rStyle w:val="Lienhypertexte"/>
                </w:rPr>
                <w:t>http://papelhiloblog2.blogspot.com/2020/01/jeu-de-twister-maison.html</w:t>
              </w:r>
            </w:hyperlink>
          </w:p>
          <w:p w14:paraId="23BE7BAD" w14:textId="77777777" w:rsidR="005326FB" w:rsidRDefault="005326FB" w:rsidP="009C46E1">
            <w:pPr>
              <w:ind w:left="142"/>
            </w:pPr>
          </w:p>
          <w:p w14:paraId="5D9B5863" w14:textId="6DA445BE" w:rsidR="005326FB" w:rsidRDefault="005326FB" w:rsidP="009C46E1">
            <w:pPr>
              <w:ind w:left="142"/>
            </w:pPr>
            <w:r>
              <w:t xml:space="preserve">Pour apprendre à jouer à « Twister », cliquez sur ce lien : </w:t>
            </w:r>
          </w:p>
          <w:p w14:paraId="2B9AC52D" w14:textId="169ED680" w:rsidR="005326FB" w:rsidRDefault="005326FB" w:rsidP="009C46E1">
            <w:pPr>
              <w:ind w:left="142"/>
            </w:pPr>
          </w:p>
          <w:p w14:paraId="649E355B" w14:textId="25E76A8C" w:rsidR="005326FB" w:rsidRDefault="005951FC" w:rsidP="009C46E1">
            <w:pPr>
              <w:ind w:left="142"/>
              <w:rPr>
                <w:rStyle w:val="Lienhypertexte"/>
              </w:rPr>
            </w:pPr>
            <w:hyperlink r:id="rId23" w:history="1">
              <w:r w:rsidR="000107E5" w:rsidRPr="000107E5">
                <w:rPr>
                  <w:rStyle w:val="Lienhypertexte"/>
                </w:rPr>
                <w:t>https://safeYouTube.net/w/tbqH</w:t>
              </w:r>
            </w:hyperlink>
            <w:r w:rsidR="005326FB" w:rsidRPr="00395ED6">
              <w:rPr>
                <w:rStyle w:val="Lienhypertexte"/>
              </w:rPr>
              <w:t xml:space="preserve"> </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8"/>
              <w:gridCol w:w="3306"/>
              <w:gridCol w:w="3334"/>
            </w:tblGrid>
            <w:tr w:rsidR="00395ED6" w14:paraId="15BE8DF8" w14:textId="77777777" w:rsidTr="00395ED6">
              <w:tc>
                <w:tcPr>
                  <w:tcW w:w="3356" w:type="dxa"/>
                </w:tcPr>
                <w:p w14:paraId="488439C5" w14:textId="77777777" w:rsidR="005B3638" w:rsidRDefault="00395ED6" w:rsidP="00046ED3">
                  <w:pPr>
                    <w:rPr>
                      <w:sz w:val="16"/>
                      <w:szCs w:val="16"/>
                      <w:lang w:eastAsia="fr-CA"/>
                    </w:rPr>
                  </w:pPr>
                  <w:r w:rsidRPr="00395ED6">
                    <w:rPr>
                      <w:rStyle w:val="Lienhypertexte"/>
                      <w:noProof/>
                    </w:rPr>
                    <w:drawing>
                      <wp:inline distT="0" distB="0" distL="0" distR="0" wp14:anchorId="6A6603D1" wp14:editId="2A417A6A">
                        <wp:extent cx="1295247" cy="1008000"/>
                        <wp:effectExtent l="0" t="0" r="635" b="1905"/>
                        <wp:docPr id="26" name="Picture 8" descr="Twister Hasbro Gaming : King Jouet, Jeux d'action Hasbro Gam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ster Hasbro Gaming : King Jouet, Jeux d'action Hasbro Gaming ..."/>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8075" t="13044" r="4969" b="19255"/>
                                <a:stretch/>
                              </pic:blipFill>
                              <pic:spPr bwMode="auto">
                                <a:xfrm>
                                  <a:off x="0" y="0"/>
                                  <a:ext cx="1295247" cy="1008000"/>
                                </a:xfrm>
                                <a:prstGeom prst="rect">
                                  <a:avLst/>
                                </a:prstGeom>
                                <a:noFill/>
                                <a:ln>
                                  <a:noFill/>
                                </a:ln>
                                <a:extLst>
                                  <a:ext uri="{53640926-AAD7-44D8-BBD7-CCE9431645EC}">
                                    <a14:shadowObscured xmlns:a14="http://schemas.microsoft.com/office/drawing/2010/main"/>
                                  </a:ext>
                                </a:extLst>
                              </pic:spPr>
                            </pic:pic>
                          </a:graphicData>
                        </a:graphic>
                      </wp:inline>
                    </w:drawing>
                  </w:r>
                </w:p>
                <w:p w14:paraId="08DF34F8" w14:textId="2190BBE0" w:rsidR="00395ED6" w:rsidRDefault="005B3638" w:rsidP="00046ED3">
                  <w:pPr>
                    <w:rPr>
                      <w:rStyle w:val="Lienhypertexte"/>
                    </w:rPr>
                  </w:pPr>
                  <w:r w:rsidRPr="008C38C9">
                    <w:rPr>
                      <w:sz w:val="16"/>
                      <w:szCs w:val="16"/>
                      <w:lang w:eastAsia="fr-CA"/>
                    </w:rPr>
                    <w:t>(Photos : Pinterest</w:t>
                  </w:r>
                  <w:r>
                    <w:rPr>
                      <w:sz w:val="16"/>
                      <w:szCs w:val="16"/>
                      <w:lang w:eastAsia="fr-CA"/>
                    </w:rPr>
                    <w:t xml:space="preserve"> et DIY Kids</w:t>
                  </w:r>
                  <w:r w:rsidRPr="008C38C9">
                    <w:rPr>
                      <w:sz w:val="16"/>
                      <w:szCs w:val="16"/>
                      <w:lang w:eastAsia="fr-CA"/>
                    </w:rPr>
                    <w:t>)</w:t>
                  </w:r>
                </w:p>
              </w:tc>
              <w:tc>
                <w:tcPr>
                  <w:tcW w:w="3357" w:type="dxa"/>
                </w:tcPr>
                <w:p w14:paraId="75FFB5A7" w14:textId="7E281B57" w:rsidR="00395ED6" w:rsidRDefault="00395ED6" w:rsidP="00046ED3">
                  <w:pPr>
                    <w:rPr>
                      <w:rStyle w:val="Lienhypertexte"/>
                    </w:rPr>
                  </w:pPr>
                  <w:r w:rsidRPr="00395ED6">
                    <w:rPr>
                      <w:rStyle w:val="Lienhypertexte"/>
                      <w:noProof/>
                    </w:rPr>
                    <w:drawing>
                      <wp:inline distT="0" distB="0" distL="0" distR="0" wp14:anchorId="242899DD" wp14:editId="4BFC814C">
                        <wp:extent cx="1378585" cy="1007745"/>
                        <wp:effectExtent l="0" t="0" r="0" b="0"/>
                        <wp:docPr id="27" name="Picture 9" descr="Twister Géant | Jeux de société enfant, Idée jeux soirée, Idée de j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ster Géant | Jeux de société enfant, Idée jeux soirée, Idée de jeux"/>
                                <pic:cNvPicPr>
                                  <a:picLocks noChangeAspect="1" noChangeArrowheads="1"/>
                                </pic:cNvPicPr>
                              </pic:nvPicPr>
                              <pic:blipFill rotWithShape="1">
                                <a:blip r:embed="rId25">
                                  <a:extLst>
                                    <a:ext uri="{28A0092B-C50C-407E-A947-70E740481C1C}">
                                      <a14:useLocalDpi xmlns:a14="http://schemas.microsoft.com/office/drawing/2010/main" val="0"/>
                                    </a:ext>
                                  </a:extLst>
                                </a:blip>
                                <a:srcRect l="6410" t="22222" r="7692" b="-5983"/>
                                <a:stretch/>
                              </pic:blipFill>
                              <pic:spPr bwMode="auto">
                                <a:xfrm>
                                  <a:off x="0" y="0"/>
                                  <a:ext cx="1378585" cy="10077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57" w:type="dxa"/>
                </w:tcPr>
                <w:p w14:paraId="6DE8C445" w14:textId="52147578" w:rsidR="00395ED6" w:rsidRDefault="00395ED6" w:rsidP="00046ED3">
                  <w:pPr>
                    <w:rPr>
                      <w:rStyle w:val="Lienhypertexte"/>
                    </w:rPr>
                  </w:pPr>
                  <w:r>
                    <w:rPr>
                      <w:noProof/>
                      <w:lang w:val="fr-CA"/>
                    </w:rPr>
                    <w:drawing>
                      <wp:inline distT="0" distB="0" distL="0" distR="0" wp14:anchorId="123BAF4C" wp14:editId="158BD4FD">
                        <wp:extent cx="1721485" cy="1033145"/>
                        <wp:effectExtent l="0" t="0" r="0" b="0"/>
                        <wp:docPr id="25" name="Picture 10" descr="Craies de couleur sur ardoise Wall Mural • Pixers® • We live to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ies de couleur sur ardoise Wall Mural • Pixers® • We live to change"/>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b="10082"/>
                                <a:stretch/>
                              </pic:blipFill>
                              <pic:spPr bwMode="auto">
                                <a:xfrm>
                                  <a:off x="0" y="0"/>
                                  <a:ext cx="1721485" cy="103314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8B28CF" w14:textId="48E0C79D" w:rsidR="00395ED6" w:rsidRPr="00395ED6" w:rsidRDefault="00395ED6" w:rsidP="009C46E1">
            <w:pPr>
              <w:ind w:left="142"/>
              <w:rPr>
                <w:rStyle w:val="Lienhypertexte"/>
              </w:rPr>
            </w:pPr>
          </w:p>
        </w:tc>
      </w:tr>
      <w:tr w:rsidR="005326FB" w:rsidRPr="00BF31BF" w14:paraId="4A27D865" w14:textId="77777777" w:rsidTr="005402D4">
        <w:trPr>
          <w:trHeight w:val="20"/>
        </w:trPr>
        <w:tc>
          <w:tcPr>
            <w:tcW w:w="10800" w:type="dxa"/>
            <w:shd w:val="clear" w:color="auto" w:fill="DDECEE" w:themeFill="accent5" w:themeFillTint="33"/>
            <w:tcMar>
              <w:top w:w="360" w:type="dxa"/>
              <w:left w:w="360" w:type="dxa"/>
              <w:bottom w:w="360" w:type="dxa"/>
              <w:right w:w="360" w:type="dxa"/>
            </w:tcMar>
          </w:tcPr>
          <w:p w14:paraId="06F04230" w14:textId="6E00A7AA" w:rsidR="005326FB" w:rsidRPr="00BC6005" w:rsidRDefault="005326FB" w:rsidP="005402D4">
            <w:pPr>
              <w:pStyle w:val="Tableau-titre"/>
              <w:rPr>
                <w:b w:val="0"/>
                <w:sz w:val="16"/>
                <w:szCs w:val="16"/>
                <w:lang w:eastAsia="fr-CA"/>
              </w:rPr>
            </w:pPr>
          </w:p>
        </w:tc>
      </w:tr>
    </w:tbl>
    <w:p w14:paraId="75A573EE" w14:textId="18D32CC9" w:rsidR="005326FB" w:rsidRDefault="005326FB" w:rsidP="005326FB"/>
    <w:p w14:paraId="7869ED10" w14:textId="77777777" w:rsidR="005326FB" w:rsidRDefault="005326FB">
      <w:r>
        <w:br w:type="page"/>
      </w:r>
    </w:p>
    <w:p w14:paraId="29F6AED8" w14:textId="77777777" w:rsidR="00C57070" w:rsidRPr="005326FB" w:rsidRDefault="00C57070" w:rsidP="005326FB">
      <w:pPr>
        <w:pStyle w:val="Matire-Premirepage"/>
        <w:jc w:val="left"/>
      </w:pPr>
    </w:p>
    <w:p w14:paraId="00DD399B" w14:textId="77777777" w:rsidR="005326FB" w:rsidRPr="00BF31BF" w:rsidRDefault="005326FB" w:rsidP="005326FB">
      <w:pPr>
        <w:pStyle w:val="Titredelactivit"/>
        <w:tabs>
          <w:tab w:val="left" w:pos="7170"/>
        </w:tabs>
      </w:pPr>
      <w:bookmarkStart w:id="15" w:name="_Toc41206257"/>
      <w:bookmarkStart w:id="16" w:name="_Toc41207287"/>
      <w:r>
        <w:rPr>
          <w:noProof/>
          <w:lang w:val="fr-CA"/>
        </w:rPr>
        <mc:AlternateContent>
          <mc:Choice Requires="wps">
            <w:drawing>
              <wp:anchor distT="0" distB="0" distL="114300" distR="114300" simplePos="0" relativeHeight="251671552" behindDoc="0" locked="0" layoutInCell="1" allowOverlap="1" wp14:anchorId="4A3BAA96" wp14:editId="6E0C076B">
                <wp:simplePos x="0" y="0"/>
                <wp:positionH relativeFrom="column">
                  <wp:posOffset>4467225</wp:posOffset>
                </wp:positionH>
                <wp:positionV relativeFrom="paragraph">
                  <wp:posOffset>741045</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896465" w14:textId="77777777" w:rsidR="005326FB" w:rsidRPr="0053501D" w:rsidRDefault="005326FB" w:rsidP="005326FB">
                            <w:pPr>
                              <w:jc w:val="center"/>
                              <w:rPr>
                                <w:lang w:val="fr-CA"/>
                              </w:rPr>
                            </w:pPr>
                            <w:r w:rsidRPr="00FE1115">
                              <w:rPr>
                                <w:sz w:val="18"/>
                                <w:szCs w:val="18"/>
                                <w:lang w:val="fr-CA"/>
                              </w:rPr>
                              <w:t xml:space="preserve">En </w:t>
                            </w:r>
                            <w:r>
                              <w:rPr>
                                <w:sz w:val="18"/>
                                <w:szCs w:val="18"/>
                                <w:lang w:val="fr-CA"/>
                              </w:rPr>
                              <w:t xml:space="preserve">réalisant cette activité, votre enfant </w:t>
                            </w:r>
                            <w:r w:rsidRPr="00FE1115">
                              <w:rPr>
                                <w:sz w:val="18"/>
                                <w:szCs w:val="18"/>
                                <w:lang w:val="fr-CA"/>
                              </w:rPr>
                              <w:t>développe sa motricité fine et sa persévérance.</w:t>
                            </w:r>
                            <w:r>
                              <w:rPr>
                                <w:sz w:val="18"/>
                                <w:szCs w:val="18"/>
                                <w:lang w:val="fr-CA"/>
                              </w:rPr>
                              <w:t xml:space="preserve"> Il pratique aussi la notion de mesure de quantités.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BAA96" id="_x0000_s1027" type="#_x0000_t63" style="position:absolute;margin-left:351.75pt;margin-top:58.35pt;width:200.25pt;height:10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H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" adj="6300,24300" fillcolor="#4a66ac [3204]" strokecolor="#243255 [1604]" strokeweight="1pt">
                <v:textbox>
                  <w:txbxContent>
                    <w:p w14:paraId="1B896465" w14:textId="77777777" w:rsidR="005326FB" w:rsidRPr="0053501D" w:rsidRDefault="005326FB" w:rsidP="005326FB">
                      <w:pPr>
                        <w:jc w:val="center"/>
                        <w:rPr>
                          <w:lang w:val="fr-CA"/>
                        </w:rPr>
                      </w:pPr>
                      <w:r w:rsidRPr="00FE1115">
                        <w:rPr>
                          <w:sz w:val="18"/>
                          <w:szCs w:val="18"/>
                          <w:lang w:val="fr-CA"/>
                        </w:rPr>
                        <w:t xml:space="preserve">En </w:t>
                      </w:r>
                      <w:r>
                        <w:rPr>
                          <w:sz w:val="18"/>
                          <w:szCs w:val="18"/>
                          <w:lang w:val="fr-CA"/>
                        </w:rPr>
                        <w:t xml:space="preserve">réalisant cette activité, votre enfant </w:t>
                      </w:r>
                      <w:r w:rsidRPr="00FE1115">
                        <w:rPr>
                          <w:sz w:val="18"/>
                          <w:szCs w:val="18"/>
                          <w:lang w:val="fr-CA"/>
                        </w:rPr>
                        <w:t>développe sa motricité fine et sa persévérance.</w:t>
                      </w:r>
                      <w:r>
                        <w:rPr>
                          <w:sz w:val="18"/>
                          <w:szCs w:val="18"/>
                          <w:lang w:val="fr-CA"/>
                        </w:rPr>
                        <w:t xml:space="preserve"> Il pratique aussi la notion de mesure de quantités.</w:t>
                      </w:r>
                    </w:p>
                  </w:txbxContent>
                </v:textbox>
              </v:shape>
            </w:pict>
          </mc:Fallback>
        </mc:AlternateContent>
      </w:r>
      <w:r>
        <w:t>Arcs-en-ciel à tricoter et à savourer</w:t>
      </w:r>
      <w:bookmarkEnd w:id="15"/>
      <w:bookmarkEnd w:id="16"/>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1A22F5C8" w14:textId="77777777" w:rsidTr="005402D4">
        <w:tc>
          <w:tcPr>
            <w:tcW w:w="10800" w:type="dxa"/>
            <w:shd w:val="clear" w:color="auto" w:fill="DDECEE" w:themeFill="accent5" w:themeFillTint="33"/>
            <w:tcMar>
              <w:top w:w="360" w:type="dxa"/>
              <w:left w:w="360" w:type="dxa"/>
              <w:bottom w:w="360" w:type="dxa"/>
              <w:right w:w="360" w:type="dxa"/>
            </w:tcMar>
          </w:tcPr>
          <w:p w14:paraId="41F7AAA7" w14:textId="77777777" w:rsidR="005326FB" w:rsidRPr="00BF31BF" w:rsidRDefault="005326FB" w:rsidP="005402D4">
            <w:pPr>
              <w:pStyle w:val="Tableau-Informationauxparents"/>
            </w:pPr>
            <w:bookmarkStart w:id="17" w:name="_Toc41206258"/>
            <w:bookmarkStart w:id="18" w:name="_Toc41207288"/>
            <w:r w:rsidRPr="00BF31BF">
              <w:t>Information aux parents</w:t>
            </w:r>
            <w:bookmarkEnd w:id="17"/>
            <w:bookmarkEnd w:id="18"/>
          </w:p>
          <w:p w14:paraId="555A9D1D" w14:textId="77777777" w:rsidR="005326FB" w:rsidRDefault="005326FB" w:rsidP="005402D4">
            <w:pPr>
              <w:pStyle w:val="Tableau-titre"/>
            </w:pPr>
            <w:r>
              <w:t xml:space="preserve">À propos des </w:t>
            </w:r>
            <w:r w:rsidRPr="00BF31BF">
              <w:t>activité</w:t>
            </w:r>
            <w:r>
              <w:t>s</w:t>
            </w:r>
          </w:p>
          <w:p w14:paraId="104A3BAD" w14:textId="681972A4" w:rsidR="005326FB" w:rsidRPr="00001468" w:rsidRDefault="005326FB" w:rsidP="005402D4">
            <w:pPr>
              <w:pStyle w:val="Tableau-titre"/>
              <w:rPr>
                <w:b w:val="0"/>
                <w:color w:val="auto"/>
                <w:sz w:val="22"/>
                <w:szCs w:val="22"/>
              </w:rPr>
            </w:pPr>
            <w:r w:rsidRPr="00001468">
              <w:rPr>
                <w:b w:val="0"/>
                <w:color w:val="auto"/>
                <w:sz w:val="22"/>
                <w:szCs w:val="22"/>
              </w:rPr>
              <w:t>Proposez à votre enfant de faire un ar</w:t>
            </w:r>
            <w:r>
              <w:rPr>
                <w:b w:val="0"/>
                <w:color w:val="auto"/>
                <w:sz w:val="22"/>
                <w:szCs w:val="22"/>
              </w:rPr>
              <w:t>c-en-ciel tricoté</w:t>
            </w:r>
            <w:r w:rsidRPr="00001468">
              <w:rPr>
                <w:b w:val="0"/>
                <w:color w:val="auto"/>
                <w:sz w:val="22"/>
                <w:szCs w:val="22"/>
              </w:rPr>
              <w:t xml:space="preserve"> ainsi qu’un dessert </w:t>
            </w:r>
            <w:r w:rsidR="00AF6575">
              <w:rPr>
                <w:b w:val="0"/>
                <w:color w:val="auto"/>
                <w:sz w:val="22"/>
                <w:szCs w:val="22"/>
              </w:rPr>
              <w:br/>
            </w:r>
            <w:r w:rsidRPr="00001468">
              <w:rPr>
                <w:b w:val="0"/>
                <w:color w:val="auto"/>
                <w:sz w:val="22"/>
                <w:szCs w:val="22"/>
              </w:rPr>
              <w:t>arc-en-ciel.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412"/>
            </w:tblGrid>
            <w:tr w:rsidR="007A67E0" w14:paraId="35C60654" w14:textId="77777777" w:rsidTr="004E350B">
              <w:tc>
                <w:tcPr>
                  <w:tcW w:w="6658" w:type="dxa"/>
                </w:tcPr>
                <w:p w14:paraId="35D23AB8" w14:textId="77777777" w:rsidR="007A67E0" w:rsidRPr="00001468" w:rsidRDefault="007A67E0" w:rsidP="00DA690B">
                  <w:pPr>
                    <w:pStyle w:val="Tableau-titre"/>
                  </w:pPr>
                  <w:r w:rsidRPr="00001468">
                    <w:t xml:space="preserve">Arc-en-ciel </w:t>
                  </w:r>
                  <w:r>
                    <w:t>tricoté</w:t>
                  </w:r>
                </w:p>
                <w:p w14:paraId="5D236415" w14:textId="77777777" w:rsidR="007A67E0" w:rsidRPr="00001468" w:rsidRDefault="007A67E0" w:rsidP="007A67E0">
                  <w:pPr>
                    <w:pStyle w:val="Tableau-texte"/>
                  </w:pPr>
                  <w:r w:rsidRPr="00001468">
                    <w:t>Matériel proposé :</w:t>
                  </w:r>
                </w:p>
                <w:p w14:paraId="31C35F28" w14:textId="77777777" w:rsidR="007A67E0" w:rsidRPr="00001468" w:rsidRDefault="007A67E0" w:rsidP="007A67E0">
                  <w:pPr>
                    <w:pStyle w:val="Paragraphedeliste"/>
                    <w:numPr>
                      <w:ilvl w:val="0"/>
                      <w:numId w:val="13"/>
                    </w:numPr>
                    <w:ind w:left="360"/>
                    <w:rPr>
                      <w:lang w:val="fr-CA"/>
                    </w:rPr>
                  </w:pPr>
                  <w:r w:rsidRPr="00001468">
                    <w:t xml:space="preserve">De la laine </w:t>
                  </w:r>
                  <w:r>
                    <w:t xml:space="preserve">fine des </w:t>
                  </w:r>
                  <w:r w:rsidRPr="00001468">
                    <w:t xml:space="preserve">6 couleurs de l’arc-en-ciel </w:t>
                  </w:r>
                </w:p>
                <w:p w14:paraId="2F266018" w14:textId="77777777" w:rsidR="007A67E0" w:rsidRDefault="007A67E0" w:rsidP="007A67E0">
                  <w:pPr>
                    <w:pStyle w:val="Paragraphedeliste"/>
                    <w:numPr>
                      <w:ilvl w:val="0"/>
                      <w:numId w:val="13"/>
                    </w:numPr>
                    <w:ind w:left="360"/>
                    <w:rPr>
                      <w:lang w:val="fr-CA"/>
                    </w:rPr>
                  </w:pPr>
                  <w:r w:rsidRPr="00001468">
                    <w:rPr>
                      <w:lang w:val="fr-CA"/>
                    </w:rPr>
                    <w:t>Une aiguille à tricoter</w:t>
                  </w:r>
                </w:p>
                <w:p w14:paraId="5944932B" w14:textId="00E33DF8" w:rsidR="007A67E0" w:rsidRDefault="007A67E0" w:rsidP="004E350B">
                  <w:pPr>
                    <w:pStyle w:val="Paragraphedeliste"/>
                    <w:numPr>
                      <w:ilvl w:val="0"/>
                      <w:numId w:val="13"/>
                    </w:numPr>
                    <w:ind w:left="360"/>
                    <w:rPr>
                      <w:b/>
                    </w:rPr>
                  </w:pPr>
                  <w:r w:rsidRPr="000C1118">
                    <w:rPr>
                      <w:lang w:val="fr-CA"/>
                    </w:rPr>
                    <w:t>Un tricotin (peut être fabriqué avec une bobine de fil et 4 clous)</w:t>
                  </w:r>
                  <w:r w:rsidRPr="00001468">
                    <w:rPr>
                      <w:lang w:val="fr-CA"/>
                    </w:rPr>
                    <w:t xml:space="preserve"> De la colle projet ou de la colle chaude</w:t>
                  </w:r>
                </w:p>
              </w:tc>
              <w:tc>
                <w:tcPr>
                  <w:tcW w:w="3412" w:type="dxa"/>
                </w:tcPr>
                <w:p w14:paraId="36CEC771" w14:textId="47FDA2DB" w:rsidR="007A67E0" w:rsidRDefault="007A67E0" w:rsidP="005402D4">
                  <w:pPr>
                    <w:pStyle w:val="Tableau-texte"/>
                    <w:rPr>
                      <w:b/>
                    </w:rPr>
                  </w:pPr>
                  <w:r>
                    <w:rPr>
                      <w:noProof/>
                      <w:lang w:val="fr-CA" w:eastAsia="fr-CA"/>
                    </w:rPr>
                    <w:drawing>
                      <wp:inline distT="0" distB="0" distL="0" distR="0" wp14:anchorId="5E858649" wp14:editId="4AD60669">
                        <wp:extent cx="1984659" cy="1080000"/>
                        <wp:effectExtent l="0" t="0" r="0" b="6350"/>
                        <wp:docPr id="22" name="Picture 22" descr="Faire du tricotin en forme d'arc en ciel (met afbeeldin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e du tricotin en forme d'arc en ciel (met afbeeldingen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84659" cy="1080000"/>
                                </a:xfrm>
                                <a:prstGeom prst="rect">
                                  <a:avLst/>
                                </a:prstGeom>
                                <a:noFill/>
                                <a:ln>
                                  <a:noFill/>
                                </a:ln>
                              </pic:spPr>
                            </pic:pic>
                          </a:graphicData>
                        </a:graphic>
                      </wp:inline>
                    </w:drawing>
                  </w:r>
                  <w:r w:rsidRPr="000C1118">
                    <w:rPr>
                      <w:sz w:val="16"/>
                      <w:szCs w:val="16"/>
                      <w:lang w:val="fr-CA"/>
                    </w:rPr>
                    <w:t>(Photo : Pinterest)</w:t>
                  </w:r>
                </w:p>
              </w:tc>
            </w:tr>
          </w:tbl>
          <w:p w14:paraId="2242CDBA" w14:textId="77777777" w:rsidR="005326FB" w:rsidRPr="00001468" w:rsidRDefault="005326FB" w:rsidP="00AF6575">
            <w:pPr>
              <w:pStyle w:val="Tableau-titre"/>
              <w:rPr>
                <w:lang w:val="fr-CA"/>
              </w:rPr>
            </w:pPr>
            <w:r w:rsidRPr="00001468">
              <w:rPr>
                <w:lang w:val="fr-CA"/>
              </w:rPr>
              <w:t>Consignes à l’élève :</w:t>
            </w:r>
            <w:r w:rsidRPr="00001468">
              <w:rPr>
                <w:noProof/>
                <w:u w:val="single"/>
                <w:lang w:eastAsia="fr-CA"/>
              </w:rPr>
              <w:t xml:space="preserve"> </w:t>
            </w:r>
          </w:p>
          <w:p w14:paraId="77DB1855" w14:textId="77777777" w:rsidR="005326FB" w:rsidRPr="0049125F" w:rsidRDefault="005326FB" w:rsidP="00AF6575">
            <w:pPr>
              <w:pStyle w:val="Consigne-Texte"/>
              <w:rPr>
                <w:lang w:val="fr-CA"/>
              </w:rPr>
            </w:pPr>
            <w:r w:rsidRPr="00AF6575">
              <w:t>Invitez votre enfant à tricoter plusieurs bandes de couleurs à l’aide du tricotin. Mesurez-les bien pour</w:t>
            </w:r>
            <w:r w:rsidRPr="0049125F">
              <w:rPr>
                <w:lang w:val="fr-CA"/>
              </w:rPr>
              <w:t xml:space="preserve"> les faire de plus en plus longs. Pour savoir comment utiliser un tricotin, cliquez sur ce lien :</w:t>
            </w:r>
          </w:p>
          <w:p w14:paraId="2B4164D3" w14:textId="7AC2BA9A" w:rsidR="005326FB" w:rsidRPr="00AF6575" w:rsidRDefault="005951FC" w:rsidP="00F1554F">
            <w:pPr>
              <w:pStyle w:val="Consigne-Texte"/>
              <w:numPr>
                <w:ilvl w:val="0"/>
                <w:numId w:val="0"/>
              </w:numPr>
              <w:ind w:left="357"/>
              <w:rPr>
                <w:rStyle w:val="Lienhypertexte"/>
              </w:rPr>
            </w:pPr>
            <w:hyperlink r:id="rId28" w:history="1">
              <w:r w:rsidR="00F1554F" w:rsidRPr="00F1554F">
                <w:rPr>
                  <w:rStyle w:val="Lienhypertexte"/>
                  <w:rFonts w:eastAsiaTheme="minorHAnsi" w:cstheme="minorBidi"/>
                  <w:lang w:eastAsia="fr-CA"/>
                </w:rPr>
                <w:t>https://safeYouTube.net/w/CcqH</w:t>
              </w:r>
            </w:hyperlink>
          </w:p>
          <w:p w14:paraId="06C5B485" w14:textId="552D0338" w:rsidR="005326FB" w:rsidRPr="00001468" w:rsidRDefault="005326FB" w:rsidP="00AF6575">
            <w:pPr>
              <w:pStyle w:val="Consigne-Texte"/>
              <w:rPr>
                <w:lang w:val="fr-CA"/>
              </w:rPr>
            </w:pPr>
            <w:r w:rsidRPr="00001468">
              <w:rPr>
                <w:lang w:val="fr-CA"/>
              </w:rPr>
              <w:t>Collez les bandes de couleurs de manière à former un arc-en-ciel.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562"/>
            </w:tblGrid>
            <w:tr w:rsidR="009A1A21" w14:paraId="4D2C295A" w14:textId="77777777" w:rsidTr="002C05CC">
              <w:tc>
                <w:tcPr>
                  <w:tcW w:w="7508" w:type="dxa"/>
                </w:tcPr>
                <w:p w14:paraId="003634AA" w14:textId="0B898E86" w:rsidR="009A1A21" w:rsidRPr="00BC6005" w:rsidRDefault="009A1A21" w:rsidP="00DA690B">
                  <w:pPr>
                    <w:pStyle w:val="Consigne-Titre"/>
                    <w:rPr>
                      <w:sz w:val="16"/>
                      <w:szCs w:val="16"/>
                      <w:lang w:val="fr-CA"/>
                    </w:rPr>
                  </w:pPr>
                  <w:r w:rsidRPr="00001468">
                    <w:rPr>
                      <w:lang w:val="fr-CA"/>
                    </w:rPr>
                    <w:t xml:space="preserve">Dessert arc-en-ciel à la gelée </w:t>
                  </w:r>
                  <w:r w:rsidRPr="00BC6005">
                    <w:rPr>
                      <w:sz w:val="16"/>
                      <w:szCs w:val="16"/>
                      <w:lang w:val="fr-CA"/>
                    </w:rPr>
                    <w:t xml:space="preserve"> </w:t>
                  </w:r>
                </w:p>
                <w:p w14:paraId="3A8F08EB" w14:textId="77777777" w:rsidR="009A1A21" w:rsidRPr="00BC6005" w:rsidRDefault="009A1A21" w:rsidP="00DA690B">
                  <w:pPr>
                    <w:pStyle w:val="Matriel-Titre"/>
                    <w:rPr>
                      <w:sz w:val="16"/>
                      <w:szCs w:val="16"/>
                      <w:lang w:val="fr-CA"/>
                    </w:rPr>
                  </w:pPr>
                  <w:r w:rsidRPr="00001468">
                    <w:rPr>
                      <w:lang w:val="fr-CA"/>
                    </w:rPr>
                    <w:t>Matériel proposé :</w:t>
                  </w:r>
                </w:p>
                <w:p w14:paraId="1C55EAD4" w14:textId="1B1CC09D" w:rsidR="009A1A21" w:rsidRDefault="009A1A21" w:rsidP="009A1A21">
                  <w:pPr>
                    <w:pStyle w:val="Tableau-Liste"/>
                    <w:numPr>
                      <w:ilvl w:val="0"/>
                      <w:numId w:val="15"/>
                    </w:numPr>
                    <w:spacing w:line="259" w:lineRule="auto"/>
                    <w:rPr>
                      <w:lang w:val="fr-CA"/>
                    </w:rPr>
                  </w:pPr>
                  <w:r w:rsidRPr="00001468">
                    <w:rPr>
                      <w:lang w:val="fr-CA"/>
                    </w:rPr>
                    <w:t>3 tasses d’eau bouillante, divisée</w:t>
                  </w:r>
                </w:p>
                <w:p w14:paraId="391604DA" w14:textId="76FB0921" w:rsidR="00DA690B" w:rsidRDefault="00DA690B" w:rsidP="009A1A21">
                  <w:pPr>
                    <w:pStyle w:val="Tableau-Liste"/>
                    <w:numPr>
                      <w:ilvl w:val="0"/>
                      <w:numId w:val="15"/>
                    </w:numPr>
                    <w:spacing w:line="259" w:lineRule="auto"/>
                    <w:rPr>
                      <w:lang w:val="fr-CA"/>
                    </w:rPr>
                  </w:pPr>
                  <w:r>
                    <w:rPr>
                      <w:lang w:val="fr-CA"/>
                    </w:rPr>
                    <w:t>3 tasses de yogourt grec nature sans gras, divisé</w:t>
                  </w:r>
                </w:p>
                <w:p w14:paraId="69B718D9" w14:textId="346F62A7" w:rsidR="009A1A21" w:rsidRPr="00DA690B" w:rsidRDefault="00DA690B" w:rsidP="00DA690B">
                  <w:pPr>
                    <w:pStyle w:val="Tableau-Liste"/>
                    <w:numPr>
                      <w:ilvl w:val="0"/>
                      <w:numId w:val="15"/>
                    </w:numPr>
                    <w:spacing w:line="259" w:lineRule="auto"/>
                    <w:rPr>
                      <w:lang w:val="fr-CA"/>
                    </w:rPr>
                  </w:pPr>
                  <w:r w:rsidRPr="00001468">
                    <w:rPr>
                      <w:lang w:val="fr-CA"/>
                    </w:rPr>
                    <w:t xml:space="preserve">4 </w:t>
                  </w:r>
                  <w:proofErr w:type="gramStart"/>
                  <w:r w:rsidRPr="00001468">
                    <w:rPr>
                      <w:lang w:val="fr-CA"/>
                    </w:rPr>
                    <w:t>paquet</w:t>
                  </w:r>
                  <w:proofErr w:type="gramEnd"/>
                  <w:r w:rsidRPr="00001468">
                    <w:rPr>
                      <w:lang w:val="fr-CA"/>
                    </w:rPr>
                    <w:t xml:space="preserve"> (85 g) de poudre pour gelée fruitée de couleurs et saveurs différentes</w:t>
                  </w:r>
                </w:p>
              </w:tc>
              <w:tc>
                <w:tcPr>
                  <w:tcW w:w="2562" w:type="dxa"/>
                </w:tcPr>
                <w:p w14:paraId="274675A0" w14:textId="77777777" w:rsidR="009A1A21" w:rsidRDefault="009A1A21" w:rsidP="005402D4">
                  <w:pPr>
                    <w:pStyle w:val="Tableau-Liste"/>
                    <w:numPr>
                      <w:ilvl w:val="0"/>
                      <w:numId w:val="0"/>
                    </w:numPr>
                    <w:rPr>
                      <w:sz w:val="16"/>
                      <w:szCs w:val="16"/>
                      <w:lang w:val="fr-CA"/>
                    </w:rPr>
                  </w:pPr>
                  <w:r w:rsidRPr="00001468">
                    <w:rPr>
                      <w:noProof/>
                      <w:lang w:val="fr-CA" w:eastAsia="fr-CA"/>
                    </w:rPr>
                    <w:drawing>
                      <wp:inline distT="0" distB="0" distL="0" distR="0" wp14:anchorId="419B9AC8" wp14:editId="142E6698">
                        <wp:extent cx="1454150" cy="971550"/>
                        <wp:effectExtent l="0" t="0" r="0" b="0"/>
                        <wp:docPr id="16" name="Picture 16" descr="Dessert arc-en-ciel à la gelée JELL-O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sert arc-en-ciel à la gelée JELL-O Imag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54150" cy="971550"/>
                                </a:xfrm>
                                <a:prstGeom prst="rect">
                                  <a:avLst/>
                                </a:prstGeom>
                                <a:noFill/>
                                <a:ln>
                                  <a:noFill/>
                                </a:ln>
                              </pic:spPr>
                            </pic:pic>
                          </a:graphicData>
                        </a:graphic>
                      </wp:inline>
                    </w:drawing>
                  </w:r>
                </w:p>
                <w:p w14:paraId="30411E17" w14:textId="37E6AB4D" w:rsidR="009A1A21" w:rsidRDefault="009A1A21" w:rsidP="005402D4">
                  <w:pPr>
                    <w:pStyle w:val="Tableau-Liste"/>
                    <w:numPr>
                      <w:ilvl w:val="0"/>
                      <w:numId w:val="0"/>
                    </w:numPr>
                    <w:rPr>
                      <w:lang w:val="fr-CA"/>
                    </w:rPr>
                  </w:pPr>
                  <w:r>
                    <w:rPr>
                      <w:sz w:val="16"/>
                      <w:szCs w:val="16"/>
                      <w:lang w:val="fr-CA"/>
                    </w:rPr>
                    <w:t>(Photo : Kraft Canada)</w:t>
                  </w:r>
                </w:p>
              </w:tc>
            </w:tr>
          </w:tbl>
          <w:p w14:paraId="7AA9705C" w14:textId="77777777" w:rsidR="005326FB" w:rsidRDefault="005326FB" w:rsidP="00DA690B">
            <w:pPr>
              <w:pStyle w:val="Consigne-Titre"/>
              <w:rPr>
                <w:noProof/>
                <w:lang w:val="fr-CA"/>
              </w:rPr>
            </w:pPr>
            <w:r w:rsidRPr="00001468">
              <w:rPr>
                <w:lang w:val="fr-CA"/>
              </w:rPr>
              <w:t>Consignes à l’élève :</w:t>
            </w:r>
            <w:r w:rsidRPr="00001468">
              <w:rPr>
                <w:noProof/>
                <w:lang w:val="fr-CA"/>
              </w:rPr>
              <w:t xml:space="preserve"> </w:t>
            </w:r>
          </w:p>
          <w:p w14:paraId="16B481A5" w14:textId="575F4A68" w:rsidR="009C3AE2" w:rsidRPr="00B63578" w:rsidRDefault="0083776E" w:rsidP="0083216C">
            <w:pPr>
              <w:pStyle w:val="Consigne-Texte"/>
              <w:rPr>
                <w:lang w:val="fr-CA"/>
              </w:rPr>
            </w:pPr>
            <w:r w:rsidRPr="00B63578">
              <w:rPr>
                <w:lang w:val="fr-CA"/>
              </w:rPr>
              <w:t xml:space="preserve">Verser ¾ de tasse d’eau bouillante sur la poudre pour gelée </w:t>
            </w:r>
            <w:r w:rsidR="009C3AE2" w:rsidRPr="00B63578">
              <w:rPr>
                <w:lang w:val="fr-CA"/>
              </w:rPr>
              <w:t>de votre choix, remuer jusqu’à dissolution</w:t>
            </w:r>
            <w:r w:rsidR="00B63578" w:rsidRPr="00B63578">
              <w:rPr>
                <w:lang w:val="fr-CA"/>
              </w:rPr>
              <w:t xml:space="preserve">, puis </w:t>
            </w:r>
            <w:r w:rsidR="00B63578">
              <w:rPr>
                <w:lang w:val="fr-CA"/>
              </w:rPr>
              <w:t>r</w:t>
            </w:r>
            <w:r w:rsidR="009C3AE2" w:rsidRPr="00B63578">
              <w:rPr>
                <w:lang w:val="fr-CA"/>
              </w:rPr>
              <w:t xml:space="preserve">éfrigérer </w:t>
            </w:r>
            <w:r w:rsidR="00202F75" w:rsidRPr="00B63578">
              <w:rPr>
                <w:lang w:val="fr-CA"/>
              </w:rPr>
              <w:t>15 minutes ou jusqu’à ce que le mélange ait refroidi.</w:t>
            </w:r>
          </w:p>
          <w:p w14:paraId="2997F818" w14:textId="77777777" w:rsidR="00202F75" w:rsidRDefault="00202F75" w:rsidP="0005393C">
            <w:pPr>
              <w:pStyle w:val="Consigne-Texte"/>
              <w:rPr>
                <w:lang w:val="fr-CA"/>
              </w:rPr>
            </w:pPr>
            <w:r>
              <w:rPr>
                <w:lang w:val="fr-CA"/>
              </w:rPr>
              <w:t xml:space="preserve">Incorporer </w:t>
            </w:r>
            <w:r w:rsidR="00D03224">
              <w:rPr>
                <w:lang w:val="fr-CA"/>
              </w:rPr>
              <w:t>¾ de tasse de yogourt jusqu’à homogénéité.</w:t>
            </w:r>
          </w:p>
          <w:p w14:paraId="4BA30B70" w14:textId="77777777" w:rsidR="00AD439D" w:rsidRDefault="00AD439D" w:rsidP="0005393C">
            <w:pPr>
              <w:pStyle w:val="Consigne-Texte"/>
              <w:rPr>
                <w:lang w:val="fr-CA"/>
              </w:rPr>
            </w:pPr>
            <w:r>
              <w:rPr>
                <w:lang w:val="fr-CA"/>
              </w:rPr>
              <w:t xml:space="preserve">Verser dans un moule à pain de </w:t>
            </w:r>
            <w:r w:rsidR="00FB4DBB">
              <w:rPr>
                <w:lang w:val="fr-CA"/>
              </w:rPr>
              <w:t>23 cm</w:t>
            </w:r>
            <w:r>
              <w:rPr>
                <w:lang w:val="fr-CA"/>
              </w:rPr>
              <w:t xml:space="preserve"> x </w:t>
            </w:r>
            <w:r w:rsidR="00FB4DBB">
              <w:rPr>
                <w:lang w:val="fr-CA"/>
              </w:rPr>
              <w:t xml:space="preserve">13 cm </w:t>
            </w:r>
            <w:r w:rsidR="007251F2">
              <w:rPr>
                <w:lang w:val="fr-CA"/>
              </w:rPr>
              <w:t>vaporisé d’un enduit à cuisson</w:t>
            </w:r>
            <w:r w:rsidR="00FB4DBB">
              <w:rPr>
                <w:lang w:val="fr-CA"/>
              </w:rPr>
              <w:t>.</w:t>
            </w:r>
          </w:p>
          <w:p w14:paraId="302DCC23" w14:textId="77777777" w:rsidR="00DC1449" w:rsidRDefault="00DC1449" w:rsidP="0005393C">
            <w:pPr>
              <w:pStyle w:val="Consigne-Texte"/>
              <w:rPr>
                <w:lang w:val="fr-CA"/>
              </w:rPr>
            </w:pPr>
            <w:r>
              <w:rPr>
                <w:lang w:val="fr-CA"/>
              </w:rPr>
              <w:t>Réfrigérer 30 minutes ou jusqu’à ce que la gelée soit prise, sans être ferme.</w:t>
            </w:r>
          </w:p>
          <w:p w14:paraId="618082B3" w14:textId="47788F58" w:rsidR="00DC1449" w:rsidRPr="00BC6005" w:rsidRDefault="00887091" w:rsidP="0005393C">
            <w:pPr>
              <w:pStyle w:val="Consigne-Texte"/>
              <w:rPr>
                <w:lang w:val="fr-CA"/>
              </w:rPr>
            </w:pPr>
            <w:r>
              <w:rPr>
                <w:lang w:val="fr-CA"/>
              </w:rPr>
              <w:t>Répéter les étapes pour les 3 autres couleurs, une couleur à la fois.</w:t>
            </w:r>
          </w:p>
        </w:tc>
      </w:tr>
    </w:tbl>
    <w:p w14:paraId="6FE7A66A" w14:textId="24E82E3D" w:rsidR="00C57070" w:rsidRDefault="00C57070" w:rsidP="005326FB">
      <w:pPr>
        <w:pStyle w:val="Sansinterligne"/>
        <w:rPr>
          <w:lang w:val="fr-CA" w:eastAsia="fr-CA"/>
        </w:rPr>
      </w:pPr>
    </w:p>
    <w:p w14:paraId="4E6FD080" w14:textId="77777777" w:rsidR="005326FB" w:rsidRPr="00BF31BF" w:rsidRDefault="005326FB" w:rsidP="005326FB">
      <w:pPr>
        <w:pStyle w:val="Titredelactivit"/>
        <w:tabs>
          <w:tab w:val="left" w:pos="7170"/>
        </w:tabs>
      </w:pPr>
      <w:bookmarkStart w:id="19" w:name="_Toc41206259"/>
      <w:bookmarkStart w:id="20" w:name="_Toc41207289"/>
      <w:r>
        <w:rPr>
          <w:noProof/>
          <w:lang w:val="fr-CA"/>
        </w:rPr>
        <mc:AlternateContent>
          <mc:Choice Requires="wps">
            <w:drawing>
              <wp:anchor distT="0" distB="0" distL="114300" distR="114300" simplePos="0" relativeHeight="251675648" behindDoc="0" locked="0" layoutInCell="1" allowOverlap="1" wp14:anchorId="558B3AF5" wp14:editId="5961A218">
                <wp:simplePos x="0" y="0"/>
                <wp:positionH relativeFrom="column">
                  <wp:posOffset>3762375</wp:posOffset>
                </wp:positionH>
                <wp:positionV relativeFrom="paragraph">
                  <wp:posOffset>134620</wp:posOffset>
                </wp:positionV>
                <wp:extent cx="2933700" cy="1704975"/>
                <wp:effectExtent l="19050" t="19050" r="38100" b="28575"/>
                <wp:wrapNone/>
                <wp:docPr id="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a:solidFill>
                          <a:srgbClr val="4A66AC"/>
                        </a:solidFill>
                        <a:ln w="12700" cap="flat" cmpd="sng" algn="ctr">
                          <a:solidFill>
                            <a:srgbClr val="4A66AC">
                              <a:shade val="50000"/>
                            </a:srgbClr>
                          </a:solidFill>
                          <a:prstDash val="solid"/>
                          <a:miter lim="800000"/>
                        </a:ln>
                        <a:effectLst/>
                      </wps:spPr>
                      <wps:txbx>
                        <w:txbxContent>
                          <w:p w14:paraId="29AF8AE2" w14:textId="77777777" w:rsidR="005326FB" w:rsidRPr="00FB5CAE" w:rsidRDefault="005326FB" w:rsidP="005326FB">
                            <w:pPr>
                              <w:rPr>
                                <w:color w:val="FFFFFF" w:themeColor="background1"/>
                                <w:szCs w:val="22"/>
                                <w:lang w:val="fr-CA"/>
                              </w:rPr>
                            </w:pPr>
                            <w:r w:rsidRPr="00FB5CAE">
                              <w:rPr>
                                <w:color w:val="FFFFFF" w:themeColor="background1"/>
                                <w:szCs w:val="22"/>
                                <w:lang w:val="fr-CA"/>
                              </w:rPr>
                              <w:t>En réalisant cette activité, votr</w:t>
                            </w:r>
                            <w:r>
                              <w:rPr>
                                <w:color w:val="FFFFFF" w:themeColor="background1"/>
                                <w:szCs w:val="22"/>
                                <w:lang w:val="fr-CA"/>
                              </w:rPr>
                              <w:t>e enfant développe sa curiosité</w:t>
                            </w:r>
                            <w:r w:rsidRPr="00FB5CAE">
                              <w:rPr>
                                <w:color w:val="FFFFFF" w:themeColor="background1"/>
                                <w:szCs w:val="22"/>
                                <w:lang w:val="fr-CA"/>
                              </w:rPr>
                              <w:t xml:space="preserve"> et son esprit scientifique. Il se questionne, observe, anticipe et expérimente.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B3AF5" id="_x0000_s1028" type="#_x0000_t63" style="position:absolute;margin-left:296.25pt;margin-top:10.6pt;width:231pt;height:13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" adj="619,21525" fillcolor="#4a66ac" strokecolor="#34497d" strokeweight="1pt">
                <v:textbox>
                  <w:txbxContent>
                    <w:p w14:paraId="29AF8AE2" w14:textId="77777777" w:rsidR="005326FB" w:rsidRPr="00FB5CAE" w:rsidRDefault="005326FB" w:rsidP="005326FB">
                      <w:pPr>
                        <w:rPr>
                          <w:color w:val="FFFFFF" w:themeColor="background1"/>
                          <w:szCs w:val="22"/>
                          <w:lang w:val="fr-CA"/>
                        </w:rPr>
                      </w:pPr>
                      <w:r w:rsidRPr="00FB5CAE">
                        <w:rPr>
                          <w:color w:val="FFFFFF" w:themeColor="background1"/>
                          <w:szCs w:val="22"/>
                          <w:lang w:val="fr-CA"/>
                        </w:rPr>
                        <w:t>En réalisant cette activité, votr</w:t>
                      </w:r>
                      <w:r>
                        <w:rPr>
                          <w:color w:val="FFFFFF" w:themeColor="background1"/>
                          <w:szCs w:val="22"/>
                          <w:lang w:val="fr-CA"/>
                        </w:rPr>
                        <w:t>e enfant développe sa curiosité</w:t>
                      </w:r>
                      <w:r w:rsidRPr="00FB5CAE">
                        <w:rPr>
                          <w:color w:val="FFFFFF" w:themeColor="background1"/>
                          <w:szCs w:val="22"/>
                          <w:lang w:val="fr-CA"/>
                        </w:rPr>
                        <w:t xml:space="preserve"> et son esprit scientifique. Il se questionne, observe, anticipe et expérimente. </w:t>
                      </w:r>
                    </w:p>
                  </w:txbxContent>
                </v:textbox>
              </v:shape>
            </w:pict>
          </mc:Fallback>
        </mc:AlternateContent>
      </w:r>
      <w:r>
        <w:t>La magie des couleurs</w:t>
      </w:r>
      <w:bookmarkEnd w:id="19"/>
      <w:bookmarkEnd w:id="20"/>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43600421" w14:textId="77777777" w:rsidTr="005402D4">
        <w:tc>
          <w:tcPr>
            <w:tcW w:w="10800" w:type="dxa"/>
            <w:shd w:val="clear" w:color="auto" w:fill="DDECEE" w:themeFill="accent5" w:themeFillTint="33"/>
            <w:tcMar>
              <w:top w:w="360" w:type="dxa"/>
              <w:left w:w="360" w:type="dxa"/>
              <w:bottom w:w="360" w:type="dxa"/>
              <w:right w:w="360" w:type="dxa"/>
            </w:tcMar>
          </w:tcPr>
          <w:p w14:paraId="329E9485" w14:textId="77777777" w:rsidR="005326FB" w:rsidRPr="00BF31BF" w:rsidRDefault="005326FB" w:rsidP="005402D4">
            <w:pPr>
              <w:pStyle w:val="Tableau-Informationauxparents"/>
            </w:pPr>
            <w:bookmarkStart w:id="21" w:name="_Toc41206260"/>
            <w:bookmarkStart w:id="22" w:name="_Toc41207290"/>
            <w:r w:rsidRPr="00BF31BF">
              <w:t>Information aux parents</w:t>
            </w:r>
            <w:bookmarkEnd w:id="21"/>
            <w:bookmarkEnd w:id="22"/>
          </w:p>
          <w:p w14:paraId="08B479E0" w14:textId="77777777" w:rsidR="005326FB" w:rsidRDefault="005326FB" w:rsidP="005402D4">
            <w:pPr>
              <w:pStyle w:val="Tableau-titre"/>
            </w:pPr>
            <w:r w:rsidRPr="00BF31BF">
              <w:t>À propos de l’activité</w:t>
            </w:r>
          </w:p>
          <w:p w14:paraId="0EB44BC3" w14:textId="786164DC" w:rsidR="005326FB" w:rsidRDefault="005326FB" w:rsidP="00DA690B">
            <w:pPr>
              <w:pStyle w:val="Tableau-texte"/>
              <w:rPr>
                <w:b/>
              </w:rPr>
            </w:pPr>
            <w:r>
              <w:t xml:space="preserve">Proposez à votre enfant de faire une expérience sur les </w:t>
            </w:r>
            <w:proofErr w:type="spellStart"/>
            <w:r>
              <w:t>arcs-en-ciels</w:t>
            </w:r>
            <w:proofErr w:type="spellEnd"/>
            <w:r>
              <w:t xml:space="preserve"> et d’approfondir ses connaissances sur le sujet.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10FEA" w14:paraId="157AD4AA" w14:textId="77777777" w:rsidTr="00410FEA">
              <w:tc>
                <w:tcPr>
                  <w:tcW w:w="5035" w:type="dxa"/>
                </w:tcPr>
                <w:p w14:paraId="6D886343" w14:textId="77777777" w:rsidR="00410FEA" w:rsidRPr="00FB5CAE" w:rsidRDefault="00410FEA" w:rsidP="00410FEA">
                  <w:pPr>
                    <w:pStyle w:val="Consigne-Titre"/>
                  </w:pPr>
                  <w:r w:rsidRPr="00FB5CAE">
                    <w:t>Arc-en-ciel dans une paille :</w:t>
                  </w:r>
                </w:p>
                <w:p w14:paraId="2454F22F" w14:textId="77777777" w:rsidR="00410FEA" w:rsidRPr="00DC091F" w:rsidRDefault="00410FEA" w:rsidP="00410FEA">
                  <w:pPr>
                    <w:pStyle w:val="Matriel-Titre"/>
                  </w:pPr>
                  <w:r w:rsidRPr="00DC091F">
                    <w:t xml:space="preserve">Matériel proposé : </w:t>
                  </w:r>
                </w:p>
                <w:p w14:paraId="69DBBDD4" w14:textId="77777777" w:rsidR="00410FEA" w:rsidRDefault="00410FEA" w:rsidP="00410FEA">
                  <w:pPr>
                    <w:pStyle w:val="Paragraphedeliste"/>
                    <w:numPr>
                      <w:ilvl w:val="0"/>
                      <w:numId w:val="15"/>
                    </w:numPr>
                  </w:pPr>
                  <w:r>
                    <w:t>4 petits verres d’eau transparents</w:t>
                  </w:r>
                  <w:r>
                    <w:rPr>
                      <w:noProof/>
                      <w:lang w:eastAsia="fr-CA"/>
                    </w:rPr>
                    <w:t xml:space="preserve"> </w:t>
                  </w:r>
                </w:p>
                <w:p w14:paraId="2E0E562B" w14:textId="77777777" w:rsidR="00410FEA" w:rsidRDefault="00410FEA" w:rsidP="00410FEA">
                  <w:pPr>
                    <w:pStyle w:val="Paragraphedeliste"/>
                    <w:numPr>
                      <w:ilvl w:val="0"/>
                      <w:numId w:val="15"/>
                    </w:numPr>
                  </w:pPr>
                  <w:r>
                    <w:t>4 cuillères</w:t>
                  </w:r>
                </w:p>
                <w:p w14:paraId="770C7587" w14:textId="77777777" w:rsidR="00410FEA" w:rsidRDefault="00410FEA" w:rsidP="00410FEA">
                  <w:pPr>
                    <w:pStyle w:val="Paragraphedeliste"/>
                    <w:numPr>
                      <w:ilvl w:val="0"/>
                      <w:numId w:val="15"/>
                    </w:numPr>
                  </w:pPr>
                  <w:r>
                    <w:t>Une paille transparente</w:t>
                  </w:r>
                </w:p>
                <w:p w14:paraId="3405A7F1" w14:textId="77777777" w:rsidR="00410FEA" w:rsidRDefault="00410FEA" w:rsidP="00410FEA">
                  <w:pPr>
                    <w:pStyle w:val="Paragraphedeliste"/>
                    <w:numPr>
                      <w:ilvl w:val="0"/>
                      <w:numId w:val="15"/>
                    </w:numPr>
                  </w:pPr>
                  <w:r>
                    <w:t>Colorant alimentaire de 4 couleurs : bleu, vert, jaune, rouge</w:t>
                  </w:r>
                </w:p>
                <w:p w14:paraId="6B5A5568" w14:textId="0A7AABB0" w:rsidR="00410FEA" w:rsidRDefault="00410FEA" w:rsidP="00410FEA">
                  <w:pPr>
                    <w:pStyle w:val="Paragraphedeliste"/>
                    <w:numPr>
                      <w:ilvl w:val="0"/>
                      <w:numId w:val="15"/>
                    </w:numPr>
                  </w:pPr>
                  <w:r>
                    <w:t>Sel de table</w:t>
                  </w:r>
                </w:p>
              </w:tc>
              <w:tc>
                <w:tcPr>
                  <w:tcW w:w="5035" w:type="dxa"/>
                </w:tcPr>
                <w:p w14:paraId="038B63A8" w14:textId="4B6732A6" w:rsidR="00410FEA" w:rsidRDefault="00410FEA" w:rsidP="00DA690B">
                  <w:pPr>
                    <w:pStyle w:val="Consigne-Titre"/>
                  </w:pPr>
                  <w:r>
                    <w:rPr>
                      <w:noProof/>
                      <w:lang w:val="fr-CA" w:eastAsia="fr-CA"/>
                    </w:rPr>
                    <w:drawing>
                      <wp:inline distT="0" distB="0" distL="0" distR="0" wp14:anchorId="11944B70" wp14:editId="4DF69D2D">
                        <wp:extent cx="2351405" cy="1511935"/>
                        <wp:effectExtent l="0" t="0" r="0" b="0"/>
                        <wp:docPr id="20" name="Picture 20" descr="Search for &quot;comment dessiner un arc en ciel&quot; | Arc en ciel dess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rch for &quot;comment dessiner un arc en ciel&quot; | Arc en ciel dessin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51405" cy="1511935"/>
                                </a:xfrm>
                                <a:prstGeom prst="rect">
                                  <a:avLst/>
                                </a:prstGeom>
                                <a:noFill/>
                                <a:ln>
                                  <a:noFill/>
                                </a:ln>
                              </pic:spPr>
                            </pic:pic>
                          </a:graphicData>
                        </a:graphic>
                      </wp:inline>
                    </w:drawing>
                  </w:r>
                </w:p>
              </w:tc>
            </w:tr>
          </w:tbl>
          <w:p w14:paraId="4679E33D" w14:textId="77777777" w:rsidR="005326FB" w:rsidRDefault="005326FB" w:rsidP="00410FEA">
            <w:pPr>
              <w:pStyle w:val="Consigne-Titre"/>
            </w:pPr>
            <w:r>
              <w:t>Consignes à l’élève :</w:t>
            </w:r>
          </w:p>
          <w:p w14:paraId="4D0F6B55" w14:textId="77777777" w:rsidR="005326FB" w:rsidRDefault="005326FB" w:rsidP="005402D4"/>
          <w:p w14:paraId="6395835A" w14:textId="77777777" w:rsidR="005326FB" w:rsidRDefault="005326FB" w:rsidP="005402D4">
            <w:r>
              <w:t>Pour savoir comment faire un arc-en-ciel dans une paille, visionnez la capsule en cliquant sur ce lien :</w:t>
            </w:r>
          </w:p>
          <w:p w14:paraId="79DD0DFA" w14:textId="77777777" w:rsidR="005326FB" w:rsidRDefault="005326FB" w:rsidP="005402D4"/>
          <w:p w14:paraId="306E1A72" w14:textId="5AE3C94E" w:rsidR="005326FB" w:rsidRPr="00410FEA" w:rsidRDefault="005951FC" w:rsidP="005402D4">
            <w:pPr>
              <w:rPr>
                <w:rStyle w:val="Lienhypertexte"/>
              </w:rPr>
            </w:pPr>
            <w:hyperlink r:id="rId31" w:history="1">
              <w:r w:rsidR="000D5A30" w:rsidRPr="000D5A30">
                <w:rPr>
                  <w:rStyle w:val="Lienhypertexte"/>
                </w:rPr>
                <w:t>https://safeYouTube.net/w/vgqH</w:t>
              </w:r>
            </w:hyperlink>
          </w:p>
          <w:p w14:paraId="0AF94D2D" w14:textId="77777777" w:rsidR="005326FB" w:rsidRPr="0062071B" w:rsidRDefault="005326FB" w:rsidP="005402D4">
            <w:pPr>
              <w:rPr>
                <w:u w:val="single"/>
              </w:rPr>
            </w:pPr>
          </w:p>
          <w:p w14:paraId="19126EF2" w14:textId="77777777" w:rsidR="005326FB" w:rsidRPr="0062071B" w:rsidRDefault="005326FB" w:rsidP="005402D4">
            <w:pPr>
              <w:rPr>
                <w:u w:val="single"/>
              </w:rPr>
            </w:pPr>
          </w:p>
          <w:p w14:paraId="73370B35" w14:textId="77777777" w:rsidR="005326FB" w:rsidRPr="00FB5CAE" w:rsidRDefault="005326FB" w:rsidP="005402D4">
            <w:pPr>
              <w:rPr>
                <w:u w:val="single"/>
              </w:rPr>
            </w:pPr>
            <w:r w:rsidRPr="00FB5CAE">
              <w:rPr>
                <w:u w:val="single"/>
              </w:rPr>
              <w:t>Pour en apprendre davantage sur les arcs-en-ciel :</w:t>
            </w:r>
          </w:p>
          <w:p w14:paraId="21B5F388" w14:textId="0112770C" w:rsidR="005326FB" w:rsidRDefault="005326FB" w:rsidP="005402D4"/>
          <w:p w14:paraId="5C4C64DF" w14:textId="77777777" w:rsidR="005326FB" w:rsidRDefault="005326FB" w:rsidP="005402D4">
            <w:r>
              <w:t>Pour comprendre comment se forment les arcs-en ciel, c’est par ici, sur la Zone Jeunesse de Radio-Canada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10FEA" w14:paraId="270C418C" w14:textId="77777777" w:rsidTr="00410FEA">
              <w:tc>
                <w:tcPr>
                  <w:tcW w:w="5035" w:type="dxa"/>
                  <w:vAlign w:val="center"/>
                </w:tcPr>
                <w:p w14:paraId="32CCCD23" w14:textId="6008F05A" w:rsidR="00410FEA" w:rsidRPr="00410FEA" w:rsidRDefault="005951FC" w:rsidP="00410FEA">
                  <w:pPr>
                    <w:rPr>
                      <w:color w:val="9454C3" w:themeColor="hyperlink"/>
                      <w:u w:val="single"/>
                    </w:rPr>
                  </w:pPr>
                  <w:hyperlink r:id="rId32" w:history="1">
                    <w:r w:rsidR="005669BD" w:rsidRPr="005669BD">
                      <w:rPr>
                        <w:rStyle w:val="Lienhypertexte"/>
                      </w:rPr>
                      <w:t>https://safeYouTube.net/w/BhqH</w:t>
                    </w:r>
                  </w:hyperlink>
                </w:p>
              </w:tc>
              <w:tc>
                <w:tcPr>
                  <w:tcW w:w="5035" w:type="dxa"/>
                </w:tcPr>
                <w:p w14:paraId="75E681BE" w14:textId="3C6DAF26" w:rsidR="00410FEA" w:rsidRDefault="00410FEA" w:rsidP="005402D4">
                  <w:r>
                    <w:rPr>
                      <w:noProof/>
                      <w:lang w:val="fr-CA"/>
                    </w:rPr>
                    <w:drawing>
                      <wp:inline distT="0" distB="0" distL="0" distR="0" wp14:anchorId="135B07CB" wp14:editId="55DF5132">
                        <wp:extent cx="1309511" cy="1309511"/>
                        <wp:effectExtent l="0" t="0" r="5080" b="0"/>
                        <wp:docPr id="21" name="Picture 21" descr="Arc En Ciel Nuage - Image gratuite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 En Ciel Nuage - Image gratuite sur Pixabay"/>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15261" cy="1315261"/>
                                </a:xfrm>
                                <a:prstGeom prst="rect">
                                  <a:avLst/>
                                </a:prstGeom>
                                <a:noFill/>
                                <a:ln>
                                  <a:noFill/>
                                </a:ln>
                              </pic:spPr>
                            </pic:pic>
                          </a:graphicData>
                        </a:graphic>
                      </wp:inline>
                    </w:drawing>
                  </w:r>
                </w:p>
              </w:tc>
            </w:tr>
          </w:tbl>
          <w:p w14:paraId="1758C3E6" w14:textId="77777777" w:rsidR="005326FB" w:rsidRPr="00F8758C" w:rsidRDefault="005326FB" w:rsidP="00410FEA">
            <w:pPr>
              <w:spacing w:after="200" w:line="276" w:lineRule="auto"/>
              <w:contextualSpacing/>
            </w:pPr>
          </w:p>
        </w:tc>
      </w:tr>
    </w:tbl>
    <w:p w14:paraId="2E172F2F" w14:textId="1B10B6D5" w:rsidR="005326FB" w:rsidRDefault="005326FB" w:rsidP="00B646BD">
      <w:pPr>
        <w:rPr>
          <w:lang w:eastAsia="fr-CA"/>
        </w:rPr>
      </w:pPr>
    </w:p>
    <w:p w14:paraId="6B42BDF0" w14:textId="77777777" w:rsidR="005326FB" w:rsidRDefault="005326FB">
      <w:pPr>
        <w:rPr>
          <w:lang w:eastAsia="fr-CA"/>
        </w:rPr>
      </w:pPr>
      <w:r>
        <w:rPr>
          <w:lang w:eastAsia="fr-CA"/>
        </w:rPr>
        <w:br w:type="page"/>
      </w:r>
    </w:p>
    <w:p w14:paraId="1191A26C" w14:textId="6E5DDEB2" w:rsidR="005326FB" w:rsidRPr="005326FB" w:rsidRDefault="005326FB" w:rsidP="00B646BD">
      <w:pPr>
        <w:rPr>
          <w:lang w:eastAsia="fr-CA"/>
        </w:rPr>
        <w:sectPr w:rsidR="005326FB" w:rsidRPr="005326FB" w:rsidSect="00EF310E">
          <w:headerReference w:type="default" r:id="rId34"/>
          <w:footerReference w:type="default" r:id="rId35"/>
          <w:pgSz w:w="12240" w:h="15840"/>
          <w:pgMar w:top="1170" w:right="1080" w:bottom="1440" w:left="1080" w:header="615" w:footer="706" w:gutter="0"/>
          <w:pgNumType w:start="1"/>
          <w:cols w:space="708"/>
          <w:docGrid w:linePitch="360"/>
        </w:sectPr>
      </w:pPr>
    </w:p>
    <w:p w14:paraId="07FDC44B" w14:textId="77777777" w:rsidR="005326FB" w:rsidRPr="003A06F9" w:rsidRDefault="005326FB" w:rsidP="005326FB">
      <w:pPr>
        <w:pStyle w:val="Titredelactivit"/>
        <w:tabs>
          <w:tab w:val="left" w:pos="7170"/>
        </w:tabs>
      </w:pPr>
      <w:bookmarkStart w:id="24" w:name="_Toc41206261"/>
      <w:bookmarkStart w:id="25" w:name="_Toc41207291"/>
      <w:r>
        <w:lastRenderedPageBreak/>
        <w:t>Chansons et histoires des couleurs</w:t>
      </w:r>
      <w:bookmarkEnd w:id="24"/>
      <w:bookmarkEnd w:id="25"/>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36D51FFE" w14:textId="77777777" w:rsidTr="005402D4">
        <w:tc>
          <w:tcPr>
            <w:tcW w:w="10800" w:type="dxa"/>
            <w:shd w:val="clear" w:color="auto" w:fill="DDECEE" w:themeFill="accent5" w:themeFillTint="33"/>
            <w:tcMar>
              <w:top w:w="360" w:type="dxa"/>
              <w:left w:w="360" w:type="dxa"/>
              <w:bottom w:w="360" w:type="dxa"/>
              <w:right w:w="360" w:type="dxa"/>
            </w:tcMar>
          </w:tcPr>
          <w:p w14:paraId="2D60160A" w14:textId="77777777" w:rsidR="005326FB" w:rsidRPr="00BF31BF" w:rsidRDefault="005326FB" w:rsidP="005402D4">
            <w:pPr>
              <w:pStyle w:val="Tableau-Informationauxparents"/>
            </w:pPr>
            <w:bookmarkStart w:id="26" w:name="_Toc41206262"/>
            <w:bookmarkStart w:id="27" w:name="_Toc41207292"/>
            <w:r>
              <w:rPr>
                <w:noProof/>
                <w:lang w:val="fr-CA"/>
              </w:rPr>
              <mc:AlternateContent>
                <mc:Choice Requires="wps">
                  <w:drawing>
                    <wp:anchor distT="0" distB="0" distL="114300" distR="114300" simplePos="0" relativeHeight="251679744" behindDoc="0" locked="0" layoutInCell="1" allowOverlap="1" wp14:anchorId="29392C97" wp14:editId="1170641E">
                      <wp:simplePos x="0" y="0"/>
                      <wp:positionH relativeFrom="column">
                        <wp:posOffset>4019550</wp:posOffset>
                      </wp:positionH>
                      <wp:positionV relativeFrom="paragraph">
                        <wp:posOffset>-167005</wp:posOffset>
                      </wp:positionV>
                      <wp:extent cx="2543175" cy="1285875"/>
                      <wp:effectExtent l="19050" t="19050" r="47625" b="20002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C7C5D8" w14:textId="77777777" w:rsidR="005326FB" w:rsidRPr="0053501D" w:rsidRDefault="005326FB" w:rsidP="005326FB">
                                  <w:pPr>
                                    <w:jc w:val="center"/>
                                    <w:rPr>
                                      <w:lang w:val="fr-CA"/>
                                    </w:rPr>
                                  </w:pPr>
                                  <w:r w:rsidRPr="009D6CC2">
                                    <w:rPr>
                                      <w:sz w:val="20"/>
                                      <w:szCs w:val="20"/>
                                      <w:lang w:val="fr-CA"/>
                                    </w:rPr>
                                    <w:t>En réalisant cette activité, votre enfant explore l’aspect sonore de la langue et fait des liens entre le langage oral et</w:t>
                                  </w:r>
                                  <w:r>
                                    <w:rPr>
                                      <w:lang w:val="fr-CA"/>
                                    </w:rPr>
                                    <w:t xml:space="preserve"> </w:t>
                                  </w:r>
                                  <w:r w:rsidRPr="009D6CC2">
                                    <w:rPr>
                                      <w:sz w:val="20"/>
                                      <w:szCs w:val="20"/>
                                      <w:lang w:val="fr-CA"/>
                                    </w:rPr>
                                    <w:t>écrit.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92C97" id="_x0000_s1029" type="#_x0000_t63" style="position:absolute;margin-left:316.5pt;margin-top:-13.15pt;width:200.25pt;height:10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" adj="6300,24300" fillcolor="#4a66ac [3204]" strokecolor="#243255 [1604]" strokeweight="1pt">
                      <v:textbox>
                        <w:txbxContent>
                          <w:p w14:paraId="21C7C5D8" w14:textId="77777777" w:rsidR="005326FB" w:rsidRPr="0053501D" w:rsidRDefault="005326FB" w:rsidP="005326FB">
                            <w:pPr>
                              <w:jc w:val="center"/>
                              <w:rPr>
                                <w:lang w:val="fr-CA"/>
                              </w:rPr>
                            </w:pPr>
                            <w:r w:rsidRPr="009D6CC2">
                              <w:rPr>
                                <w:sz w:val="20"/>
                                <w:szCs w:val="20"/>
                                <w:lang w:val="fr-CA"/>
                              </w:rPr>
                              <w:t>En réalisant cette activité, votre enfant explore l’aspect sonore de la langue et fait des liens entre le langage oral et</w:t>
                            </w:r>
                            <w:r>
                              <w:rPr>
                                <w:lang w:val="fr-CA"/>
                              </w:rPr>
                              <w:t xml:space="preserve"> </w:t>
                            </w:r>
                            <w:r w:rsidRPr="009D6CC2">
                              <w:rPr>
                                <w:sz w:val="20"/>
                                <w:szCs w:val="20"/>
                                <w:lang w:val="fr-CA"/>
                              </w:rPr>
                              <w:t>écrit.</w:t>
                            </w:r>
                          </w:p>
                        </w:txbxContent>
                      </v:textbox>
                    </v:shape>
                  </w:pict>
                </mc:Fallback>
              </mc:AlternateContent>
            </w:r>
            <w:r w:rsidRPr="00BF31BF">
              <w:t>Information aux parents</w:t>
            </w:r>
            <w:bookmarkEnd w:id="26"/>
            <w:bookmarkEnd w:id="27"/>
          </w:p>
          <w:p w14:paraId="5A3A383A" w14:textId="77777777" w:rsidR="005326FB" w:rsidRPr="00BF31BF" w:rsidRDefault="005326FB" w:rsidP="005402D4">
            <w:pPr>
              <w:pStyle w:val="Tableau-titre"/>
            </w:pPr>
            <w:r w:rsidRPr="00BF31BF">
              <w:t>À propos de l’activité</w:t>
            </w:r>
          </w:p>
          <w:p w14:paraId="068BE490" w14:textId="77777777" w:rsidR="005326FB" w:rsidRDefault="005326FB" w:rsidP="005402D4">
            <w:pPr>
              <w:pStyle w:val="Tableau-texte"/>
            </w:pPr>
          </w:p>
          <w:p w14:paraId="3FCC1379" w14:textId="77777777" w:rsidR="005326FB" w:rsidRDefault="005326FB" w:rsidP="00410FEA">
            <w:pPr>
              <w:pStyle w:val="Tableau-Liste"/>
            </w:pPr>
            <w:r>
              <w:t xml:space="preserve">Amusez-vous à chanter </w:t>
            </w:r>
            <w:r w:rsidRPr="005E613E">
              <w:rPr>
                <w:i/>
              </w:rPr>
              <w:t>La chanson des couleurs</w:t>
            </w:r>
            <w:r>
              <w:t xml:space="preserve"> de Caillou</w:t>
            </w:r>
          </w:p>
          <w:p w14:paraId="7AC8969C" w14:textId="50E64C16" w:rsidR="005326FB" w:rsidRPr="00410FEA" w:rsidRDefault="005951FC" w:rsidP="00620AD3">
            <w:pPr>
              <w:pStyle w:val="Tableau-Liste"/>
              <w:numPr>
                <w:ilvl w:val="0"/>
                <w:numId w:val="0"/>
              </w:numPr>
              <w:ind w:left="360"/>
              <w:rPr>
                <w:rStyle w:val="Lienhypertexte"/>
              </w:rPr>
            </w:pPr>
            <w:hyperlink r:id="rId36" w:history="1">
              <w:r w:rsidR="00620AD3" w:rsidRPr="00531402">
                <w:rPr>
                  <w:rStyle w:val="Lienhypertexte"/>
                  <w:rFonts w:eastAsia="MS Mincho" w:cs="Times New Roman"/>
                  <w:szCs w:val="24"/>
                  <w:lang w:eastAsia="fr-FR"/>
                </w:rPr>
                <w:t>https://safeYouTube.net/w/nBpH</w:t>
              </w:r>
            </w:hyperlink>
          </w:p>
          <w:p w14:paraId="43A7E2BA" w14:textId="1A543CE1" w:rsidR="005326FB" w:rsidRPr="005E613E" w:rsidRDefault="005326FB" w:rsidP="00410FEA">
            <w:pPr>
              <w:pStyle w:val="Tableau-Liste"/>
            </w:pPr>
            <w:r>
              <w:t>Voyez le résultat du mélange des couleurs en chanson (les couleurs primaires et secondaires)</w:t>
            </w:r>
          </w:p>
          <w:p w14:paraId="3591D797" w14:textId="009ABC5D" w:rsidR="005326FB" w:rsidRPr="00410FEA" w:rsidRDefault="005951FC" w:rsidP="005402D4">
            <w:pPr>
              <w:ind w:left="720" w:hanging="360"/>
              <w:rPr>
                <w:rStyle w:val="Lienhypertexte"/>
              </w:rPr>
            </w:pPr>
            <w:hyperlink r:id="rId37" w:history="1">
              <w:r w:rsidR="005326FB" w:rsidRPr="00410FEA">
                <w:rPr>
                  <w:rStyle w:val="Lienhypertexte"/>
                </w:rPr>
                <w:t>https://chanteravecmini.tfo.org/videos/les-couleurs</w:t>
              </w:r>
            </w:hyperlink>
          </w:p>
          <w:tbl>
            <w:tblPr>
              <w:tblStyle w:val="Grilledutableau"/>
              <w:tblpPr w:leftFromText="142" w:rightFromText="142"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562"/>
            </w:tblGrid>
            <w:tr w:rsidR="000D28BD" w14:paraId="44483F70" w14:textId="77777777" w:rsidTr="000D28BD">
              <w:tc>
                <w:tcPr>
                  <w:tcW w:w="7508" w:type="dxa"/>
                </w:tcPr>
                <w:p w14:paraId="0ABC362B" w14:textId="268A2765" w:rsidR="000D28BD" w:rsidRDefault="000D28BD" w:rsidP="000D28BD">
                  <w:pPr>
                    <w:pStyle w:val="Tableau-Liste"/>
                    <w:ind w:left="247"/>
                    <w:rPr>
                      <w:i/>
                    </w:rPr>
                  </w:pPr>
                  <w:r>
                    <w:t xml:space="preserve">Écoutez l’histoire pour enfants </w:t>
                  </w:r>
                  <w:r w:rsidRPr="00950681">
                    <w:rPr>
                      <w:i/>
                    </w:rPr>
                    <w:t>Le petit collectionneur de couleurs</w:t>
                  </w:r>
                </w:p>
                <w:p w14:paraId="7176BA41" w14:textId="183C5E45" w:rsidR="000D28BD" w:rsidRPr="00410FEA" w:rsidRDefault="005951FC" w:rsidP="00006617">
                  <w:pPr>
                    <w:pStyle w:val="Tableau-Liste"/>
                    <w:numPr>
                      <w:ilvl w:val="0"/>
                      <w:numId w:val="0"/>
                    </w:numPr>
                    <w:ind w:left="643" w:hanging="360"/>
                    <w:rPr>
                      <w:rStyle w:val="Lienhypertexte"/>
                    </w:rPr>
                  </w:pPr>
                  <w:hyperlink r:id="rId38" w:history="1">
                    <w:r w:rsidR="00006617" w:rsidRPr="00531402">
                      <w:rPr>
                        <w:rStyle w:val="Lienhypertexte"/>
                        <w:rFonts w:eastAsia="MS Mincho" w:cs="Times New Roman"/>
                        <w:szCs w:val="24"/>
                        <w:lang w:eastAsia="fr-FR"/>
                      </w:rPr>
                      <w:t>https://safeYouTube.net/w/WBpH</w:t>
                    </w:r>
                  </w:hyperlink>
                </w:p>
                <w:p w14:paraId="72D43703" w14:textId="77777777" w:rsidR="000D28BD" w:rsidRDefault="000D28BD" w:rsidP="000D28BD">
                  <w:pPr>
                    <w:pStyle w:val="Tableau-Liste"/>
                    <w:ind w:left="247"/>
                    <w:rPr>
                      <w:i/>
                    </w:rPr>
                  </w:pPr>
                  <w:r>
                    <w:t xml:space="preserve">Écoutez l’histoire pour enfants </w:t>
                  </w:r>
                  <w:r w:rsidRPr="00950681">
                    <w:rPr>
                      <w:i/>
                    </w:rPr>
                    <w:t>Pop mange de toutes les couleurs</w:t>
                  </w:r>
                </w:p>
                <w:p w14:paraId="524F6167" w14:textId="7710DD32" w:rsidR="000D28BD" w:rsidRDefault="005951FC" w:rsidP="00A83E15">
                  <w:pPr>
                    <w:pStyle w:val="Tableau-Liste"/>
                    <w:numPr>
                      <w:ilvl w:val="0"/>
                      <w:numId w:val="0"/>
                    </w:numPr>
                    <w:ind w:left="283"/>
                  </w:pPr>
                  <w:hyperlink r:id="rId39" w:history="1">
                    <w:r w:rsidR="006B404C" w:rsidRPr="00531402">
                      <w:rPr>
                        <w:rStyle w:val="Lienhypertexte"/>
                        <w:rFonts w:eastAsia="MS Mincho" w:cs="Times New Roman"/>
                        <w:szCs w:val="24"/>
                        <w:lang w:eastAsia="fr-FR"/>
                      </w:rPr>
                      <w:t>https://safeYouTube.net/w/8CpH</w:t>
                    </w:r>
                  </w:hyperlink>
                </w:p>
              </w:tc>
              <w:tc>
                <w:tcPr>
                  <w:tcW w:w="2562" w:type="dxa"/>
                </w:tcPr>
                <w:p w14:paraId="4A589B3D" w14:textId="77777777" w:rsidR="000D28BD" w:rsidRDefault="000D28BD" w:rsidP="000D28BD">
                  <w:pPr>
                    <w:pStyle w:val="Tableau-texte"/>
                  </w:pPr>
                  <w:r w:rsidRPr="00410FEA">
                    <w:rPr>
                      <w:rStyle w:val="Lienhypertexte"/>
                      <w:noProof/>
                    </w:rPr>
                    <w:drawing>
                      <wp:inline distT="0" distB="0" distL="0" distR="0" wp14:anchorId="49CA07E6" wp14:editId="669DE5E8">
                        <wp:extent cx="1430020" cy="1439545"/>
                        <wp:effectExtent l="0" t="0" r="0" b="8255"/>
                        <wp:docPr id="14" name="Picture 14" descr="Les bases de la couleur | L'atelier Ca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s bases de la couleur | L'atelier Canso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30020" cy="1439545"/>
                                </a:xfrm>
                                <a:prstGeom prst="rect">
                                  <a:avLst/>
                                </a:prstGeom>
                                <a:noFill/>
                                <a:ln>
                                  <a:noFill/>
                                </a:ln>
                              </pic:spPr>
                            </pic:pic>
                          </a:graphicData>
                        </a:graphic>
                      </wp:inline>
                    </w:drawing>
                  </w:r>
                </w:p>
              </w:tc>
            </w:tr>
          </w:tbl>
          <w:p w14:paraId="4B37CD8B" w14:textId="77777777" w:rsidR="005326FB" w:rsidRPr="00E11B25" w:rsidRDefault="005326FB" w:rsidP="005402D4">
            <w:pPr>
              <w:spacing w:after="200" w:line="276" w:lineRule="auto"/>
              <w:ind w:left="720" w:hanging="360"/>
              <w:contextualSpacing/>
              <w:rPr>
                <w:rFonts w:cs="Aharoni"/>
              </w:rPr>
            </w:pPr>
          </w:p>
        </w:tc>
      </w:tr>
    </w:tbl>
    <w:p w14:paraId="11EAD247" w14:textId="7CB9E3AF" w:rsidR="005326FB" w:rsidRDefault="005326FB" w:rsidP="005326FB">
      <w:pPr>
        <w:pStyle w:val="Consigne-Texte"/>
        <w:numPr>
          <w:ilvl w:val="0"/>
          <w:numId w:val="0"/>
        </w:numPr>
        <w:ind w:left="357"/>
      </w:pPr>
    </w:p>
    <w:p w14:paraId="0260B654" w14:textId="77777777" w:rsidR="005326FB" w:rsidRDefault="005326FB">
      <w:pPr>
        <w:rPr>
          <w:szCs w:val="22"/>
        </w:rPr>
      </w:pPr>
      <w:r>
        <w:br w:type="page"/>
      </w:r>
    </w:p>
    <w:p w14:paraId="323C7F1B" w14:textId="77777777" w:rsidR="005326FB" w:rsidRDefault="005326FB" w:rsidP="005326FB">
      <w:pPr>
        <w:pStyle w:val="Sansinterligne"/>
      </w:pPr>
      <w:bookmarkStart w:id="28" w:name="_Toc41206263"/>
    </w:p>
    <w:p w14:paraId="0E8DFAD8" w14:textId="35B9C161" w:rsidR="005326FB" w:rsidRPr="00BF31BF" w:rsidRDefault="005326FB" w:rsidP="005326FB">
      <w:pPr>
        <w:pStyle w:val="Titredelactivit"/>
        <w:tabs>
          <w:tab w:val="left" w:pos="7170"/>
        </w:tabs>
      </w:pPr>
      <w:bookmarkStart w:id="29" w:name="_Toc41207293"/>
      <w:r>
        <w:rPr>
          <w:noProof/>
          <w:lang w:val="fr-CA"/>
        </w:rPr>
        <mc:AlternateContent>
          <mc:Choice Requires="wps">
            <w:drawing>
              <wp:anchor distT="0" distB="0" distL="114300" distR="114300" simplePos="0" relativeHeight="251682816" behindDoc="0" locked="0" layoutInCell="1" allowOverlap="1" wp14:anchorId="20EF008B" wp14:editId="0BF4A0C7">
                <wp:simplePos x="0" y="0"/>
                <wp:positionH relativeFrom="column">
                  <wp:posOffset>4076065</wp:posOffset>
                </wp:positionH>
                <wp:positionV relativeFrom="paragraph">
                  <wp:posOffset>311150</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15EF66" w14:textId="77777777" w:rsidR="005326FB" w:rsidRPr="00BC638F" w:rsidRDefault="005326FB" w:rsidP="005326FB">
                            <w:pPr>
                              <w:rPr>
                                <w:sz w:val="18"/>
                                <w:szCs w:val="18"/>
                                <w:lang w:val="fr-CA"/>
                              </w:rPr>
                            </w:pPr>
                            <w:r w:rsidRPr="00BC638F">
                              <w:rPr>
                                <w:sz w:val="18"/>
                                <w:szCs w:val="18"/>
                                <w:lang w:val="fr-CA"/>
                              </w:rPr>
                              <w:t>Ces activités permettront à v</w:t>
                            </w:r>
                            <w:r>
                              <w:rPr>
                                <w:sz w:val="18"/>
                                <w:szCs w:val="18"/>
                                <w:lang w:val="fr-CA"/>
                              </w:rPr>
                              <w:t xml:space="preserve">otre </w:t>
                            </w:r>
                            <w:proofErr w:type="gramStart"/>
                            <w:r>
                              <w:rPr>
                                <w:sz w:val="18"/>
                                <w:szCs w:val="18"/>
                                <w:lang w:val="fr-CA"/>
                              </w:rPr>
                              <w:t xml:space="preserve">enfant </w:t>
                            </w:r>
                            <w:r w:rsidRPr="00BC638F">
                              <w:rPr>
                                <w:sz w:val="18"/>
                                <w:szCs w:val="18"/>
                                <w:lang w:val="fr-CA"/>
                              </w:rPr>
                              <w:t xml:space="preserve"> de</w:t>
                            </w:r>
                            <w:proofErr w:type="gramEnd"/>
                            <w:r w:rsidRPr="00BC638F">
                              <w:rPr>
                                <w:sz w:val="18"/>
                                <w:szCs w:val="18"/>
                                <w:lang w:val="fr-CA"/>
                              </w:rPr>
                              <w:t xml:space="preserve"> manipuler de nouvelles textures tout en valorisant les bonnes habitudes  d’hygiène personnelle.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F008B" id="_x0000_s1030" type="#_x0000_t63" style="position:absolute;margin-left:320.95pt;margin-top:24.5pt;width:200.25pt;height: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" adj="6300,24300" fillcolor="#4a66ac [3204]" strokecolor="#243255 [1604]" strokeweight="1pt">
                <v:textbox>
                  <w:txbxContent>
                    <w:p w14:paraId="3215EF66" w14:textId="77777777" w:rsidR="005326FB" w:rsidRPr="00BC638F" w:rsidRDefault="005326FB" w:rsidP="005326FB">
                      <w:pPr>
                        <w:rPr>
                          <w:sz w:val="18"/>
                          <w:szCs w:val="18"/>
                          <w:lang w:val="fr-CA"/>
                        </w:rPr>
                      </w:pPr>
                      <w:r w:rsidRPr="00BC638F">
                        <w:rPr>
                          <w:sz w:val="18"/>
                          <w:szCs w:val="18"/>
                          <w:lang w:val="fr-CA"/>
                        </w:rPr>
                        <w:t>Ces activités permettront à v</w:t>
                      </w:r>
                      <w:r>
                        <w:rPr>
                          <w:sz w:val="18"/>
                          <w:szCs w:val="18"/>
                          <w:lang w:val="fr-CA"/>
                        </w:rPr>
                        <w:t xml:space="preserve">otre </w:t>
                      </w:r>
                      <w:proofErr w:type="gramStart"/>
                      <w:r>
                        <w:rPr>
                          <w:sz w:val="18"/>
                          <w:szCs w:val="18"/>
                          <w:lang w:val="fr-CA"/>
                        </w:rPr>
                        <w:t xml:space="preserve">enfant </w:t>
                      </w:r>
                      <w:r w:rsidRPr="00BC638F">
                        <w:rPr>
                          <w:sz w:val="18"/>
                          <w:szCs w:val="18"/>
                          <w:lang w:val="fr-CA"/>
                        </w:rPr>
                        <w:t xml:space="preserve"> de</w:t>
                      </w:r>
                      <w:proofErr w:type="gramEnd"/>
                      <w:r w:rsidRPr="00BC638F">
                        <w:rPr>
                          <w:sz w:val="18"/>
                          <w:szCs w:val="18"/>
                          <w:lang w:val="fr-CA"/>
                        </w:rPr>
                        <w:t xml:space="preserve"> manipuler de nouvelles textures tout en valorisant les bonnes habitudes  d’hygiène personnelle.</w:t>
                      </w:r>
                    </w:p>
                  </w:txbxContent>
                </v:textbox>
              </v:shape>
            </w:pict>
          </mc:Fallback>
        </mc:AlternateContent>
      </w:r>
      <w:r>
        <w:t>Un bain moussant coloré</w:t>
      </w:r>
      <w:bookmarkEnd w:id="28"/>
      <w:bookmarkEnd w:id="2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5DB52914" w14:textId="77777777" w:rsidTr="005402D4">
        <w:tc>
          <w:tcPr>
            <w:tcW w:w="10800" w:type="dxa"/>
            <w:shd w:val="clear" w:color="auto" w:fill="DDECEE" w:themeFill="accent5" w:themeFillTint="33"/>
            <w:tcMar>
              <w:top w:w="360" w:type="dxa"/>
              <w:left w:w="360" w:type="dxa"/>
              <w:bottom w:w="360" w:type="dxa"/>
              <w:right w:w="360" w:type="dxa"/>
            </w:tcMar>
          </w:tcPr>
          <w:p w14:paraId="77DCDB53" w14:textId="77777777" w:rsidR="005326FB" w:rsidRPr="00BF31BF" w:rsidRDefault="005326FB" w:rsidP="005402D4">
            <w:pPr>
              <w:pStyle w:val="Tableau-Informationauxparents"/>
            </w:pPr>
            <w:bookmarkStart w:id="30" w:name="_Toc41206264"/>
            <w:bookmarkStart w:id="31" w:name="_Toc41207294"/>
            <w:r w:rsidRPr="00BF31BF">
              <w:t>Information aux parents</w:t>
            </w:r>
            <w:bookmarkEnd w:id="30"/>
            <w:bookmarkEnd w:id="31"/>
          </w:p>
          <w:p w14:paraId="6ED6FB75" w14:textId="77777777" w:rsidR="005326FB" w:rsidRDefault="005326FB" w:rsidP="005402D4">
            <w:pPr>
              <w:pStyle w:val="Tableau-titre"/>
            </w:pPr>
            <w:r w:rsidRPr="00BF31BF">
              <w:t>À propos de l’activité</w:t>
            </w:r>
          </w:p>
          <w:p w14:paraId="48799E88" w14:textId="2966AEEE" w:rsidR="005326FB" w:rsidRDefault="005326FB" w:rsidP="005402D4">
            <w:r>
              <w:t>Cette activité permettra à votre enfant de faire de la mousse colorée pour le bain.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856C9A" w14:paraId="613CDE96" w14:textId="77777777" w:rsidTr="00856C9A">
              <w:tc>
                <w:tcPr>
                  <w:tcW w:w="5035" w:type="dxa"/>
                </w:tcPr>
                <w:p w14:paraId="0668F49D" w14:textId="77777777" w:rsidR="00856C9A" w:rsidRDefault="00856C9A" w:rsidP="00856C9A">
                  <w:pPr>
                    <w:pStyle w:val="Matriel-Titre"/>
                  </w:pPr>
                  <w:r>
                    <w:t xml:space="preserve">Matériel proposé : </w:t>
                  </w:r>
                </w:p>
                <w:p w14:paraId="037CD320" w14:textId="77777777" w:rsidR="00856C9A" w:rsidRDefault="00856C9A" w:rsidP="00856C9A">
                  <w:pPr>
                    <w:pStyle w:val="Tableau-Liste"/>
                  </w:pPr>
                  <w:r>
                    <w:t>Du bain moussant</w:t>
                  </w:r>
                </w:p>
                <w:p w14:paraId="66BC2CEB" w14:textId="77777777" w:rsidR="00856C9A" w:rsidRDefault="00856C9A" w:rsidP="00856C9A">
                  <w:pPr>
                    <w:pStyle w:val="Tableau-Liste"/>
                  </w:pPr>
                  <w:r>
                    <w:t>Un peu d’eau</w:t>
                  </w:r>
                </w:p>
                <w:p w14:paraId="5C141959" w14:textId="77777777" w:rsidR="00856C9A" w:rsidRDefault="00856C9A" w:rsidP="00856C9A">
                  <w:pPr>
                    <w:pStyle w:val="Tableau-Liste"/>
                  </w:pPr>
                  <w:r>
                    <w:t>Du colorant alimentaire de plusieurs couleurs</w:t>
                  </w:r>
                </w:p>
                <w:p w14:paraId="0A1D4D58" w14:textId="77777777" w:rsidR="00856C9A" w:rsidRDefault="00856C9A" w:rsidP="00856C9A">
                  <w:pPr>
                    <w:pStyle w:val="Tableau-Liste"/>
                  </w:pPr>
                  <w:r>
                    <w:t>Un batteur électrique</w:t>
                  </w:r>
                </w:p>
                <w:p w14:paraId="738155C5" w14:textId="3AF6C520" w:rsidR="00856C9A" w:rsidRDefault="00856C9A" w:rsidP="00856C9A">
                  <w:pPr>
                    <w:pStyle w:val="Tableau-Liste"/>
                  </w:pPr>
                  <w:r>
                    <w:t>Un grand bac (ex. : bac à vaisselle)</w:t>
                  </w:r>
                </w:p>
              </w:tc>
              <w:tc>
                <w:tcPr>
                  <w:tcW w:w="5035" w:type="dxa"/>
                </w:tcPr>
                <w:p w14:paraId="43C46AAA" w14:textId="435E722A" w:rsidR="00856C9A" w:rsidRDefault="00856C9A" w:rsidP="00856C9A">
                  <w:pPr>
                    <w:pStyle w:val="Matriel-Titre"/>
                  </w:pPr>
                  <w:r>
                    <w:rPr>
                      <w:noProof/>
                      <w:lang w:val="fr-CA"/>
                    </w:rPr>
                    <w:drawing>
                      <wp:inline distT="0" distB="0" distL="0" distR="0" wp14:anchorId="42C8A252" wp14:editId="54F3E01F">
                        <wp:extent cx="2308225" cy="1331595"/>
                        <wp:effectExtent l="0" t="0" r="0" b="1905"/>
                        <wp:docPr id="19" name="Picture 19" descr="La mousse arc-en-ciel - Rigolo Comme La v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mousse arc-en-ciel - Rigolo Comme La vie"/>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08225" cy="1331595"/>
                                </a:xfrm>
                                <a:prstGeom prst="rect">
                                  <a:avLst/>
                                </a:prstGeom>
                                <a:noFill/>
                                <a:ln>
                                  <a:noFill/>
                                </a:ln>
                              </pic:spPr>
                            </pic:pic>
                          </a:graphicData>
                        </a:graphic>
                      </wp:inline>
                    </w:drawing>
                  </w:r>
                </w:p>
              </w:tc>
            </w:tr>
          </w:tbl>
          <w:p w14:paraId="5813877C" w14:textId="77777777" w:rsidR="005326FB" w:rsidRDefault="005326FB" w:rsidP="00856C9A">
            <w:pPr>
              <w:pStyle w:val="Consigne-Titre"/>
            </w:pPr>
            <w:r>
              <w:t>Consignes à l’élève :</w:t>
            </w:r>
          </w:p>
          <w:p w14:paraId="6F34F9DC" w14:textId="77777777" w:rsidR="005326FB" w:rsidRDefault="005326FB" w:rsidP="00856C9A">
            <w:pPr>
              <w:pStyle w:val="Tableau-Liste"/>
            </w:pPr>
            <w:r>
              <w:t>Demandez à l’enfant de verser le bain moussant dans le bac.</w:t>
            </w:r>
          </w:p>
          <w:p w14:paraId="5E626F72" w14:textId="6DB0B747" w:rsidR="005326FB" w:rsidRDefault="005326FB" w:rsidP="00856C9A">
            <w:pPr>
              <w:pStyle w:val="Tableau-Liste"/>
            </w:pPr>
            <w:r>
              <w:t>Proposez-lui d’ajouter un peu d’eau et du colorant de la couleur de son choix.</w:t>
            </w:r>
          </w:p>
          <w:p w14:paraId="2F7400A7" w14:textId="0FCDE874" w:rsidR="007F27CF" w:rsidRDefault="007F27CF" w:rsidP="00856C9A">
            <w:pPr>
              <w:pStyle w:val="Tableau-Liste"/>
            </w:pPr>
            <w:r>
              <w:t>Utilisez un batteur électrique pour mélanger le tout et ainsi obtenir une jolie mousse colorée.</w:t>
            </w:r>
          </w:p>
          <w:tbl>
            <w:tblPr>
              <w:tblStyle w:val="Grilledutableau"/>
              <w:tblpPr w:leftFromText="141" w:rightFromText="141" w:vertAnchor="text" w:horzAnchor="margin" w:tblpY="44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856C9A" w14:paraId="3D89AB95" w14:textId="77777777" w:rsidTr="001201F6">
              <w:tc>
                <w:tcPr>
                  <w:tcW w:w="10070" w:type="dxa"/>
                  <w:vAlign w:val="center"/>
                </w:tcPr>
                <w:p w14:paraId="7C9787B1" w14:textId="0DDDC4A7" w:rsidR="00856C9A" w:rsidRDefault="00856C9A" w:rsidP="007F27CF">
                  <w:pPr>
                    <w:pStyle w:val="Tableau-Liste"/>
                    <w:numPr>
                      <w:ilvl w:val="0"/>
                      <w:numId w:val="0"/>
                    </w:numPr>
                    <w:ind w:left="360"/>
                    <w:rPr>
                      <w:sz w:val="16"/>
                      <w:szCs w:val="16"/>
                    </w:rPr>
                  </w:pPr>
                  <w:r>
                    <w:rPr>
                      <w:noProof/>
                      <w:lang w:val="fr-CA"/>
                    </w:rPr>
                    <w:drawing>
                      <wp:inline distT="0" distB="0" distL="0" distR="0" wp14:anchorId="658851E9" wp14:editId="39BB4F3B">
                        <wp:extent cx="2118360" cy="1439545"/>
                        <wp:effectExtent l="0" t="0" r="0" b="8255"/>
                        <wp:docPr id="17" name="Picture 17" descr="De la mousse colorée - Wool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la mousse colorée - Wooloo"/>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18360" cy="1439545"/>
                                </a:xfrm>
                                <a:prstGeom prst="rect">
                                  <a:avLst/>
                                </a:prstGeom>
                                <a:noFill/>
                                <a:ln>
                                  <a:noFill/>
                                </a:ln>
                              </pic:spPr>
                            </pic:pic>
                          </a:graphicData>
                        </a:graphic>
                      </wp:inline>
                    </w:drawing>
                  </w:r>
                </w:p>
                <w:p w14:paraId="5C3D7E9F" w14:textId="77777777" w:rsidR="00856C9A" w:rsidRDefault="00856C9A" w:rsidP="001201F6">
                  <w:pPr>
                    <w:ind w:left="720" w:hanging="360"/>
                    <w:rPr>
                      <w:sz w:val="16"/>
                      <w:szCs w:val="16"/>
                    </w:rPr>
                  </w:pPr>
                  <w:r w:rsidRPr="001877C2">
                    <w:rPr>
                      <w:sz w:val="16"/>
                      <w:szCs w:val="16"/>
                    </w:rPr>
                    <w:t xml:space="preserve">(Source : </w:t>
                  </w:r>
                  <w:hyperlink r:id="rId43" w:history="1">
                    <w:r w:rsidRPr="00D02D54">
                      <w:rPr>
                        <w:rStyle w:val="Lienhypertexte"/>
                        <w:sz w:val="16"/>
                      </w:rPr>
                      <w:t>https://www.rigolocommelavie.org/mousse-arc-ciel/</w:t>
                    </w:r>
                  </w:hyperlink>
                </w:p>
                <w:p w14:paraId="3E2F7433" w14:textId="77777777" w:rsidR="00856C9A" w:rsidRDefault="00856C9A" w:rsidP="001201F6">
                  <w:pPr>
                    <w:ind w:left="720" w:hanging="360"/>
                    <w:rPr>
                      <w:noProof/>
                      <w:lang w:val="fr-CA"/>
                    </w:rPr>
                  </w:pPr>
                  <w:r>
                    <w:rPr>
                      <w:sz w:val="16"/>
                      <w:szCs w:val="16"/>
                    </w:rPr>
                    <w:t>Photos : wooloo.ca)</w:t>
                  </w:r>
                </w:p>
              </w:tc>
            </w:tr>
          </w:tbl>
          <w:p w14:paraId="111B41BA" w14:textId="790BA966" w:rsidR="005326FB" w:rsidRPr="001877C2" w:rsidRDefault="005326FB" w:rsidP="005402D4">
            <w:pPr>
              <w:ind w:left="720" w:hanging="360"/>
              <w:rPr>
                <w:sz w:val="16"/>
                <w:szCs w:val="16"/>
              </w:rPr>
            </w:pPr>
          </w:p>
        </w:tc>
      </w:tr>
      <w:tr w:rsidR="005326FB" w:rsidRPr="00BF31BF" w14:paraId="32EFAA77" w14:textId="77777777" w:rsidTr="005402D4">
        <w:tc>
          <w:tcPr>
            <w:tcW w:w="10800" w:type="dxa"/>
            <w:shd w:val="clear" w:color="auto" w:fill="DDECEE" w:themeFill="accent5" w:themeFillTint="33"/>
            <w:tcMar>
              <w:top w:w="360" w:type="dxa"/>
              <w:left w:w="360" w:type="dxa"/>
              <w:bottom w:w="360" w:type="dxa"/>
              <w:right w:w="360" w:type="dxa"/>
            </w:tcMar>
          </w:tcPr>
          <w:p w14:paraId="09F5BA10" w14:textId="76A84019" w:rsidR="005326FB" w:rsidRDefault="005326FB" w:rsidP="005402D4">
            <w:pPr>
              <w:rPr>
                <w:noProof/>
                <w:lang w:val="fr-CA"/>
              </w:rPr>
            </w:pPr>
          </w:p>
        </w:tc>
      </w:tr>
    </w:tbl>
    <w:p w14:paraId="01CEFC83" w14:textId="045AAA62" w:rsidR="005326FB" w:rsidRPr="004633BC" w:rsidRDefault="007F27CF" w:rsidP="004633BC">
      <w:pPr>
        <w:pStyle w:val="Crdit"/>
      </w:pPr>
      <w:r w:rsidRPr="001E04C8">
        <w:t>Crédits : Activité</w:t>
      </w:r>
      <w:r>
        <w:t>s</w:t>
      </w:r>
      <w:r w:rsidRPr="001E04C8">
        <w:t xml:space="preserve"> proposée</w:t>
      </w:r>
      <w:r>
        <w:t>s</w:t>
      </w:r>
      <w:r w:rsidRPr="001E04C8">
        <w:t xml:space="preserve"> par Mélissa Gagnon/école Saint-Bernard/commission scolaire de la Capitale</w:t>
      </w:r>
      <w:bookmarkEnd w:id="4"/>
    </w:p>
    <w:sectPr w:rsidR="005326FB" w:rsidRPr="004633BC"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2449E" w14:textId="77777777" w:rsidR="006E07FB" w:rsidRDefault="006E07FB" w:rsidP="005E3AF4">
      <w:r>
        <w:separator/>
      </w:r>
    </w:p>
    <w:p w14:paraId="4C0F2AAE" w14:textId="77777777" w:rsidR="006E07FB" w:rsidRDefault="006E07FB"/>
  </w:endnote>
  <w:endnote w:type="continuationSeparator" w:id="0">
    <w:p w14:paraId="7EF8EB1D" w14:textId="77777777" w:rsidR="006E07FB" w:rsidRDefault="006E07FB" w:rsidP="005E3AF4">
      <w:r>
        <w:continuationSeparator/>
      </w:r>
    </w:p>
    <w:p w14:paraId="2E60BD22" w14:textId="77777777" w:rsidR="006E07FB" w:rsidRDefault="006E0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D6FCB" w14:textId="77777777" w:rsidR="005951FC" w:rsidRDefault="005951F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5C7B6" w14:textId="77777777" w:rsidR="005951FC" w:rsidRDefault="005951F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236657"/>
      <w:docPartObj>
        <w:docPartGallery w:val="Page Numbers (Bottom of Page)"/>
        <w:docPartUnique/>
      </w:docPartObj>
    </w:sdtPr>
    <w:sdtEndPr>
      <w:rPr>
        <w:sz w:val="30"/>
        <w:szCs w:val="30"/>
      </w:rPr>
    </w:sdtEndPr>
    <w:sdtContent>
      <w:p w14:paraId="378B5AC0" w14:textId="4BCEB2FB" w:rsidR="00EF310E" w:rsidRPr="00EF310E" w:rsidRDefault="00EF310E">
        <w:pPr>
          <w:pStyle w:val="Pieddepage"/>
          <w:jc w:val="right"/>
          <w:rPr>
            <w:sz w:val="30"/>
            <w:szCs w:val="30"/>
          </w:rPr>
        </w:pPr>
        <w:r w:rsidRPr="00EF310E">
          <w:rPr>
            <w:sz w:val="30"/>
            <w:szCs w:val="30"/>
          </w:rPr>
          <w:fldChar w:fldCharType="begin"/>
        </w:r>
        <w:r w:rsidRPr="00EF310E">
          <w:rPr>
            <w:sz w:val="30"/>
            <w:szCs w:val="30"/>
          </w:rPr>
          <w:instrText>PAGE   \* MERGEFORMAT</w:instrText>
        </w:r>
        <w:r w:rsidRPr="00EF310E">
          <w:rPr>
            <w:sz w:val="30"/>
            <w:szCs w:val="30"/>
          </w:rPr>
          <w:fldChar w:fldCharType="separate"/>
        </w:r>
        <w:r w:rsidRPr="00EF310E">
          <w:rPr>
            <w:sz w:val="30"/>
            <w:szCs w:val="30"/>
          </w:rPr>
          <w:t>2</w:t>
        </w:r>
        <w:r w:rsidRPr="00EF310E">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9D525" w14:textId="77777777" w:rsidR="006E07FB" w:rsidRDefault="006E07FB" w:rsidP="005E3AF4">
      <w:r>
        <w:separator/>
      </w:r>
    </w:p>
    <w:p w14:paraId="10E2E814" w14:textId="77777777" w:rsidR="006E07FB" w:rsidRDefault="006E07FB"/>
  </w:footnote>
  <w:footnote w:type="continuationSeparator" w:id="0">
    <w:p w14:paraId="2209F019" w14:textId="77777777" w:rsidR="006E07FB" w:rsidRDefault="006E07FB" w:rsidP="005E3AF4">
      <w:r>
        <w:continuationSeparator/>
      </w:r>
    </w:p>
    <w:p w14:paraId="724CA674" w14:textId="77777777" w:rsidR="006E07FB" w:rsidRDefault="006E07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201C9" w14:textId="77777777" w:rsidR="005951FC" w:rsidRDefault="005951F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F0F10" w14:textId="77777777" w:rsidR="005951FC" w:rsidRDefault="005951F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97D2" w14:textId="77777777" w:rsidR="005951FC" w:rsidRDefault="005951F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1D557" w14:textId="202B5B13" w:rsidR="005326FB" w:rsidRPr="005326FB" w:rsidRDefault="005326FB" w:rsidP="005326FB">
    <w:pPr>
      <w:pStyle w:val="Matire-Premirepage"/>
      <w:rPr>
        <w:b w:val="0"/>
        <w:bCs/>
      </w:rPr>
    </w:pPr>
    <w:bookmarkStart w:id="23" w:name="_GoBack"/>
    <w:bookmarkEnd w:id="23"/>
    <w:r w:rsidRPr="005326FB">
      <w:rPr>
        <w:b w:val="0"/>
        <w:bCs/>
      </w:rPr>
      <w:t>Préscolaire, maternelle 4 et 5 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3CBD"/>
    <w:multiLevelType w:val="multilevel"/>
    <w:tmpl w:val="B5CE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860B8"/>
    <w:multiLevelType w:val="multilevel"/>
    <w:tmpl w:val="9854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AB2D51"/>
    <w:multiLevelType w:val="multilevel"/>
    <w:tmpl w:val="945E5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8584C36"/>
    <w:multiLevelType w:val="hybridMultilevel"/>
    <w:tmpl w:val="A8FC4850"/>
    <w:lvl w:ilvl="0" w:tplc="C1008E96">
      <w:start w:val="1"/>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2525A8E"/>
    <w:multiLevelType w:val="multilevel"/>
    <w:tmpl w:val="929E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99531E"/>
    <w:multiLevelType w:val="hybridMultilevel"/>
    <w:tmpl w:val="408C9246"/>
    <w:lvl w:ilvl="0" w:tplc="54861E6A">
      <w:numFmt w:val="bullet"/>
      <w:lvlText w:val=""/>
      <w:lvlJc w:val="left"/>
      <w:pPr>
        <w:ind w:left="1440" w:hanging="360"/>
      </w:pPr>
      <w:rPr>
        <w:rFonts w:ascii="Symbol" w:eastAsiaTheme="minorHAnsi" w:hAnsi="Symbol" w:cs="Aharon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15:restartNumberingAfterBreak="0">
    <w:nsid w:val="5B616C86"/>
    <w:multiLevelType w:val="hybridMultilevel"/>
    <w:tmpl w:val="FBF6D380"/>
    <w:lvl w:ilvl="0" w:tplc="63AA0724">
      <w:start w:val="1"/>
      <w:numFmt w:val="bullet"/>
      <w:pStyle w:val="Tableau-Lis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0" w15:restartNumberingAfterBreak="0">
    <w:nsid w:val="618915A5"/>
    <w:multiLevelType w:val="hybridMultilevel"/>
    <w:tmpl w:val="8F728F42"/>
    <w:lvl w:ilvl="0" w:tplc="638EB842">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3F5689C"/>
    <w:multiLevelType w:val="multilevel"/>
    <w:tmpl w:val="ED5E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4"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3"/>
  </w:num>
  <w:num w:numId="2">
    <w:abstractNumId w:val="14"/>
  </w:num>
  <w:num w:numId="3">
    <w:abstractNumId w:val="12"/>
  </w:num>
  <w:num w:numId="4">
    <w:abstractNumId w:val="5"/>
  </w:num>
  <w:num w:numId="5">
    <w:abstractNumId w:val="9"/>
  </w:num>
  <w:num w:numId="6">
    <w:abstractNumId w:val="10"/>
  </w:num>
  <w:num w:numId="7">
    <w:abstractNumId w:val="3"/>
  </w:num>
  <w:num w:numId="8">
    <w:abstractNumId w:val="8"/>
  </w:num>
  <w:num w:numId="9">
    <w:abstractNumId w:val="0"/>
  </w:num>
  <w:num w:numId="10">
    <w:abstractNumId w:val="2"/>
  </w:num>
  <w:num w:numId="11">
    <w:abstractNumId w:val="1"/>
  </w:num>
  <w:num w:numId="12">
    <w:abstractNumId w:val="11"/>
  </w:num>
  <w:num w:numId="13">
    <w:abstractNumId w:val="7"/>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06617"/>
    <w:rsid w:val="000107E5"/>
    <w:rsid w:val="00011135"/>
    <w:rsid w:val="00021680"/>
    <w:rsid w:val="00035250"/>
    <w:rsid w:val="00046ED3"/>
    <w:rsid w:val="0005393C"/>
    <w:rsid w:val="00070B3B"/>
    <w:rsid w:val="00071A16"/>
    <w:rsid w:val="00091932"/>
    <w:rsid w:val="000D28BD"/>
    <w:rsid w:val="000D5A30"/>
    <w:rsid w:val="000E20B6"/>
    <w:rsid w:val="000E5422"/>
    <w:rsid w:val="000E713F"/>
    <w:rsid w:val="00107EBA"/>
    <w:rsid w:val="00110FED"/>
    <w:rsid w:val="001201F6"/>
    <w:rsid w:val="00145AE5"/>
    <w:rsid w:val="001660B6"/>
    <w:rsid w:val="00176040"/>
    <w:rsid w:val="00183498"/>
    <w:rsid w:val="00192953"/>
    <w:rsid w:val="00196722"/>
    <w:rsid w:val="00196CD3"/>
    <w:rsid w:val="001D01F8"/>
    <w:rsid w:val="001D245D"/>
    <w:rsid w:val="00202F75"/>
    <w:rsid w:val="0024473A"/>
    <w:rsid w:val="00250DBA"/>
    <w:rsid w:val="0025595F"/>
    <w:rsid w:val="0027010B"/>
    <w:rsid w:val="002714D6"/>
    <w:rsid w:val="00277D8A"/>
    <w:rsid w:val="002C05CC"/>
    <w:rsid w:val="002C43AF"/>
    <w:rsid w:val="002F2FF8"/>
    <w:rsid w:val="00314F98"/>
    <w:rsid w:val="00342901"/>
    <w:rsid w:val="003652A2"/>
    <w:rsid w:val="00374248"/>
    <w:rsid w:val="00375928"/>
    <w:rsid w:val="00376620"/>
    <w:rsid w:val="00395ED6"/>
    <w:rsid w:val="003A5645"/>
    <w:rsid w:val="003C4F56"/>
    <w:rsid w:val="003D4077"/>
    <w:rsid w:val="00410FEA"/>
    <w:rsid w:val="00416813"/>
    <w:rsid w:val="00450614"/>
    <w:rsid w:val="0046082B"/>
    <w:rsid w:val="004633BC"/>
    <w:rsid w:val="004C7F85"/>
    <w:rsid w:val="004D5C37"/>
    <w:rsid w:val="004E350B"/>
    <w:rsid w:val="005125D6"/>
    <w:rsid w:val="00512622"/>
    <w:rsid w:val="00525129"/>
    <w:rsid w:val="00531402"/>
    <w:rsid w:val="005326FB"/>
    <w:rsid w:val="00533AAB"/>
    <w:rsid w:val="0053743B"/>
    <w:rsid w:val="005669BD"/>
    <w:rsid w:val="00585611"/>
    <w:rsid w:val="005951FC"/>
    <w:rsid w:val="005B3638"/>
    <w:rsid w:val="005E249F"/>
    <w:rsid w:val="005E3AF4"/>
    <w:rsid w:val="005E56E9"/>
    <w:rsid w:val="00620516"/>
    <w:rsid w:val="00620AD3"/>
    <w:rsid w:val="00626532"/>
    <w:rsid w:val="00632880"/>
    <w:rsid w:val="006347FF"/>
    <w:rsid w:val="0065631A"/>
    <w:rsid w:val="0066044A"/>
    <w:rsid w:val="00684325"/>
    <w:rsid w:val="00684368"/>
    <w:rsid w:val="006B404C"/>
    <w:rsid w:val="006C3C45"/>
    <w:rsid w:val="006C7D0B"/>
    <w:rsid w:val="006D1455"/>
    <w:rsid w:val="006E07FB"/>
    <w:rsid w:val="006E20BD"/>
    <w:rsid w:val="006F3382"/>
    <w:rsid w:val="007043BE"/>
    <w:rsid w:val="00717269"/>
    <w:rsid w:val="007251F2"/>
    <w:rsid w:val="00726125"/>
    <w:rsid w:val="00741DF7"/>
    <w:rsid w:val="007A0545"/>
    <w:rsid w:val="007A67E0"/>
    <w:rsid w:val="007C3A69"/>
    <w:rsid w:val="007C65AA"/>
    <w:rsid w:val="007C7DA0"/>
    <w:rsid w:val="007F27CF"/>
    <w:rsid w:val="00810F14"/>
    <w:rsid w:val="0083776E"/>
    <w:rsid w:val="0084225F"/>
    <w:rsid w:val="008554B2"/>
    <w:rsid w:val="00856C9A"/>
    <w:rsid w:val="0086344F"/>
    <w:rsid w:val="00866645"/>
    <w:rsid w:val="00887091"/>
    <w:rsid w:val="008905D8"/>
    <w:rsid w:val="008B2291"/>
    <w:rsid w:val="008C27C7"/>
    <w:rsid w:val="008C338E"/>
    <w:rsid w:val="008F1D91"/>
    <w:rsid w:val="008F4842"/>
    <w:rsid w:val="00900F80"/>
    <w:rsid w:val="00936D23"/>
    <w:rsid w:val="00941CB9"/>
    <w:rsid w:val="00960EDA"/>
    <w:rsid w:val="009674FE"/>
    <w:rsid w:val="00972764"/>
    <w:rsid w:val="00976087"/>
    <w:rsid w:val="009A1A21"/>
    <w:rsid w:val="009C1C6B"/>
    <w:rsid w:val="009C3AE2"/>
    <w:rsid w:val="009C46E1"/>
    <w:rsid w:val="009C6DB2"/>
    <w:rsid w:val="009E2E1A"/>
    <w:rsid w:val="00A043CA"/>
    <w:rsid w:val="00A07934"/>
    <w:rsid w:val="00A1050B"/>
    <w:rsid w:val="00A2529D"/>
    <w:rsid w:val="00A43FC7"/>
    <w:rsid w:val="00A83E15"/>
    <w:rsid w:val="00A878E0"/>
    <w:rsid w:val="00A90C59"/>
    <w:rsid w:val="00A96269"/>
    <w:rsid w:val="00AA5966"/>
    <w:rsid w:val="00AC6B74"/>
    <w:rsid w:val="00AD439D"/>
    <w:rsid w:val="00AF6575"/>
    <w:rsid w:val="00B024CB"/>
    <w:rsid w:val="00B028EC"/>
    <w:rsid w:val="00B14054"/>
    <w:rsid w:val="00B33328"/>
    <w:rsid w:val="00B50671"/>
    <w:rsid w:val="00B55BCD"/>
    <w:rsid w:val="00B6082D"/>
    <w:rsid w:val="00B60F6E"/>
    <w:rsid w:val="00B63578"/>
    <w:rsid w:val="00B646BD"/>
    <w:rsid w:val="00B6785D"/>
    <w:rsid w:val="00BA5838"/>
    <w:rsid w:val="00BB6AEC"/>
    <w:rsid w:val="00BF31BF"/>
    <w:rsid w:val="00C0131D"/>
    <w:rsid w:val="00C233D3"/>
    <w:rsid w:val="00C57070"/>
    <w:rsid w:val="00C71C86"/>
    <w:rsid w:val="00C95A8B"/>
    <w:rsid w:val="00D0151B"/>
    <w:rsid w:val="00D020EF"/>
    <w:rsid w:val="00D02D54"/>
    <w:rsid w:val="00D03224"/>
    <w:rsid w:val="00D078A1"/>
    <w:rsid w:val="00D123A7"/>
    <w:rsid w:val="00D24F03"/>
    <w:rsid w:val="00D47026"/>
    <w:rsid w:val="00D921FA"/>
    <w:rsid w:val="00DA3FAE"/>
    <w:rsid w:val="00DA4DD9"/>
    <w:rsid w:val="00DA690B"/>
    <w:rsid w:val="00DC1449"/>
    <w:rsid w:val="00DF4403"/>
    <w:rsid w:val="00E353C2"/>
    <w:rsid w:val="00E51F5C"/>
    <w:rsid w:val="00E63860"/>
    <w:rsid w:val="00E7013F"/>
    <w:rsid w:val="00E9379D"/>
    <w:rsid w:val="00E94130"/>
    <w:rsid w:val="00EA0114"/>
    <w:rsid w:val="00EA31FE"/>
    <w:rsid w:val="00EA6F1D"/>
    <w:rsid w:val="00EC710B"/>
    <w:rsid w:val="00EC7BD6"/>
    <w:rsid w:val="00EF310E"/>
    <w:rsid w:val="00F04CF9"/>
    <w:rsid w:val="00F1405A"/>
    <w:rsid w:val="00F1554F"/>
    <w:rsid w:val="00F20B19"/>
    <w:rsid w:val="00F25604"/>
    <w:rsid w:val="00F37C48"/>
    <w:rsid w:val="00F701E6"/>
    <w:rsid w:val="00F75081"/>
    <w:rsid w:val="00F80F0A"/>
    <w:rsid w:val="00F81E24"/>
    <w:rsid w:val="00FB4DBB"/>
    <w:rsid w:val="00FC5811"/>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646BD"/>
    <w:rPr>
      <w:rFonts w:ascii="Arial" w:eastAsia="MS Mincho" w:hAnsi="Arial" w:cs="Times New Roman"/>
      <w:sz w:val="22"/>
      <w:lang w:eastAsia="fr-FR"/>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B646BD"/>
    <w:pPr>
      <w:numPr>
        <w:numId w:val="6"/>
      </w:numPr>
      <w:spacing w:after="60"/>
      <w:ind w:left="357" w:hanging="357"/>
      <w:contextualSpacing/>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646BD"/>
    <w:pPr>
      <w:numPr>
        <w:numId w:val="8"/>
      </w:numPr>
      <w:spacing w:after="0" w:line="240" w:lineRule="auto"/>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32880"/>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B646B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FC5811"/>
    <w:pPr>
      <w:numPr>
        <w:numId w:val="5"/>
      </w:numPr>
    </w:pPr>
  </w:style>
  <w:style w:type="paragraph" w:styleId="Sansinterligne">
    <w:name w:val="No Spacing"/>
    <w:uiPriority w:val="1"/>
    <w:qFormat/>
    <w:locked/>
    <w:rsid w:val="005326FB"/>
    <w:rPr>
      <w:rFonts w:ascii="Arial" w:eastAsia="MS Mincho" w:hAnsi="Arial" w:cs="Times New Roman"/>
      <w:sz w:val="22"/>
      <w:lang w:eastAsia="fr-FR"/>
    </w:rPr>
  </w:style>
  <w:style w:type="character" w:styleId="Lienhypertextesuivivisit">
    <w:name w:val="FollowedHyperlink"/>
    <w:basedOn w:val="Policepardfaut"/>
    <w:uiPriority w:val="99"/>
    <w:semiHidden/>
    <w:unhideWhenUsed/>
    <w:locked/>
    <w:rsid w:val="00A83E15"/>
    <w:rPr>
      <w:color w:val="3EBBF0" w:themeColor="followedHyperlink"/>
      <w:u w:val="single"/>
    </w:rPr>
  </w:style>
  <w:style w:type="character" w:styleId="Mentionnonrsolue">
    <w:name w:val="Unresolved Mention"/>
    <w:basedOn w:val="Policepardfaut"/>
    <w:uiPriority w:val="99"/>
    <w:locked/>
    <w:rsid w:val="00531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026502">
      <w:bodyDiv w:val="1"/>
      <w:marLeft w:val="0"/>
      <w:marRight w:val="0"/>
      <w:marTop w:val="0"/>
      <w:marBottom w:val="0"/>
      <w:divBdr>
        <w:top w:val="none" w:sz="0" w:space="0" w:color="auto"/>
        <w:left w:val="none" w:sz="0" w:space="0" w:color="auto"/>
        <w:bottom w:val="none" w:sz="0" w:space="0" w:color="auto"/>
        <w:right w:val="none" w:sz="0" w:space="0" w:color="auto"/>
      </w:divBdr>
    </w:div>
    <w:div w:id="1700886198">
      <w:bodyDiv w:val="1"/>
      <w:marLeft w:val="0"/>
      <w:marRight w:val="0"/>
      <w:marTop w:val="0"/>
      <w:marBottom w:val="0"/>
      <w:divBdr>
        <w:top w:val="none" w:sz="0" w:space="0" w:color="auto"/>
        <w:left w:val="none" w:sz="0" w:space="0" w:color="auto"/>
        <w:bottom w:val="none" w:sz="0" w:space="0" w:color="auto"/>
        <w:right w:val="none" w:sz="0" w:space="0" w:color="auto"/>
      </w:divBdr>
      <w:divsChild>
        <w:div w:id="901982470">
          <w:marLeft w:val="10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7.jpeg"/><Relationship Id="rId39" Type="http://schemas.openxmlformats.org/officeDocument/2006/relationships/hyperlink" Target="https://safeYouTube.net/w/8CpH" TargetMode="External"/><Relationship Id="rId21" Type="http://schemas.openxmlformats.org/officeDocument/2006/relationships/image" Target="media/image4.jpeg"/><Relationship Id="rId34" Type="http://schemas.openxmlformats.org/officeDocument/2006/relationships/header" Target="header4.xml"/><Relationship Id="rId42" Type="http://schemas.openxmlformats.org/officeDocument/2006/relationships/image" Target="media/image14.jpe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jpeg"/><Relationship Id="rId32" Type="http://schemas.openxmlformats.org/officeDocument/2006/relationships/hyperlink" Target="https://safeYouTube.net/w/BhqH" TargetMode="External"/><Relationship Id="rId37" Type="http://schemas.openxmlformats.org/officeDocument/2006/relationships/hyperlink" Target="https://chanteravecmini.tfo.org/videos/les-couleurs" TargetMode="External"/><Relationship Id="rId40" Type="http://schemas.openxmlformats.org/officeDocument/2006/relationships/image" Target="media/image12.jpe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safeYouTube.net/w/tbqH" TargetMode="External"/><Relationship Id="rId28" Type="http://schemas.openxmlformats.org/officeDocument/2006/relationships/hyperlink" Target="https://safeYouTube.net/w/CcqH" TargetMode="External"/><Relationship Id="rId36" Type="http://schemas.openxmlformats.org/officeDocument/2006/relationships/hyperlink" Target="https://safeYouTube.net/w/nBpH" TargetMode="External"/><Relationship Id="rId10" Type="http://schemas.openxmlformats.org/officeDocument/2006/relationships/endnotes" Target="endnotes.xml"/><Relationship Id="rId19" Type="http://schemas.openxmlformats.org/officeDocument/2006/relationships/hyperlink" Target="https://safeYouTube.net/w/vaqH" TargetMode="External"/><Relationship Id="rId31" Type="http://schemas.openxmlformats.org/officeDocument/2006/relationships/hyperlink" Target="https://safeYouTube.net/w/vgqH"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papelhiloblog2.blogspot.com/2020/01/jeu-de-twister-maison.html" TargetMode="External"/><Relationship Id="rId27" Type="http://schemas.openxmlformats.org/officeDocument/2006/relationships/image" Target="media/image8.jpeg"/><Relationship Id="rId30" Type="http://schemas.openxmlformats.org/officeDocument/2006/relationships/image" Target="media/image10.jpeg"/><Relationship Id="rId35" Type="http://schemas.openxmlformats.org/officeDocument/2006/relationships/footer" Target="footer4.xml"/><Relationship Id="rId43" Type="http://schemas.openxmlformats.org/officeDocument/2006/relationships/hyperlink" Target="https://www.rigolocommelavie.org/mousse-arc-cie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6.jpeg"/><Relationship Id="rId33" Type="http://schemas.openxmlformats.org/officeDocument/2006/relationships/image" Target="media/image11.png"/><Relationship Id="rId38" Type="http://schemas.openxmlformats.org/officeDocument/2006/relationships/hyperlink" Target="https://safeYouTube.net/w/WBpH" TargetMode="External"/><Relationship Id="rId20" Type="http://schemas.openxmlformats.org/officeDocument/2006/relationships/image" Target="media/image3.jpeg"/><Relationship Id="rId41" Type="http://schemas.openxmlformats.org/officeDocument/2006/relationships/image" Target="media/image13.jpe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5b4ed912-18da-4a62-9a9d-40a767b636dd"/>
    <ds:schemaRef ds:uri="http://schemas.microsoft.com/office/2006/documentManagement/types"/>
    <ds:schemaRef ds:uri="http://purl.org/dc/terms/"/>
    <ds:schemaRef ds:uri="http://www.w3.org/XML/1998/namespace"/>
    <ds:schemaRef ds:uri="48457afb-f9f4-447d-8c42-903c8b8d704a"/>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69FE990D-A8FE-4651-AF48-F5AA56B2B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A2C985-8D00-4D2B-B5FA-93FB95B7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1052</Words>
  <Characters>5790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6829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3</cp:revision>
  <cp:lastPrinted>2020-03-31T21:49:00Z</cp:lastPrinted>
  <dcterms:created xsi:type="dcterms:W3CDTF">2020-05-25T15:41:00Z</dcterms:created>
  <dcterms:modified xsi:type="dcterms:W3CDTF">2020-05-25T15:41:00Z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