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1967" w14:textId="47BD5E39" w:rsidR="007D0862" w:rsidRPr="00BF31BF" w:rsidRDefault="007D0862" w:rsidP="007D0862">
      <w:pPr>
        <w:pStyle w:val="Titredudocument"/>
      </w:pPr>
    </w:p>
    <w:p w14:paraId="4E686A65" w14:textId="77777777" w:rsidR="007D0862" w:rsidRPr="00BF31BF" w:rsidRDefault="000F499D" w:rsidP="007D0862">
      <w:pPr>
        <w:pStyle w:val="Niveau-Premirepage"/>
      </w:pPr>
      <w:r>
        <w:t>2</w:t>
      </w:r>
      <w:r w:rsidR="007D0862" w:rsidRPr="00BF31BF">
        <w:rPr>
          <w:caps w:val="0"/>
          <w:vertAlign w:val="superscript"/>
        </w:rPr>
        <w:t>e</w:t>
      </w:r>
      <w:r w:rsidR="007D0862" w:rsidRPr="00BF31BF">
        <w:t xml:space="preserve"> année du </w:t>
      </w:r>
      <w:r w:rsidR="007D0862">
        <w:t>secondaire</w:t>
      </w:r>
    </w:p>
    <w:p w14:paraId="16C686B3" w14:textId="77777777" w:rsidR="007D0862" w:rsidRPr="00BF31BF" w:rsidRDefault="007D0862" w:rsidP="007D0862">
      <w:pPr>
        <w:pStyle w:val="Semainedu"/>
        <w:spacing w:after="1320"/>
      </w:pPr>
      <w:r w:rsidRPr="00BF31BF">
        <w:t xml:space="preserve">Semaine du </w:t>
      </w:r>
      <w:r w:rsidR="000F499D">
        <w:t>8</w:t>
      </w:r>
      <w:r>
        <w:t xml:space="preserve"> juin</w:t>
      </w:r>
      <w:r w:rsidRPr="00BF31BF">
        <w:t xml:space="preserve"> 2020</w:t>
      </w:r>
    </w:p>
    <w:p w14:paraId="6FC33263" w14:textId="4DF399A9" w:rsidR="00891BB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2035" w:history="1">
        <w:r w:rsidR="00891BB1" w:rsidRPr="00F643E0">
          <w:rPr>
            <w:rStyle w:val="Lienhypertexte"/>
            <w:noProof/>
          </w:rPr>
          <w:t>Artistes à la rescousse</w:t>
        </w:r>
        <w:r w:rsidR="00891BB1">
          <w:rPr>
            <w:noProof/>
            <w:webHidden/>
          </w:rPr>
          <w:tab/>
        </w:r>
        <w:r w:rsidR="00891BB1">
          <w:rPr>
            <w:noProof/>
            <w:webHidden/>
          </w:rPr>
          <w:fldChar w:fldCharType="begin"/>
        </w:r>
        <w:r w:rsidR="00891BB1">
          <w:rPr>
            <w:noProof/>
            <w:webHidden/>
          </w:rPr>
          <w:instrText xml:space="preserve"> PAGEREF _Toc41912035 \h </w:instrText>
        </w:r>
        <w:r w:rsidR="00891BB1">
          <w:rPr>
            <w:noProof/>
            <w:webHidden/>
          </w:rPr>
        </w:r>
        <w:r w:rsidR="00891BB1">
          <w:rPr>
            <w:noProof/>
            <w:webHidden/>
          </w:rPr>
          <w:fldChar w:fldCharType="separate"/>
        </w:r>
        <w:r w:rsidR="00891BB1">
          <w:rPr>
            <w:noProof/>
            <w:webHidden/>
          </w:rPr>
          <w:t>3</w:t>
        </w:r>
        <w:r w:rsidR="00891BB1">
          <w:rPr>
            <w:noProof/>
            <w:webHidden/>
          </w:rPr>
          <w:fldChar w:fldCharType="end"/>
        </w:r>
      </w:hyperlink>
    </w:p>
    <w:p w14:paraId="4D13B977" w14:textId="73C7B640" w:rsidR="00891BB1" w:rsidRDefault="00A0268B">
      <w:pPr>
        <w:pStyle w:val="TM2"/>
        <w:rPr>
          <w:rFonts w:asciiTheme="minorHAnsi" w:eastAsiaTheme="minorEastAsia" w:hAnsiTheme="minorHAnsi" w:cstheme="minorBidi"/>
          <w:noProof/>
          <w:szCs w:val="22"/>
          <w:lang w:val="fr-CA" w:eastAsia="fr-CA"/>
        </w:rPr>
      </w:pPr>
      <w:hyperlink w:anchor="_Toc41912039" w:history="1">
        <w:r w:rsidR="00891BB1" w:rsidRPr="00F643E0">
          <w:rPr>
            <w:rStyle w:val="Lienhypertexte"/>
            <w:noProof/>
            <w:lang w:val="en-CA"/>
          </w:rPr>
          <w:t>Cheating to Be the Best</w:t>
        </w:r>
        <w:r w:rsidR="00891BB1">
          <w:rPr>
            <w:noProof/>
            <w:webHidden/>
          </w:rPr>
          <w:tab/>
        </w:r>
        <w:r w:rsidR="00891BB1">
          <w:rPr>
            <w:noProof/>
            <w:webHidden/>
          </w:rPr>
          <w:fldChar w:fldCharType="begin"/>
        </w:r>
        <w:r w:rsidR="00891BB1">
          <w:rPr>
            <w:noProof/>
            <w:webHidden/>
          </w:rPr>
          <w:instrText xml:space="preserve"> PAGEREF _Toc41912039 \h </w:instrText>
        </w:r>
        <w:r w:rsidR="00891BB1">
          <w:rPr>
            <w:noProof/>
            <w:webHidden/>
          </w:rPr>
        </w:r>
        <w:r w:rsidR="00891BB1">
          <w:rPr>
            <w:noProof/>
            <w:webHidden/>
          </w:rPr>
          <w:fldChar w:fldCharType="separate"/>
        </w:r>
        <w:r w:rsidR="00891BB1">
          <w:rPr>
            <w:noProof/>
            <w:webHidden/>
          </w:rPr>
          <w:t>5</w:t>
        </w:r>
        <w:r w:rsidR="00891BB1">
          <w:rPr>
            <w:noProof/>
            <w:webHidden/>
          </w:rPr>
          <w:fldChar w:fldCharType="end"/>
        </w:r>
      </w:hyperlink>
    </w:p>
    <w:p w14:paraId="1DCA3BA6" w14:textId="32CF29DC" w:rsidR="00891BB1" w:rsidRDefault="00A0268B">
      <w:pPr>
        <w:pStyle w:val="TM2"/>
        <w:rPr>
          <w:rFonts w:asciiTheme="minorHAnsi" w:eastAsiaTheme="minorEastAsia" w:hAnsiTheme="minorHAnsi" w:cstheme="minorBidi"/>
          <w:noProof/>
          <w:szCs w:val="22"/>
          <w:lang w:val="fr-CA" w:eastAsia="fr-CA"/>
        </w:rPr>
      </w:pPr>
      <w:hyperlink w:anchor="_Toc41912042" w:history="1">
        <w:r w:rsidR="00891BB1" w:rsidRPr="00F643E0">
          <w:rPr>
            <w:rStyle w:val="Lienhypertexte"/>
            <w:noProof/>
            <w:lang w:val="en-CA"/>
          </w:rPr>
          <w:t>Annexe 1</w:t>
        </w:r>
        <w:r w:rsidR="00D1126A">
          <w:rPr>
            <w:rStyle w:val="Lienhypertexte"/>
            <w:noProof/>
            <w:lang w:val="en-CA"/>
          </w:rPr>
          <w:t xml:space="preserve"> </w:t>
        </w:r>
        <w:r w:rsidR="00891BB1" w:rsidRPr="00F643E0">
          <w:rPr>
            <w:rStyle w:val="Lienhypertexte"/>
            <w:noProof/>
            <w:lang w:val="en-CA"/>
          </w:rPr>
          <w:t>– Cheating to Be the Best</w:t>
        </w:r>
        <w:r w:rsidR="00891BB1">
          <w:rPr>
            <w:noProof/>
            <w:webHidden/>
          </w:rPr>
          <w:tab/>
        </w:r>
        <w:r w:rsidR="00891BB1">
          <w:rPr>
            <w:noProof/>
            <w:webHidden/>
          </w:rPr>
          <w:fldChar w:fldCharType="begin"/>
        </w:r>
        <w:r w:rsidR="00891BB1">
          <w:rPr>
            <w:noProof/>
            <w:webHidden/>
          </w:rPr>
          <w:instrText xml:space="preserve"> PAGEREF _Toc41912042 \h </w:instrText>
        </w:r>
        <w:r w:rsidR="00891BB1">
          <w:rPr>
            <w:noProof/>
            <w:webHidden/>
          </w:rPr>
        </w:r>
        <w:r w:rsidR="00891BB1">
          <w:rPr>
            <w:noProof/>
            <w:webHidden/>
          </w:rPr>
          <w:fldChar w:fldCharType="separate"/>
        </w:r>
        <w:r w:rsidR="00891BB1">
          <w:rPr>
            <w:noProof/>
            <w:webHidden/>
          </w:rPr>
          <w:t>6</w:t>
        </w:r>
        <w:r w:rsidR="00891BB1">
          <w:rPr>
            <w:noProof/>
            <w:webHidden/>
          </w:rPr>
          <w:fldChar w:fldCharType="end"/>
        </w:r>
      </w:hyperlink>
    </w:p>
    <w:p w14:paraId="418D493E" w14:textId="6529FF22" w:rsidR="00891BB1" w:rsidRDefault="00A0268B">
      <w:pPr>
        <w:pStyle w:val="TM2"/>
        <w:rPr>
          <w:rFonts w:asciiTheme="minorHAnsi" w:eastAsiaTheme="minorEastAsia" w:hAnsiTheme="minorHAnsi" w:cstheme="minorBidi"/>
          <w:noProof/>
          <w:szCs w:val="22"/>
          <w:lang w:val="fr-CA" w:eastAsia="fr-CA"/>
        </w:rPr>
      </w:pPr>
      <w:hyperlink w:anchor="_Toc41912044" w:history="1">
        <w:r w:rsidR="00891BB1" w:rsidRPr="00F643E0">
          <w:rPr>
            <w:rStyle w:val="Lienhypertexte"/>
            <w:noProof/>
            <w:lang w:val="en-CA"/>
          </w:rPr>
          <w:t>Annexe 2 – Cheating to Be the Best</w:t>
        </w:r>
        <w:r w:rsidR="00891BB1">
          <w:rPr>
            <w:noProof/>
            <w:webHidden/>
          </w:rPr>
          <w:tab/>
        </w:r>
        <w:r w:rsidR="00891BB1">
          <w:rPr>
            <w:noProof/>
            <w:webHidden/>
          </w:rPr>
          <w:fldChar w:fldCharType="begin"/>
        </w:r>
        <w:r w:rsidR="00891BB1">
          <w:rPr>
            <w:noProof/>
            <w:webHidden/>
          </w:rPr>
          <w:instrText xml:space="preserve"> PAGEREF _Toc41912044 \h </w:instrText>
        </w:r>
        <w:r w:rsidR="00891BB1">
          <w:rPr>
            <w:noProof/>
            <w:webHidden/>
          </w:rPr>
        </w:r>
        <w:r w:rsidR="00891BB1">
          <w:rPr>
            <w:noProof/>
            <w:webHidden/>
          </w:rPr>
          <w:fldChar w:fldCharType="separate"/>
        </w:r>
        <w:r w:rsidR="00891BB1">
          <w:rPr>
            <w:noProof/>
            <w:webHidden/>
          </w:rPr>
          <w:t>7</w:t>
        </w:r>
        <w:r w:rsidR="00891BB1">
          <w:rPr>
            <w:noProof/>
            <w:webHidden/>
          </w:rPr>
          <w:fldChar w:fldCharType="end"/>
        </w:r>
      </w:hyperlink>
    </w:p>
    <w:p w14:paraId="79B8A1CC" w14:textId="74B40013" w:rsidR="00891BB1" w:rsidRDefault="00A0268B">
      <w:pPr>
        <w:pStyle w:val="TM2"/>
        <w:rPr>
          <w:rFonts w:asciiTheme="minorHAnsi" w:eastAsiaTheme="minorEastAsia" w:hAnsiTheme="minorHAnsi" w:cstheme="minorBidi"/>
          <w:noProof/>
          <w:szCs w:val="22"/>
          <w:lang w:val="fr-CA" w:eastAsia="fr-CA"/>
        </w:rPr>
      </w:pPr>
      <w:hyperlink w:anchor="_Toc41912046" w:history="1">
        <w:r w:rsidR="00891BB1" w:rsidRPr="00F643E0">
          <w:rPr>
            <w:rStyle w:val="Lienhypertexte"/>
            <w:noProof/>
          </w:rPr>
          <w:t>La classe de Matis</w:t>
        </w:r>
        <w:r w:rsidR="00891BB1">
          <w:rPr>
            <w:noProof/>
            <w:webHidden/>
          </w:rPr>
          <w:tab/>
        </w:r>
        <w:r w:rsidR="00891BB1">
          <w:rPr>
            <w:noProof/>
            <w:webHidden/>
          </w:rPr>
          <w:fldChar w:fldCharType="begin"/>
        </w:r>
        <w:r w:rsidR="00891BB1">
          <w:rPr>
            <w:noProof/>
            <w:webHidden/>
          </w:rPr>
          <w:instrText xml:space="preserve"> PAGEREF _Toc41912046 \h </w:instrText>
        </w:r>
        <w:r w:rsidR="00891BB1">
          <w:rPr>
            <w:noProof/>
            <w:webHidden/>
          </w:rPr>
        </w:r>
        <w:r w:rsidR="00891BB1">
          <w:rPr>
            <w:noProof/>
            <w:webHidden/>
          </w:rPr>
          <w:fldChar w:fldCharType="separate"/>
        </w:r>
        <w:r w:rsidR="00891BB1">
          <w:rPr>
            <w:noProof/>
            <w:webHidden/>
          </w:rPr>
          <w:t>8</w:t>
        </w:r>
        <w:r w:rsidR="00891BB1">
          <w:rPr>
            <w:noProof/>
            <w:webHidden/>
          </w:rPr>
          <w:fldChar w:fldCharType="end"/>
        </w:r>
      </w:hyperlink>
    </w:p>
    <w:p w14:paraId="163327C8" w14:textId="27C07A06" w:rsidR="00891BB1" w:rsidRDefault="00A0268B">
      <w:pPr>
        <w:pStyle w:val="TM2"/>
        <w:rPr>
          <w:rFonts w:asciiTheme="minorHAnsi" w:eastAsiaTheme="minorEastAsia" w:hAnsiTheme="minorHAnsi" w:cstheme="minorBidi"/>
          <w:noProof/>
          <w:szCs w:val="22"/>
          <w:lang w:val="fr-CA" w:eastAsia="fr-CA"/>
        </w:rPr>
      </w:pPr>
      <w:hyperlink w:anchor="_Toc41912049" w:history="1">
        <w:r w:rsidR="00891BB1" w:rsidRPr="00F643E0">
          <w:rPr>
            <w:rStyle w:val="Lienhypertexte"/>
            <w:noProof/>
          </w:rPr>
          <w:t>Annexe : Solutionnaire La classe de Matis</w:t>
        </w:r>
        <w:r w:rsidR="00891BB1">
          <w:rPr>
            <w:noProof/>
            <w:webHidden/>
          </w:rPr>
          <w:tab/>
        </w:r>
        <w:r w:rsidR="00891BB1">
          <w:rPr>
            <w:noProof/>
            <w:webHidden/>
          </w:rPr>
          <w:fldChar w:fldCharType="begin"/>
        </w:r>
        <w:r w:rsidR="00891BB1">
          <w:rPr>
            <w:noProof/>
            <w:webHidden/>
          </w:rPr>
          <w:instrText xml:space="preserve"> PAGEREF _Toc41912049 \h </w:instrText>
        </w:r>
        <w:r w:rsidR="00891BB1">
          <w:rPr>
            <w:noProof/>
            <w:webHidden/>
          </w:rPr>
        </w:r>
        <w:r w:rsidR="00891BB1">
          <w:rPr>
            <w:noProof/>
            <w:webHidden/>
          </w:rPr>
          <w:fldChar w:fldCharType="separate"/>
        </w:r>
        <w:r w:rsidR="00891BB1">
          <w:rPr>
            <w:noProof/>
            <w:webHidden/>
          </w:rPr>
          <w:t>9</w:t>
        </w:r>
        <w:r w:rsidR="00891BB1">
          <w:rPr>
            <w:noProof/>
            <w:webHidden/>
          </w:rPr>
          <w:fldChar w:fldCharType="end"/>
        </w:r>
      </w:hyperlink>
    </w:p>
    <w:p w14:paraId="4389DEA0" w14:textId="38D681AD" w:rsidR="00891BB1" w:rsidRDefault="00A0268B">
      <w:pPr>
        <w:pStyle w:val="TM2"/>
        <w:rPr>
          <w:rFonts w:asciiTheme="minorHAnsi" w:eastAsiaTheme="minorEastAsia" w:hAnsiTheme="minorHAnsi" w:cstheme="minorBidi"/>
          <w:noProof/>
          <w:szCs w:val="22"/>
          <w:lang w:val="fr-CA" w:eastAsia="fr-CA"/>
        </w:rPr>
      </w:pPr>
      <w:hyperlink w:anchor="_Toc41912050" w:history="1">
        <w:r w:rsidR="00891BB1" w:rsidRPr="00F643E0">
          <w:rPr>
            <w:rStyle w:val="Lienhypertexte"/>
            <w:noProof/>
          </w:rPr>
          <w:t>L'énergie : une magie sans fiction</w:t>
        </w:r>
        <w:r w:rsidR="00891BB1">
          <w:rPr>
            <w:noProof/>
            <w:webHidden/>
          </w:rPr>
          <w:tab/>
        </w:r>
        <w:r w:rsidR="00891BB1">
          <w:rPr>
            <w:noProof/>
            <w:webHidden/>
          </w:rPr>
          <w:fldChar w:fldCharType="begin"/>
        </w:r>
        <w:r w:rsidR="00891BB1">
          <w:rPr>
            <w:noProof/>
            <w:webHidden/>
          </w:rPr>
          <w:instrText xml:space="preserve"> PAGEREF _Toc41912050 \h </w:instrText>
        </w:r>
        <w:r w:rsidR="00891BB1">
          <w:rPr>
            <w:noProof/>
            <w:webHidden/>
          </w:rPr>
        </w:r>
        <w:r w:rsidR="00891BB1">
          <w:rPr>
            <w:noProof/>
            <w:webHidden/>
          </w:rPr>
          <w:fldChar w:fldCharType="separate"/>
        </w:r>
        <w:r w:rsidR="00891BB1">
          <w:rPr>
            <w:noProof/>
            <w:webHidden/>
          </w:rPr>
          <w:t>10</w:t>
        </w:r>
        <w:r w:rsidR="00891BB1">
          <w:rPr>
            <w:noProof/>
            <w:webHidden/>
          </w:rPr>
          <w:fldChar w:fldCharType="end"/>
        </w:r>
      </w:hyperlink>
    </w:p>
    <w:p w14:paraId="41033A20" w14:textId="5085BC4E" w:rsidR="00891BB1" w:rsidRDefault="00A0268B">
      <w:pPr>
        <w:pStyle w:val="TM2"/>
        <w:rPr>
          <w:rFonts w:asciiTheme="minorHAnsi" w:eastAsiaTheme="minorEastAsia" w:hAnsiTheme="minorHAnsi" w:cstheme="minorBidi"/>
          <w:noProof/>
          <w:szCs w:val="22"/>
          <w:lang w:val="fr-CA" w:eastAsia="fr-CA"/>
        </w:rPr>
      </w:pPr>
      <w:hyperlink w:anchor="_Toc41912055" w:history="1">
        <w:r w:rsidR="00891BB1" w:rsidRPr="00F643E0">
          <w:rPr>
            <w:rStyle w:val="Lienhypertexte"/>
            <w:noProof/>
          </w:rPr>
          <w:t>Annexe 1</w:t>
        </w:r>
        <w:r w:rsidR="00D1126A">
          <w:rPr>
            <w:rStyle w:val="Lienhypertexte"/>
            <w:noProof/>
          </w:rPr>
          <w:t xml:space="preserve"> </w:t>
        </w:r>
        <w:r w:rsidR="00891BB1" w:rsidRPr="00F643E0">
          <w:rPr>
            <w:rStyle w:val="Lienhypertexte"/>
            <w:noProof/>
          </w:rPr>
          <w:t>– L'énergie : une magie sans fiction</w:t>
        </w:r>
        <w:r w:rsidR="00891BB1">
          <w:rPr>
            <w:noProof/>
            <w:webHidden/>
          </w:rPr>
          <w:tab/>
        </w:r>
        <w:r w:rsidR="00891BB1">
          <w:rPr>
            <w:noProof/>
            <w:webHidden/>
          </w:rPr>
          <w:fldChar w:fldCharType="begin"/>
        </w:r>
        <w:r w:rsidR="00891BB1">
          <w:rPr>
            <w:noProof/>
            <w:webHidden/>
          </w:rPr>
          <w:instrText xml:space="preserve"> PAGEREF _Toc41912055 \h </w:instrText>
        </w:r>
        <w:r w:rsidR="00891BB1">
          <w:rPr>
            <w:noProof/>
            <w:webHidden/>
          </w:rPr>
        </w:r>
        <w:r w:rsidR="00891BB1">
          <w:rPr>
            <w:noProof/>
            <w:webHidden/>
          </w:rPr>
          <w:fldChar w:fldCharType="separate"/>
        </w:r>
        <w:r w:rsidR="00891BB1">
          <w:rPr>
            <w:noProof/>
            <w:webHidden/>
          </w:rPr>
          <w:t>11</w:t>
        </w:r>
        <w:r w:rsidR="00891BB1">
          <w:rPr>
            <w:noProof/>
            <w:webHidden/>
          </w:rPr>
          <w:fldChar w:fldCharType="end"/>
        </w:r>
      </w:hyperlink>
    </w:p>
    <w:p w14:paraId="33D9BA2A" w14:textId="3595DEF1" w:rsidR="00891BB1" w:rsidRDefault="00A0268B">
      <w:pPr>
        <w:pStyle w:val="TM2"/>
        <w:rPr>
          <w:rFonts w:asciiTheme="minorHAnsi" w:eastAsiaTheme="minorEastAsia" w:hAnsiTheme="minorHAnsi" w:cstheme="minorBidi"/>
          <w:noProof/>
          <w:szCs w:val="22"/>
          <w:lang w:val="fr-CA" w:eastAsia="fr-CA"/>
        </w:rPr>
      </w:pPr>
      <w:hyperlink w:anchor="_Toc41912056" w:history="1">
        <w:r w:rsidR="00891BB1" w:rsidRPr="00F643E0">
          <w:rPr>
            <w:rStyle w:val="Lienhypertexte"/>
            <w:noProof/>
          </w:rPr>
          <w:t>Annexe 2</w:t>
        </w:r>
        <w:r w:rsidR="00D1126A">
          <w:rPr>
            <w:rStyle w:val="Lienhypertexte"/>
            <w:noProof/>
          </w:rPr>
          <w:t xml:space="preserve"> </w:t>
        </w:r>
        <w:r w:rsidR="00891BB1" w:rsidRPr="00F643E0">
          <w:rPr>
            <w:rStyle w:val="Lienhypertexte"/>
            <w:noProof/>
          </w:rPr>
          <w:t>– L'énergie : une magie sans fiction (suite)</w:t>
        </w:r>
        <w:r w:rsidR="00891BB1">
          <w:rPr>
            <w:noProof/>
            <w:webHidden/>
          </w:rPr>
          <w:tab/>
        </w:r>
        <w:r w:rsidR="00891BB1">
          <w:rPr>
            <w:noProof/>
            <w:webHidden/>
          </w:rPr>
          <w:fldChar w:fldCharType="begin"/>
        </w:r>
        <w:r w:rsidR="00891BB1">
          <w:rPr>
            <w:noProof/>
            <w:webHidden/>
          </w:rPr>
          <w:instrText xml:space="preserve"> PAGEREF _Toc41912056 \h </w:instrText>
        </w:r>
        <w:r w:rsidR="00891BB1">
          <w:rPr>
            <w:noProof/>
            <w:webHidden/>
          </w:rPr>
        </w:r>
        <w:r w:rsidR="00891BB1">
          <w:rPr>
            <w:noProof/>
            <w:webHidden/>
          </w:rPr>
          <w:fldChar w:fldCharType="separate"/>
        </w:r>
        <w:r w:rsidR="00891BB1">
          <w:rPr>
            <w:noProof/>
            <w:webHidden/>
          </w:rPr>
          <w:t>12</w:t>
        </w:r>
        <w:r w:rsidR="00891BB1">
          <w:rPr>
            <w:noProof/>
            <w:webHidden/>
          </w:rPr>
          <w:fldChar w:fldCharType="end"/>
        </w:r>
      </w:hyperlink>
    </w:p>
    <w:p w14:paraId="42C79D3F" w14:textId="68BFDFF1" w:rsidR="00891BB1" w:rsidRDefault="00A0268B">
      <w:pPr>
        <w:pStyle w:val="TM2"/>
        <w:rPr>
          <w:rFonts w:asciiTheme="minorHAnsi" w:eastAsiaTheme="minorEastAsia" w:hAnsiTheme="minorHAnsi" w:cstheme="minorBidi"/>
          <w:noProof/>
          <w:szCs w:val="22"/>
          <w:lang w:val="fr-CA" w:eastAsia="fr-CA"/>
        </w:rPr>
      </w:pPr>
      <w:hyperlink w:anchor="_Toc41912057" w:history="1">
        <w:r w:rsidR="00891BB1" w:rsidRPr="00F643E0">
          <w:rPr>
            <w:rStyle w:val="Lienhypertexte"/>
            <w:noProof/>
          </w:rPr>
          <w:t>La belle vie</w:t>
        </w:r>
        <w:r w:rsidR="00891BB1">
          <w:rPr>
            <w:noProof/>
            <w:webHidden/>
          </w:rPr>
          <w:tab/>
        </w:r>
        <w:r w:rsidR="00891BB1">
          <w:rPr>
            <w:noProof/>
            <w:webHidden/>
          </w:rPr>
          <w:fldChar w:fldCharType="begin"/>
        </w:r>
        <w:r w:rsidR="00891BB1">
          <w:rPr>
            <w:noProof/>
            <w:webHidden/>
          </w:rPr>
          <w:instrText xml:space="preserve"> PAGEREF _Toc41912057 \h </w:instrText>
        </w:r>
        <w:r w:rsidR="00891BB1">
          <w:rPr>
            <w:noProof/>
            <w:webHidden/>
          </w:rPr>
        </w:r>
        <w:r w:rsidR="00891BB1">
          <w:rPr>
            <w:noProof/>
            <w:webHidden/>
          </w:rPr>
          <w:fldChar w:fldCharType="separate"/>
        </w:r>
        <w:r w:rsidR="00891BB1">
          <w:rPr>
            <w:noProof/>
            <w:webHidden/>
          </w:rPr>
          <w:t>13</w:t>
        </w:r>
        <w:r w:rsidR="00891BB1">
          <w:rPr>
            <w:noProof/>
            <w:webHidden/>
          </w:rPr>
          <w:fldChar w:fldCharType="end"/>
        </w:r>
      </w:hyperlink>
    </w:p>
    <w:p w14:paraId="58E99ACE" w14:textId="135D7442" w:rsidR="00891BB1" w:rsidRDefault="00A0268B">
      <w:pPr>
        <w:pStyle w:val="TM2"/>
        <w:rPr>
          <w:rFonts w:asciiTheme="minorHAnsi" w:eastAsiaTheme="minorEastAsia" w:hAnsiTheme="minorHAnsi" w:cstheme="minorBidi"/>
          <w:noProof/>
          <w:szCs w:val="22"/>
          <w:lang w:val="fr-CA" w:eastAsia="fr-CA"/>
        </w:rPr>
      </w:pPr>
      <w:hyperlink w:anchor="_Toc41912061" w:history="1">
        <w:r w:rsidR="00891BB1" w:rsidRPr="00F643E0">
          <w:rPr>
            <w:rStyle w:val="Lienhypertexte"/>
            <w:noProof/>
          </w:rPr>
          <w:t>L'hydroélectricité</w:t>
        </w:r>
        <w:r w:rsidR="00891BB1">
          <w:rPr>
            <w:noProof/>
            <w:webHidden/>
          </w:rPr>
          <w:tab/>
        </w:r>
        <w:r w:rsidR="00891BB1">
          <w:rPr>
            <w:noProof/>
            <w:webHidden/>
          </w:rPr>
          <w:fldChar w:fldCharType="begin"/>
        </w:r>
        <w:r w:rsidR="00891BB1">
          <w:rPr>
            <w:noProof/>
            <w:webHidden/>
          </w:rPr>
          <w:instrText xml:space="preserve"> PAGEREF _Toc41912061 \h </w:instrText>
        </w:r>
        <w:r w:rsidR="00891BB1">
          <w:rPr>
            <w:noProof/>
            <w:webHidden/>
          </w:rPr>
        </w:r>
        <w:r w:rsidR="00891BB1">
          <w:rPr>
            <w:noProof/>
            <w:webHidden/>
          </w:rPr>
          <w:fldChar w:fldCharType="separate"/>
        </w:r>
        <w:r w:rsidR="00891BB1">
          <w:rPr>
            <w:noProof/>
            <w:webHidden/>
          </w:rPr>
          <w:t>14</w:t>
        </w:r>
        <w:r w:rsidR="00891BB1">
          <w:rPr>
            <w:noProof/>
            <w:webHidden/>
          </w:rPr>
          <w:fldChar w:fldCharType="end"/>
        </w:r>
      </w:hyperlink>
    </w:p>
    <w:p w14:paraId="49A152E5" w14:textId="6BB937B0" w:rsidR="00891BB1" w:rsidRDefault="00A0268B">
      <w:pPr>
        <w:pStyle w:val="TM2"/>
        <w:rPr>
          <w:rFonts w:asciiTheme="minorHAnsi" w:eastAsiaTheme="minorEastAsia" w:hAnsiTheme="minorHAnsi" w:cstheme="minorBidi"/>
          <w:noProof/>
          <w:szCs w:val="22"/>
          <w:lang w:val="fr-CA" w:eastAsia="fr-CA"/>
        </w:rPr>
      </w:pPr>
      <w:hyperlink w:anchor="_Toc41912065" w:history="1">
        <w:r w:rsidR="00891BB1" w:rsidRPr="00F643E0">
          <w:rPr>
            <w:rStyle w:val="Lienhypertexte"/>
            <w:noProof/>
          </w:rPr>
          <w:t>Activité 1 – L'hydroélectricité</w:t>
        </w:r>
        <w:r w:rsidR="00891BB1">
          <w:rPr>
            <w:noProof/>
            <w:webHidden/>
          </w:rPr>
          <w:tab/>
        </w:r>
        <w:r w:rsidR="00891BB1">
          <w:rPr>
            <w:noProof/>
            <w:webHidden/>
          </w:rPr>
          <w:fldChar w:fldCharType="begin"/>
        </w:r>
        <w:r w:rsidR="00891BB1">
          <w:rPr>
            <w:noProof/>
            <w:webHidden/>
          </w:rPr>
          <w:instrText xml:space="preserve"> PAGEREF _Toc41912065 \h </w:instrText>
        </w:r>
        <w:r w:rsidR="00891BB1">
          <w:rPr>
            <w:noProof/>
            <w:webHidden/>
          </w:rPr>
        </w:r>
        <w:r w:rsidR="00891BB1">
          <w:rPr>
            <w:noProof/>
            <w:webHidden/>
          </w:rPr>
          <w:fldChar w:fldCharType="separate"/>
        </w:r>
        <w:r w:rsidR="00891BB1">
          <w:rPr>
            <w:noProof/>
            <w:webHidden/>
          </w:rPr>
          <w:t>15</w:t>
        </w:r>
        <w:r w:rsidR="00891BB1">
          <w:rPr>
            <w:noProof/>
            <w:webHidden/>
          </w:rPr>
          <w:fldChar w:fldCharType="end"/>
        </w:r>
      </w:hyperlink>
    </w:p>
    <w:p w14:paraId="4CF603DE" w14:textId="762BC568" w:rsidR="00891BB1" w:rsidRDefault="00A0268B">
      <w:pPr>
        <w:pStyle w:val="TM2"/>
        <w:rPr>
          <w:rFonts w:asciiTheme="minorHAnsi" w:eastAsiaTheme="minorEastAsia" w:hAnsiTheme="minorHAnsi" w:cstheme="minorBidi"/>
          <w:noProof/>
          <w:szCs w:val="22"/>
          <w:lang w:val="fr-CA" w:eastAsia="fr-CA"/>
        </w:rPr>
      </w:pPr>
      <w:hyperlink w:anchor="_Toc41912066" w:history="1">
        <w:r w:rsidR="00891BB1" w:rsidRPr="00F643E0">
          <w:rPr>
            <w:rStyle w:val="Lienhypertexte"/>
            <w:noProof/>
          </w:rPr>
          <w:t>Activité 2 – L’hydroélectricité</w:t>
        </w:r>
        <w:r w:rsidR="00891BB1">
          <w:rPr>
            <w:noProof/>
            <w:webHidden/>
          </w:rPr>
          <w:tab/>
        </w:r>
        <w:r w:rsidR="00891BB1">
          <w:rPr>
            <w:noProof/>
            <w:webHidden/>
          </w:rPr>
          <w:fldChar w:fldCharType="begin"/>
        </w:r>
        <w:r w:rsidR="00891BB1">
          <w:rPr>
            <w:noProof/>
            <w:webHidden/>
          </w:rPr>
          <w:instrText xml:space="preserve"> PAGEREF _Toc41912066 \h </w:instrText>
        </w:r>
        <w:r w:rsidR="00891BB1">
          <w:rPr>
            <w:noProof/>
            <w:webHidden/>
          </w:rPr>
        </w:r>
        <w:r w:rsidR="00891BB1">
          <w:rPr>
            <w:noProof/>
            <w:webHidden/>
          </w:rPr>
          <w:fldChar w:fldCharType="separate"/>
        </w:r>
        <w:r w:rsidR="00891BB1">
          <w:rPr>
            <w:noProof/>
            <w:webHidden/>
          </w:rPr>
          <w:t>16</w:t>
        </w:r>
        <w:r w:rsidR="00891BB1">
          <w:rPr>
            <w:noProof/>
            <w:webHidden/>
          </w:rPr>
          <w:fldChar w:fldCharType="end"/>
        </w:r>
      </w:hyperlink>
    </w:p>
    <w:p w14:paraId="14FF2BF9" w14:textId="7E2CB5BB" w:rsidR="00891BB1" w:rsidRDefault="00A0268B">
      <w:pPr>
        <w:pStyle w:val="TM2"/>
        <w:rPr>
          <w:rFonts w:asciiTheme="minorHAnsi" w:eastAsiaTheme="minorEastAsia" w:hAnsiTheme="minorHAnsi" w:cstheme="minorBidi"/>
          <w:noProof/>
          <w:szCs w:val="22"/>
          <w:lang w:val="fr-CA" w:eastAsia="fr-CA"/>
        </w:rPr>
      </w:pPr>
      <w:hyperlink w:anchor="_Toc41912067" w:history="1">
        <w:r w:rsidR="00891BB1" w:rsidRPr="00F643E0">
          <w:rPr>
            <w:rStyle w:val="Lienhypertexte"/>
            <w:noProof/>
          </w:rPr>
          <w:t>Vivre caché</w:t>
        </w:r>
        <w:r w:rsidR="00891BB1">
          <w:rPr>
            <w:noProof/>
            <w:webHidden/>
          </w:rPr>
          <w:tab/>
        </w:r>
        <w:r w:rsidR="00891BB1">
          <w:rPr>
            <w:noProof/>
            <w:webHidden/>
          </w:rPr>
          <w:fldChar w:fldCharType="begin"/>
        </w:r>
        <w:r w:rsidR="00891BB1">
          <w:rPr>
            <w:noProof/>
            <w:webHidden/>
          </w:rPr>
          <w:instrText xml:space="preserve"> PAGEREF _Toc41912067 \h </w:instrText>
        </w:r>
        <w:r w:rsidR="00891BB1">
          <w:rPr>
            <w:noProof/>
            <w:webHidden/>
          </w:rPr>
        </w:r>
        <w:r w:rsidR="00891BB1">
          <w:rPr>
            <w:noProof/>
            <w:webHidden/>
          </w:rPr>
          <w:fldChar w:fldCharType="separate"/>
        </w:r>
        <w:r w:rsidR="00891BB1">
          <w:rPr>
            <w:noProof/>
            <w:webHidden/>
          </w:rPr>
          <w:t>17</w:t>
        </w:r>
        <w:r w:rsidR="00891BB1">
          <w:rPr>
            <w:noProof/>
            <w:webHidden/>
          </w:rPr>
          <w:fldChar w:fldCharType="end"/>
        </w:r>
      </w:hyperlink>
    </w:p>
    <w:p w14:paraId="4F896CE3" w14:textId="76AA855E" w:rsidR="00891BB1" w:rsidRDefault="00A0268B">
      <w:pPr>
        <w:pStyle w:val="TM2"/>
        <w:rPr>
          <w:rFonts w:asciiTheme="minorHAnsi" w:eastAsiaTheme="minorEastAsia" w:hAnsiTheme="minorHAnsi" w:cstheme="minorBidi"/>
          <w:noProof/>
          <w:szCs w:val="22"/>
          <w:lang w:val="fr-CA" w:eastAsia="fr-CA"/>
        </w:rPr>
      </w:pPr>
      <w:hyperlink w:anchor="_Toc41912071" w:history="1">
        <w:r w:rsidR="00891BB1" w:rsidRPr="00F643E0">
          <w:rPr>
            <w:rStyle w:val="Lienhypertexte"/>
            <w:noProof/>
          </w:rPr>
          <w:t>Annexe 1 – Histoire de l'Holocauste</w:t>
        </w:r>
        <w:r w:rsidR="00891BB1">
          <w:rPr>
            <w:noProof/>
            <w:webHidden/>
          </w:rPr>
          <w:tab/>
        </w:r>
        <w:r w:rsidR="00891BB1">
          <w:rPr>
            <w:noProof/>
            <w:webHidden/>
          </w:rPr>
          <w:fldChar w:fldCharType="begin"/>
        </w:r>
        <w:r w:rsidR="00891BB1">
          <w:rPr>
            <w:noProof/>
            <w:webHidden/>
          </w:rPr>
          <w:instrText xml:space="preserve"> PAGEREF _Toc41912071 \h </w:instrText>
        </w:r>
        <w:r w:rsidR="00891BB1">
          <w:rPr>
            <w:noProof/>
            <w:webHidden/>
          </w:rPr>
        </w:r>
        <w:r w:rsidR="00891BB1">
          <w:rPr>
            <w:noProof/>
            <w:webHidden/>
          </w:rPr>
          <w:fldChar w:fldCharType="separate"/>
        </w:r>
        <w:r w:rsidR="00891BB1">
          <w:rPr>
            <w:noProof/>
            <w:webHidden/>
          </w:rPr>
          <w:t>18</w:t>
        </w:r>
        <w:r w:rsidR="00891BB1">
          <w:rPr>
            <w:noProof/>
            <w:webHidden/>
          </w:rPr>
          <w:fldChar w:fldCharType="end"/>
        </w:r>
      </w:hyperlink>
    </w:p>
    <w:p w14:paraId="6623149B" w14:textId="233B7343" w:rsidR="00891BB1" w:rsidRDefault="00A0268B">
      <w:pPr>
        <w:pStyle w:val="TM2"/>
        <w:rPr>
          <w:rFonts w:asciiTheme="minorHAnsi" w:eastAsiaTheme="minorEastAsia" w:hAnsiTheme="minorHAnsi" w:cstheme="minorBidi"/>
          <w:noProof/>
          <w:szCs w:val="22"/>
          <w:lang w:val="fr-CA" w:eastAsia="fr-CA"/>
        </w:rPr>
      </w:pPr>
      <w:hyperlink w:anchor="_Toc41912072" w:history="1">
        <w:r w:rsidR="00891BB1" w:rsidRPr="00F643E0">
          <w:rPr>
            <w:rStyle w:val="Lienhypertexte"/>
            <w:noProof/>
          </w:rPr>
          <w:t>Annexe 2 – Analyse du témoignage</w:t>
        </w:r>
        <w:r w:rsidR="00891BB1">
          <w:rPr>
            <w:noProof/>
            <w:webHidden/>
          </w:rPr>
          <w:tab/>
        </w:r>
        <w:r w:rsidR="00891BB1">
          <w:rPr>
            <w:noProof/>
            <w:webHidden/>
          </w:rPr>
          <w:fldChar w:fldCharType="begin"/>
        </w:r>
        <w:r w:rsidR="00891BB1">
          <w:rPr>
            <w:noProof/>
            <w:webHidden/>
          </w:rPr>
          <w:instrText xml:space="preserve"> PAGEREF _Toc41912072 \h </w:instrText>
        </w:r>
        <w:r w:rsidR="00891BB1">
          <w:rPr>
            <w:noProof/>
            <w:webHidden/>
          </w:rPr>
        </w:r>
        <w:r w:rsidR="00891BB1">
          <w:rPr>
            <w:noProof/>
            <w:webHidden/>
          </w:rPr>
          <w:fldChar w:fldCharType="separate"/>
        </w:r>
        <w:r w:rsidR="00891BB1">
          <w:rPr>
            <w:noProof/>
            <w:webHidden/>
          </w:rPr>
          <w:t>19</w:t>
        </w:r>
        <w:r w:rsidR="00891BB1">
          <w:rPr>
            <w:noProof/>
            <w:webHidden/>
          </w:rPr>
          <w:fldChar w:fldCharType="end"/>
        </w:r>
      </w:hyperlink>
    </w:p>
    <w:p w14:paraId="6ADA7DD6" w14:textId="5C1E46FB" w:rsidR="00891BB1" w:rsidRDefault="00A0268B">
      <w:pPr>
        <w:pStyle w:val="TM2"/>
        <w:rPr>
          <w:rFonts w:asciiTheme="minorHAnsi" w:eastAsiaTheme="minorEastAsia" w:hAnsiTheme="minorHAnsi" w:cstheme="minorBidi"/>
          <w:noProof/>
          <w:szCs w:val="22"/>
          <w:lang w:val="fr-CA" w:eastAsia="fr-CA"/>
        </w:rPr>
      </w:pPr>
      <w:hyperlink w:anchor="_Toc41912073" w:history="1">
        <w:r w:rsidR="00891BB1" w:rsidRPr="00F643E0">
          <w:rPr>
            <w:rStyle w:val="Lienhypertexte"/>
            <w:noProof/>
          </w:rPr>
          <w:t>Annexe 3 – Vivre caché avec École en réseau</w:t>
        </w:r>
        <w:r w:rsidR="00891BB1">
          <w:rPr>
            <w:noProof/>
            <w:webHidden/>
          </w:rPr>
          <w:tab/>
        </w:r>
        <w:r w:rsidR="00891BB1">
          <w:rPr>
            <w:noProof/>
            <w:webHidden/>
          </w:rPr>
          <w:fldChar w:fldCharType="begin"/>
        </w:r>
        <w:r w:rsidR="00891BB1">
          <w:rPr>
            <w:noProof/>
            <w:webHidden/>
          </w:rPr>
          <w:instrText xml:space="preserve"> PAGEREF _Toc41912073 \h </w:instrText>
        </w:r>
        <w:r w:rsidR="00891BB1">
          <w:rPr>
            <w:noProof/>
            <w:webHidden/>
          </w:rPr>
        </w:r>
        <w:r w:rsidR="00891BB1">
          <w:rPr>
            <w:noProof/>
            <w:webHidden/>
          </w:rPr>
          <w:fldChar w:fldCharType="separate"/>
        </w:r>
        <w:r w:rsidR="00891BB1">
          <w:rPr>
            <w:noProof/>
            <w:webHidden/>
          </w:rPr>
          <w:t>20</w:t>
        </w:r>
        <w:r w:rsidR="00891BB1">
          <w:rPr>
            <w:noProof/>
            <w:webHidden/>
          </w:rPr>
          <w:fldChar w:fldCharType="end"/>
        </w:r>
      </w:hyperlink>
    </w:p>
    <w:p w14:paraId="1D0BDFCA" w14:textId="03FFE234" w:rsidR="00891BB1" w:rsidRDefault="00A0268B">
      <w:pPr>
        <w:pStyle w:val="TM2"/>
        <w:rPr>
          <w:rFonts w:asciiTheme="minorHAnsi" w:eastAsiaTheme="minorEastAsia" w:hAnsiTheme="minorHAnsi" w:cstheme="minorBidi"/>
          <w:noProof/>
          <w:szCs w:val="22"/>
          <w:lang w:val="fr-CA" w:eastAsia="fr-CA"/>
        </w:rPr>
      </w:pPr>
      <w:hyperlink w:anchor="_Toc41912075" w:history="1">
        <w:r w:rsidR="00891BB1" w:rsidRPr="00F643E0">
          <w:rPr>
            <w:rStyle w:val="Lienhypertexte"/>
            <w:noProof/>
          </w:rPr>
          <w:t>Danse : En quête d’équilibre</w:t>
        </w:r>
        <w:r w:rsidR="00891BB1">
          <w:rPr>
            <w:noProof/>
            <w:webHidden/>
          </w:rPr>
          <w:tab/>
        </w:r>
        <w:r w:rsidR="00891BB1">
          <w:rPr>
            <w:noProof/>
            <w:webHidden/>
          </w:rPr>
          <w:fldChar w:fldCharType="begin"/>
        </w:r>
        <w:r w:rsidR="00891BB1">
          <w:rPr>
            <w:noProof/>
            <w:webHidden/>
          </w:rPr>
          <w:instrText xml:space="preserve"> PAGEREF _Toc41912075 \h </w:instrText>
        </w:r>
        <w:r w:rsidR="00891BB1">
          <w:rPr>
            <w:noProof/>
            <w:webHidden/>
          </w:rPr>
        </w:r>
        <w:r w:rsidR="00891BB1">
          <w:rPr>
            <w:noProof/>
            <w:webHidden/>
          </w:rPr>
          <w:fldChar w:fldCharType="separate"/>
        </w:r>
        <w:r w:rsidR="00891BB1">
          <w:rPr>
            <w:noProof/>
            <w:webHidden/>
          </w:rPr>
          <w:t>21</w:t>
        </w:r>
        <w:r w:rsidR="00891BB1">
          <w:rPr>
            <w:noProof/>
            <w:webHidden/>
          </w:rPr>
          <w:fldChar w:fldCharType="end"/>
        </w:r>
      </w:hyperlink>
    </w:p>
    <w:p w14:paraId="521B2437" w14:textId="1A5A546B" w:rsidR="00891BB1" w:rsidRDefault="00A0268B">
      <w:pPr>
        <w:pStyle w:val="TM2"/>
        <w:rPr>
          <w:rFonts w:asciiTheme="minorHAnsi" w:eastAsiaTheme="minorEastAsia" w:hAnsiTheme="minorHAnsi" w:cstheme="minorBidi"/>
          <w:noProof/>
          <w:szCs w:val="22"/>
          <w:lang w:val="fr-CA" w:eastAsia="fr-CA"/>
        </w:rPr>
      </w:pPr>
      <w:hyperlink w:anchor="_Toc41912077" w:history="1">
        <w:r w:rsidR="00891BB1" w:rsidRPr="00F643E0">
          <w:rPr>
            <w:rStyle w:val="Lienhypertexte"/>
            <w:noProof/>
          </w:rPr>
          <w:t>Annexe :</w:t>
        </w:r>
        <w:r w:rsidR="00D1126A">
          <w:rPr>
            <w:rStyle w:val="Lienhypertexte"/>
            <w:noProof/>
          </w:rPr>
          <w:t xml:space="preserve"> </w:t>
        </w:r>
        <w:r w:rsidR="00891BB1" w:rsidRPr="00F643E0">
          <w:rPr>
            <w:rStyle w:val="Lienhypertexte"/>
            <w:noProof/>
          </w:rPr>
          <w:t>Option numérique</w:t>
        </w:r>
        <w:r w:rsidR="00D1126A">
          <w:rPr>
            <w:rStyle w:val="Lienhypertexte"/>
            <w:noProof/>
          </w:rPr>
          <w:t xml:space="preserve"> </w:t>
        </w:r>
        <w:r w:rsidR="00891BB1" w:rsidRPr="00F643E0">
          <w:rPr>
            <w:rStyle w:val="Lienhypertexte"/>
            <w:noProof/>
          </w:rPr>
          <w:t>:</w:t>
        </w:r>
        <w:r w:rsidR="00891BB1">
          <w:rPr>
            <w:noProof/>
            <w:webHidden/>
          </w:rPr>
          <w:tab/>
        </w:r>
        <w:r w:rsidR="00891BB1">
          <w:rPr>
            <w:noProof/>
            <w:webHidden/>
          </w:rPr>
          <w:fldChar w:fldCharType="begin"/>
        </w:r>
        <w:r w:rsidR="00891BB1">
          <w:rPr>
            <w:noProof/>
            <w:webHidden/>
          </w:rPr>
          <w:instrText xml:space="preserve"> PAGEREF _Toc41912077 \h </w:instrText>
        </w:r>
        <w:r w:rsidR="00891BB1">
          <w:rPr>
            <w:noProof/>
            <w:webHidden/>
          </w:rPr>
        </w:r>
        <w:r w:rsidR="00891BB1">
          <w:rPr>
            <w:noProof/>
            <w:webHidden/>
          </w:rPr>
          <w:fldChar w:fldCharType="separate"/>
        </w:r>
        <w:r w:rsidR="00891BB1">
          <w:rPr>
            <w:noProof/>
            <w:webHidden/>
          </w:rPr>
          <w:t>22</w:t>
        </w:r>
        <w:r w:rsidR="00891BB1">
          <w:rPr>
            <w:noProof/>
            <w:webHidden/>
          </w:rPr>
          <w:fldChar w:fldCharType="end"/>
        </w:r>
      </w:hyperlink>
    </w:p>
    <w:p w14:paraId="267CB842" w14:textId="34CE774A" w:rsidR="007D0862" w:rsidRPr="00BF31BF" w:rsidRDefault="007D0862" w:rsidP="007D0862">
      <w:pPr>
        <w:pStyle w:val="TM3"/>
        <w:sectPr w:rsidR="007D0862" w:rsidRPr="00BF31BF" w:rsidSect="00C1496C">
          <w:footerReference w:type="even" r:id="rId10"/>
          <w:pgSz w:w="12240" w:h="15840"/>
          <w:pgMar w:top="1168" w:right="1077" w:bottom="1440" w:left="1077" w:header="612" w:footer="709" w:gutter="0"/>
          <w:cols w:space="708"/>
          <w:docGrid w:linePitch="360"/>
        </w:sectPr>
      </w:pPr>
      <w:r>
        <w:rPr>
          <w:noProof/>
        </w:rPr>
        <w:fldChar w:fldCharType="end"/>
      </w:r>
    </w:p>
    <w:p w14:paraId="19B57F31" w14:textId="77777777" w:rsidR="009B5011" w:rsidRPr="00BF31BF" w:rsidRDefault="009B5011" w:rsidP="009B5011">
      <w:pPr>
        <w:pStyle w:val="Matire-Premirepage"/>
      </w:pPr>
      <w:bookmarkStart w:id="0" w:name="_Hlk37077689"/>
      <w:bookmarkStart w:id="1" w:name="_GoBack"/>
      <w:bookmarkEnd w:id="1"/>
      <w:r w:rsidRPr="00BF31BF">
        <w:lastRenderedPageBreak/>
        <w:t>Français</w:t>
      </w:r>
      <w:r>
        <w:t>,</w:t>
      </w:r>
      <w:r w:rsidRPr="00BF31BF">
        <w:t xml:space="preserve"> langue d’enseignement</w:t>
      </w:r>
    </w:p>
    <w:p w14:paraId="62DD2BA7" w14:textId="77777777" w:rsidR="009B5011" w:rsidRPr="00BF31BF" w:rsidRDefault="009B5011" w:rsidP="009B5011">
      <w:pPr>
        <w:pStyle w:val="Titredelactivit"/>
        <w:tabs>
          <w:tab w:val="left" w:pos="7170"/>
        </w:tabs>
      </w:pPr>
      <w:bookmarkStart w:id="2" w:name="_Toc41912035"/>
      <w:bookmarkStart w:id="3" w:name="_Hlk37076076"/>
      <w:r>
        <w:t>Artistes à la rescousse</w:t>
      </w:r>
      <w:bookmarkEnd w:id="2"/>
    </w:p>
    <w:p w14:paraId="59E08FFD" w14:textId="77777777" w:rsidR="009B5011" w:rsidRDefault="009B5011" w:rsidP="009B5011">
      <w:pPr>
        <w:pStyle w:val="Consigne-Titre"/>
      </w:pPr>
      <w:bookmarkStart w:id="4" w:name="_Toc37081529"/>
      <w:bookmarkStart w:id="5" w:name="_Toc41912036"/>
      <w:r w:rsidRPr="00BF31BF">
        <w:t>Consigne à l’élève</w:t>
      </w:r>
      <w:bookmarkEnd w:id="4"/>
      <w:bookmarkEnd w:id="5"/>
    </w:p>
    <w:p w14:paraId="1700D373" w14:textId="77777777" w:rsidR="009B5011" w:rsidRDefault="009B5011" w:rsidP="009B5011">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15BCA3E5" w14:textId="77777777" w:rsidR="009B5011" w:rsidRDefault="009B5011" w:rsidP="009B5011">
      <w:pPr>
        <w:pStyle w:val="Consigne-Texte"/>
        <w:numPr>
          <w:ilvl w:val="0"/>
          <w:numId w:val="5"/>
        </w:numPr>
        <w:ind w:left="360"/>
      </w:pPr>
      <w:r w:rsidRPr="00772FB4">
        <w:t>Pour te préparer à l’écoute, réponds d’abord à quelques questions :</w:t>
      </w:r>
    </w:p>
    <w:p w14:paraId="00E835C1" w14:textId="77777777" w:rsidR="009B5011" w:rsidRDefault="009B5011" w:rsidP="009B5011">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762CB02" w14:textId="77777777" w:rsidR="009B5011" w:rsidRPr="007E1D40" w:rsidRDefault="009B5011" w:rsidP="009B5011">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412F7C6" w14:textId="77777777" w:rsidR="009B5011" w:rsidRPr="007E1D40" w:rsidRDefault="009B5011" w:rsidP="009B5011">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76B84962" w14:textId="77777777" w:rsidR="009B5011" w:rsidRPr="007E1D40" w:rsidRDefault="009B5011" w:rsidP="009B5011">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16E4285E" w14:textId="77777777" w:rsidR="009B5011" w:rsidRPr="007E1D40" w:rsidRDefault="009B5011" w:rsidP="009B5011">
      <w:pPr>
        <w:pStyle w:val="Consignepuceniveau2"/>
      </w:pPr>
      <w:r w:rsidRPr="007E1D40">
        <w:t xml:space="preserve">T’es-tu déjà cogné </w:t>
      </w:r>
      <w:r>
        <w:t>*</w:t>
      </w:r>
      <w:r w:rsidRPr="007E1D40">
        <w:t xml:space="preserve">la grosse </w:t>
      </w:r>
      <w:proofErr w:type="gramStart"/>
      <w:r w:rsidRPr="007E1D40">
        <w:t>orteil?</w:t>
      </w:r>
      <w:proofErr w:type="gramEnd"/>
    </w:p>
    <w:p w14:paraId="49ED6A0D" w14:textId="77777777" w:rsidR="009B5011" w:rsidRPr="005A59C1" w:rsidRDefault="009B5011" w:rsidP="009B5011">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6" w:name="_Toc37081530"/>
      <w:proofErr w:type="gramEnd"/>
    </w:p>
    <w:p w14:paraId="340A4EA3" w14:textId="77777777" w:rsidR="009B5011" w:rsidRPr="001F11CA" w:rsidRDefault="009B5011" w:rsidP="009B5011">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0A779BDC" w14:textId="77777777" w:rsidR="009B5011" w:rsidRDefault="00A0268B" w:rsidP="009B5011">
      <w:pPr>
        <w:pStyle w:val="Consignepuceniveau2"/>
      </w:pPr>
      <w:hyperlink r:id="rId11" w:history="1">
        <w:r w:rsidR="009B5011" w:rsidRPr="00033BAE">
          <w:rPr>
            <w:rStyle w:val="Lienhypertexte"/>
          </w:rPr>
          <w:t>Quelques règles d’orthographe</w:t>
        </w:r>
      </w:hyperlink>
      <w:r w:rsidR="009B5011" w:rsidRPr="00033BAE">
        <w:t xml:space="preserve"> avec Rosalie </w:t>
      </w:r>
      <w:proofErr w:type="spellStart"/>
      <w:r w:rsidR="009B5011" w:rsidRPr="00033BAE">
        <w:t>Bonenfant</w:t>
      </w:r>
      <w:proofErr w:type="spellEnd"/>
      <w:r w:rsidR="009B5011" w:rsidRPr="00033BAE">
        <w:t xml:space="preserve">. </w:t>
      </w:r>
    </w:p>
    <w:p w14:paraId="29A2F5D4" w14:textId="77777777" w:rsidR="009B5011" w:rsidRPr="00915944" w:rsidRDefault="00A0268B" w:rsidP="009B5011">
      <w:pPr>
        <w:pStyle w:val="Consignepuceniveau2"/>
      </w:pPr>
      <w:hyperlink r:id="rId12" w:history="1">
        <w:r w:rsidR="009B5011" w:rsidRPr="00915944">
          <w:rPr>
            <w:rStyle w:val="Lienhypertexte"/>
            <w:lang w:eastAsia="en-US"/>
          </w:rPr>
          <w:t>La subordonné relative</w:t>
        </w:r>
      </w:hyperlink>
      <w:r w:rsidR="009B5011" w:rsidRPr="00915944">
        <w:t xml:space="preserve"> avec Virginie Ranger-Beauregard.</w:t>
      </w:r>
      <w:r w:rsidR="009B5011">
        <w:t xml:space="preserve"> </w:t>
      </w:r>
    </w:p>
    <w:p w14:paraId="6BBD949D" w14:textId="77777777" w:rsidR="009B5011" w:rsidRDefault="00A0268B" w:rsidP="009B5011">
      <w:pPr>
        <w:pStyle w:val="Consignepuceniveau2"/>
      </w:pPr>
      <w:hyperlink r:id="rId13" w:history="1">
        <w:r w:rsidR="009B5011" w:rsidRPr="00A21AE8">
          <w:rPr>
            <w:rStyle w:val="Lienhypertexte"/>
          </w:rPr>
          <w:t>Les préfixes et les suffixes décortiqués</w:t>
        </w:r>
      </w:hyperlink>
      <w:r w:rsidR="009B5011" w:rsidRPr="00A21AE8">
        <w:t xml:space="preserve"> avec Virginie Fortin.</w:t>
      </w:r>
      <w:r w:rsidR="009B5011">
        <w:t xml:space="preserve"> </w:t>
      </w:r>
    </w:p>
    <w:p w14:paraId="62FB39A1" w14:textId="77777777" w:rsidR="009B5011" w:rsidRDefault="009B5011" w:rsidP="009B5011">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14"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5ADEB339" w14:textId="77777777" w:rsidR="009B5011" w:rsidRDefault="009B5011" w:rsidP="009B5011">
      <w:pPr>
        <w:pStyle w:val="Consigne-Texte"/>
        <w:numPr>
          <w:ilvl w:val="0"/>
          <w:numId w:val="5"/>
        </w:numPr>
        <w:ind w:left="360"/>
      </w:pPr>
      <w:r>
        <w:t xml:space="preserve">Avant de rédiger ton texte, il pourrait être utile de faire un plan pour organiser tes idées. </w:t>
      </w:r>
    </w:p>
    <w:p w14:paraId="2C8E7477" w14:textId="77777777" w:rsidR="009B5011" w:rsidRDefault="009B5011" w:rsidP="009B5011">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7016BC24" w14:textId="77777777" w:rsidR="009B5011" w:rsidRDefault="009B5011" w:rsidP="009B5011">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333C92C9" w14:textId="77777777" w:rsidR="009B5011" w:rsidRDefault="009B5011" w:rsidP="009B5011">
      <w:pPr>
        <w:pStyle w:val="Consigne-Texte"/>
        <w:numPr>
          <w:ilvl w:val="0"/>
          <w:numId w:val="0"/>
        </w:numPr>
        <w:ind w:left="360"/>
      </w:pPr>
      <w:r w:rsidRPr="0040302A">
        <w:t xml:space="preserve">Si tu le souhaites, consulte </w:t>
      </w:r>
      <w:hyperlink r:id="rId15" w:history="1">
        <w:r w:rsidRPr="00AA2506">
          <w:rPr>
            <w:rStyle w:val="Lienhypertexte"/>
          </w:rPr>
          <w:t>la page d’</w:t>
        </w:r>
        <w:proofErr w:type="spellStart"/>
        <w:r w:rsidRPr="00AA2506">
          <w:rPr>
            <w:rStyle w:val="Lienhypertexte"/>
          </w:rPr>
          <w:t>alloprof</w:t>
        </w:r>
        <w:proofErr w:type="spellEnd"/>
      </w:hyperlink>
      <w:r w:rsidRPr="0040302A">
        <w:t xml:space="preserve"> sur la justification ou tout autre outil que tu as l’habitude d’utiliser lorsque tu rédiges une justification. </w:t>
      </w:r>
    </w:p>
    <w:p w14:paraId="3A238CE8" w14:textId="5F4CE45F" w:rsidR="009B5011" w:rsidRPr="005A59C1" w:rsidRDefault="009B5011" w:rsidP="007D14D0">
      <w:pPr>
        <w:pStyle w:val="Consigne-Texte"/>
        <w:numPr>
          <w:ilvl w:val="0"/>
          <w:numId w:val="5"/>
        </w:numPr>
        <w:ind w:left="360"/>
      </w:pPr>
      <w:r w:rsidRPr="004E5734">
        <w:t>Pour personnaliser ton texte, tu peux : lui donner un titre original</w:t>
      </w:r>
      <w:r w:rsidR="00AA2506">
        <w:t> </w:t>
      </w:r>
      <w:r w:rsidRPr="004E5734">
        <w:t>; choisir des mots qui rendent bien compte de ton appréciation (adjectifs, adverbes</w:t>
      </w:r>
      <w:proofErr w:type="gramStart"/>
      <w:r w:rsidRPr="004E5734">
        <w:t>);</w:t>
      </w:r>
      <w:proofErr w:type="gramEnd"/>
      <w:r w:rsidRPr="004E5734">
        <w:t xml:space="preserve"> varier les types de phrases (interrogative, exclamative, impérative, déclarative); utiliser une comparaison; etc.</w:t>
      </w:r>
    </w:p>
    <w:p w14:paraId="00E16F7C" w14:textId="77777777" w:rsidR="009B5011" w:rsidRPr="00DF6061" w:rsidRDefault="009B5011" w:rsidP="007D14D0">
      <w:pPr>
        <w:pStyle w:val="Consigne-tapes"/>
      </w:pPr>
      <w:r w:rsidRPr="00DF6061">
        <w:t>Pour aller plus loin…</w:t>
      </w:r>
    </w:p>
    <w:p w14:paraId="637E9B4C" w14:textId="77777777" w:rsidR="009B5011" w:rsidRPr="008761EF" w:rsidRDefault="009B5011" w:rsidP="009B5011">
      <w:pPr>
        <w:pStyle w:val="Consigne-Texte"/>
        <w:numPr>
          <w:ilvl w:val="0"/>
          <w:numId w:val="5"/>
        </w:numPr>
        <w:ind w:left="360"/>
      </w:pPr>
      <w:r w:rsidRPr="008761EF">
        <w:t xml:space="preserve">Pour </w:t>
      </w:r>
      <w:r>
        <w:t xml:space="preserve">ne plus confondre </w:t>
      </w:r>
      <w:hyperlink r:id="rId16" w:history="1">
        <w:r w:rsidRPr="003B4A69">
          <w:rPr>
            <w:rStyle w:val="Lienhypertexte"/>
          </w:rPr>
          <w:t>sa et ça</w:t>
        </w:r>
      </w:hyperlink>
      <w:r>
        <w:t>.</w:t>
      </w:r>
    </w:p>
    <w:p w14:paraId="493564E0" w14:textId="77777777" w:rsidR="009B5011" w:rsidRPr="008761EF" w:rsidRDefault="009B5011" w:rsidP="009B5011">
      <w:pPr>
        <w:pStyle w:val="Consigne-Texte"/>
        <w:numPr>
          <w:ilvl w:val="0"/>
          <w:numId w:val="5"/>
        </w:numPr>
        <w:ind w:left="360"/>
      </w:pPr>
      <w:r w:rsidRPr="008761EF">
        <w:t>Pour</w:t>
      </w:r>
      <w:r>
        <w:t xml:space="preserve"> en apprendre davantage sur le sens des </w:t>
      </w:r>
      <w:hyperlink r:id="rId17" w:anchor="a2" w:history="1">
        <w:r w:rsidRPr="00E81417">
          <w:rPr>
            <w:rStyle w:val="Lienhypertexte"/>
          </w:rPr>
          <w:t>préfixes</w:t>
        </w:r>
      </w:hyperlink>
      <w:r>
        <w:t xml:space="preserve"> et des </w:t>
      </w:r>
      <w:hyperlink r:id="rId18" w:history="1">
        <w:r w:rsidRPr="0032642D">
          <w:rPr>
            <w:rStyle w:val="Lienhypertexte"/>
          </w:rPr>
          <w:t>suffixes</w:t>
        </w:r>
      </w:hyperlink>
      <w:r>
        <w:t xml:space="preserve">. </w:t>
      </w:r>
    </w:p>
    <w:p w14:paraId="206BD0D3" w14:textId="77777777" w:rsidR="009B5011" w:rsidRPr="008761EF" w:rsidRDefault="009B5011" w:rsidP="009B5011">
      <w:pPr>
        <w:pStyle w:val="Consigne-Texte"/>
        <w:numPr>
          <w:ilvl w:val="0"/>
          <w:numId w:val="0"/>
        </w:numPr>
        <w:ind w:left="360"/>
      </w:pPr>
    </w:p>
    <w:p w14:paraId="6336F442" w14:textId="77777777" w:rsidR="009B5011" w:rsidRDefault="009B5011" w:rsidP="009B5011">
      <w:pPr>
        <w:rPr>
          <w:rFonts w:cs="Arial"/>
          <w:b/>
          <w:color w:val="737373"/>
          <w:szCs w:val="22"/>
        </w:rPr>
      </w:pPr>
      <w:r>
        <w:br w:type="page"/>
      </w:r>
    </w:p>
    <w:p w14:paraId="4E457E5D" w14:textId="77777777" w:rsidR="009B5011" w:rsidRPr="00BF31BF" w:rsidRDefault="009B5011" w:rsidP="009B5011">
      <w:pPr>
        <w:pStyle w:val="Matire-Premirepage"/>
      </w:pPr>
      <w:r w:rsidRPr="00BF31BF">
        <w:lastRenderedPageBreak/>
        <w:t>Français</w:t>
      </w:r>
      <w:r>
        <w:t>,</w:t>
      </w:r>
      <w:r w:rsidRPr="00BF31BF">
        <w:t xml:space="preserve"> langue d’enseignement</w:t>
      </w:r>
    </w:p>
    <w:p w14:paraId="32403F51" w14:textId="77777777" w:rsidR="009B5011" w:rsidRPr="00BF31BF" w:rsidRDefault="009B5011" w:rsidP="009B5011">
      <w:pPr>
        <w:pStyle w:val="Matriel-Titre"/>
      </w:pPr>
      <w:bookmarkStart w:id="7" w:name="_Toc41912037"/>
      <w:r w:rsidRPr="00BF31BF">
        <w:t>Matériel requis</w:t>
      </w:r>
      <w:bookmarkEnd w:id="6"/>
      <w:bookmarkEnd w:id="7"/>
    </w:p>
    <w:p w14:paraId="65C9C9EF" w14:textId="77777777" w:rsidR="009B5011" w:rsidRPr="00CA3F60" w:rsidRDefault="009B5011" w:rsidP="009B5011">
      <w:pPr>
        <w:pStyle w:val="Matriel-Texte"/>
      </w:pPr>
      <w:r w:rsidRPr="00CA3F60">
        <w:t>Un ordinateur ou appareil électronique pour ouvrir les différents liens.</w:t>
      </w:r>
    </w:p>
    <w:p w14:paraId="0954C8EB" w14:textId="77777777" w:rsidR="009B5011" w:rsidRPr="00CA3F60" w:rsidRDefault="009B5011" w:rsidP="009B5011">
      <w:pPr>
        <w:pStyle w:val="Matriel-Texte"/>
      </w:pPr>
      <w:r w:rsidRPr="00CA3F60">
        <w:t>Un ordinateur ou du papier pour la rédaction du texte.</w:t>
      </w:r>
    </w:p>
    <w:p w14:paraId="14AC92DA" w14:textId="77777777" w:rsidR="009B5011" w:rsidRPr="00CA3F60" w:rsidRDefault="009B5011" w:rsidP="009B5011">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B5011" w:rsidRPr="00BF31BF" w14:paraId="02437473" w14:textId="77777777" w:rsidTr="00AA2506">
        <w:tc>
          <w:tcPr>
            <w:tcW w:w="10800" w:type="dxa"/>
            <w:shd w:val="clear" w:color="auto" w:fill="DEEAF6" w:themeFill="accent5" w:themeFillTint="33"/>
            <w:tcMar>
              <w:top w:w="360" w:type="dxa"/>
              <w:left w:w="360" w:type="dxa"/>
              <w:bottom w:w="360" w:type="dxa"/>
              <w:right w:w="360" w:type="dxa"/>
            </w:tcMar>
          </w:tcPr>
          <w:p w14:paraId="46A50E41" w14:textId="77777777" w:rsidR="009B5011" w:rsidRPr="00BF31BF" w:rsidRDefault="009B5011" w:rsidP="00EC4207">
            <w:pPr>
              <w:pStyle w:val="Tableau-Informationauxparents"/>
            </w:pPr>
            <w:bookmarkStart w:id="8" w:name="_Toc36744043"/>
            <w:bookmarkStart w:id="9" w:name="_Toc37081531"/>
            <w:bookmarkStart w:id="10" w:name="_Toc41912038"/>
            <w:bookmarkStart w:id="11" w:name="_Hlk36746529"/>
            <w:r w:rsidRPr="00BF31BF">
              <w:t>Information aux parents</w:t>
            </w:r>
            <w:bookmarkEnd w:id="8"/>
            <w:bookmarkEnd w:id="9"/>
            <w:bookmarkEnd w:id="10"/>
          </w:p>
          <w:p w14:paraId="4520A1D7" w14:textId="77777777" w:rsidR="009B5011" w:rsidRPr="00BF31BF" w:rsidRDefault="009B5011" w:rsidP="00EC4207">
            <w:pPr>
              <w:pStyle w:val="Tableau-titre"/>
            </w:pPr>
            <w:r w:rsidRPr="00BF31BF">
              <w:t>À propos de l’activité</w:t>
            </w:r>
          </w:p>
          <w:p w14:paraId="0FED80DC" w14:textId="77777777" w:rsidR="009B5011" w:rsidRPr="00BF31BF" w:rsidRDefault="009B5011" w:rsidP="00EC4207">
            <w:pPr>
              <w:pStyle w:val="Tableau-texte"/>
            </w:pPr>
            <w:r w:rsidRPr="00BF31BF">
              <w:t>Votre enfant s’exercera à :</w:t>
            </w:r>
          </w:p>
          <w:p w14:paraId="257543E7" w14:textId="77777777" w:rsidR="009B5011" w:rsidRDefault="009B5011" w:rsidP="007D14D0">
            <w:pPr>
              <w:pStyle w:val="Tableau-Liste"/>
            </w:pPr>
            <w:r w:rsidRPr="0014796E">
              <w:t>Mobiliser des stratégies d'écoute et de prise de notes.</w:t>
            </w:r>
          </w:p>
          <w:p w14:paraId="1EBAAF70" w14:textId="77777777" w:rsidR="009B5011" w:rsidRDefault="009B5011" w:rsidP="007D14D0">
            <w:pPr>
              <w:pStyle w:val="Tableau-Liste"/>
            </w:pPr>
            <w:r w:rsidRPr="0014796E">
              <w:t>Dégager des éléments significatifs d'une production pour en justifier l'intérêt.</w:t>
            </w:r>
          </w:p>
          <w:p w14:paraId="5EEB36E5" w14:textId="3D8DA6B5" w:rsidR="009B5011" w:rsidRDefault="009B5011" w:rsidP="007D14D0">
            <w:pPr>
              <w:pStyle w:val="Tableau-Liste"/>
            </w:pPr>
            <w:r w:rsidRPr="0014796E">
              <w:t>Organiser ses idées dans un texte en tenant compte du destinataire.</w:t>
            </w:r>
          </w:p>
          <w:p w14:paraId="00A5E0B6" w14:textId="77777777" w:rsidR="009B5011" w:rsidRPr="00BF31BF" w:rsidRDefault="009B5011" w:rsidP="001C4E76">
            <w:pPr>
              <w:pStyle w:val="Tableau-texte"/>
            </w:pPr>
            <w:r w:rsidRPr="00BF31BF">
              <w:t>Vous pourriez :</w:t>
            </w:r>
          </w:p>
          <w:p w14:paraId="76AA60B5" w14:textId="77777777" w:rsidR="009B5011" w:rsidRDefault="009B5011" w:rsidP="001C4E76">
            <w:pPr>
              <w:pStyle w:val="Tableau-Liste"/>
            </w:pPr>
            <w:r w:rsidRPr="00D959A2">
              <w:t>Visionner sa capsule coup de cœur et partager votre appréciation.</w:t>
            </w:r>
          </w:p>
          <w:p w14:paraId="014D019C" w14:textId="77777777" w:rsidR="009B5011" w:rsidRPr="00D959A2" w:rsidRDefault="009B5011" w:rsidP="001C4E76">
            <w:pPr>
              <w:pStyle w:val="Tableau-Liste"/>
            </w:pPr>
            <w:r w:rsidRPr="00D959A2">
              <w:t>Lire la version provisoire de son texte et discuter avec lui des ajustements pertinents à y apporter avant la rédaction finale.</w:t>
            </w:r>
          </w:p>
        </w:tc>
      </w:tr>
    </w:tbl>
    <w:bookmarkEnd w:id="3"/>
    <w:bookmarkEnd w:id="11"/>
    <w:p w14:paraId="70D70AC9" w14:textId="5484027F" w:rsidR="009B5011" w:rsidRPr="007D7B13" w:rsidRDefault="001C4E76" w:rsidP="00AA2506">
      <w:pPr>
        <w:pStyle w:val="Crdit"/>
      </w:pPr>
      <w:r>
        <w:t>Source</w:t>
      </w:r>
      <w:r w:rsidR="009B5011" w:rsidRPr="007D7B13">
        <w:t xml:space="preserve"> : Activité proposée par </w:t>
      </w:r>
      <w:r w:rsidR="0073590F">
        <w:t xml:space="preserve">la </w:t>
      </w:r>
      <w:r w:rsidR="009B5011" w:rsidRPr="007D7B13">
        <w:t xml:space="preserve">Commission scolaire de la </w:t>
      </w:r>
      <w:proofErr w:type="spellStart"/>
      <w:r w:rsidR="009B5011" w:rsidRPr="007D7B13">
        <w:t>Pointe-de-L'Île</w:t>
      </w:r>
      <w:proofErr w:type="spellEnd"/>
    </w:p>
    <w:p w14:paraId="04C5B067" w14:textId="77777777" w:rsidR="009B5011" w:rsidRDefault="009B5011" w:rsidP="009B5011">
      <w:pPr>
        <w:pStyle w:val="Crdit"/>
      </w:pPr>
    </w:p>
    <w:p w14:paraId="009C9951" w14:textId="77777777" w:rsidR="007D0862" w:rsidRPr="00107EBA" w:rsidRDefault="007D0862" w:rsidP="007D0862">
      <w:pPr>
        <w:sectPr w:rsidR="007D0862" w:rsidRPr="00107EBA" w:rsidSect="00C1496C">
          <w:headerReference w:type="default" r:id="rId19"/>
          <w:footerReference w:type="default" r:id="rId20"/>
          <w:pgSz w:w="12240" w:h="15840"/>
          <w:pgMar w:top="1168" w:right="1077" w:bottom="1440" w:left="1077" w:header="612" w:footer="709" w:gutter="0"/>
          <w:cols w:space="708"/>
          <w:docGrid w:linePitch="360"/>
        </w:sectPr>
      </w:pPr>
    </w:p>
    <w:p w14:paraId="12B26982"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618652BA" w14:textId="0AFE76AF" w:rsidR="00322D7C" w:rsidRPr="00E42885" w:rsidRDefault="00322D7C" w:rsidP="00322D7C">
      <w:pPr>
        <w:pStyle w:val="Titredelactivit"/>
        <w:tabs>
          <w:tab w:val="left" w:pos="7170"/>
        </w:tabs>
        <w:rPr>
          <w:lang w:val="en-CA"/>
        </w:rPr>
      </w:pPr>
      <w:bookmarkStart w:id="12" w:name="_Toc41912039"/>
      <w:r w:rsidRPr="00E42885">
        <w:rPr>
          <w:lang w:val="en-CA"/>
        </w:rPr>
        <w:t xml:space="preserve">Cheating to Be </w:t>
      </w:r>
      <w:r w:rsidR="00F87E28">
        <w:rPr>
          <w:lang w:val="en-CA"/>
        </w:rPr>
        <w:t>t</w:t>
      </w:r>
      <w:r w:rsidRPr="00E42885">
        <w:rPr>
          <w:lang w:val="en-CA"/>
        </w:rPr>
        <w:t>he Best</w:t>
      </w:r>
      <w:bookmarkEnd w:id="12"/>
    </w:p>
    <w:p w14:paraId="79209F3E" w14:textId="77777777" w:rsidR="00322D7C" w:rsidRPr="002059E3" w:rsidRDefault="00322D7C" w:rsidP="00322D7C">
      <w:pPr>
        <w:pStyle w:val="Consigne-Titre"/>
        <w:rPr>
          <w:lang w:val="en-CA"/>
        </w:rPr>
      </w:pPr>
      <w:bookmarkStart w:id="13" w:name="_Toc37081621"/>
      <w:bookmarkStart w:id="14" w:name="_Toc41912040"/>
      <w:proofErr w:type="spellStart"/>
      <w:r w:rsidRPr="002059E3">
        <w:rPr>
          <w:lang w:val="en-CA"/>
        </w:rPr>
        <w:t>Consigne</w:t>
      </w:r>
      <w:proofErr w:type="spellEnd"/>
      <w:r w:rsidRPr="002059E3">
        <w:rPr>
          <w:lang w:val="en-CA"/>
        </w:rPr>
        <w:t xml:space="preserve"> à </w:t>
      </w:r>
      <w:proofErr w:type="spellStart"/>
      <w:r w:rsidRPr="002059E3">
        <w:rPr>
          <w:lang w:val="en-CA"/>
        </w:rPr>
        <w:t>l’élève</w:t>
      </w:r>
      <w:bookmarkEnd w:id="13"/>
      <w:bookmarkEnd w:id="14"/>
      <w:proofErr w:type="spellEnd"/>
    </w:p>
    <w:p w14:paraId="738A04CE" w14:textId="77777777" w:rsidR="00322D7C" w:rsidRPr="00E42885" w:rsidRDefault="00322D7C" w:rsidP="00A04711">
      <w:pPr>
        <w:pStyle w:val="Tableau-texte"/>
        <w:rPr>
          <w:lang w:val="en-CA"/>
        </w:rPr>
      </w:pPr>
      <w:r w:rsidRPr="00E42885">
        <w:rPr>
          <w:lang w:val="en-CA"/>
        </w:rPr>
        <w:t xml:space="preserve">World records are usually set by amazing people who train for years. These people sacrifice much of their time for one single goal; to be the best! But what happens when someone does not put in the time? What happens when a person decides to </w:t>
      </w:r>
      <w:proofErr w:type="gramStart"/>
      <w:r w:rsidRPr="00E42885">
        <w:rPr>
          <w:lang w:val="en-CA"/>
        </w:rPr>
        <w:t>cheat</w:t>
      </w:r>
      <w:proofErr w:type="gramEnd"/>
      <w:r w:rsidRPr="00E42885">
        <w:rPr>
          <w:lang w:val="en-CA"/>
        </w:rPr>
        <w:t xml:space="preserve"> and no one is there to verify the truth? You will find out what happens and think of ways to stop it from happening again.</w:t>
      </w:r>
      <w:r w:rsidRPr="007621E0">
        <w:rPr>
          <w:lang w:val="en-CA"/>
        </w:rPr>
        <w:t xml:space="preserve"> In the following activity, you will discover an</w:t>
      </w:r>
      <w:r w:rsidRPr="00E42885">
        <w:rPr>
          <w:lang w:val="en-CA"/>
        </w:rPr>
        <w:t xml:space="preserve"> example of a supposed cheater and design rules that people should follow so no cheaters are ever allowed to have a world record again.</w:t>
      </w:r>
    </w:p>
    <w:p w14:paraId="16666D00" w14:textId="77777777" w:rsidR="00322D7C" w:rsidRPr="007621E0" w:rsidRDefault="00322D7C" w:rsidP="00A04711">
      <w:pPr>
        <w:pStyle w:val="Consigne-Texte"/>
        <w:rPr>
          <w:lang w:val="en-CA"/>
        </w:rPr>
      </w:pPr>
      <w:r w:rsidRPr="007621E0">
        <w:rPr>
          <w:lang w:val="en-CA"/>
        </w:rPr>
        <w:t>Before starting, reflect on the following questions:</w:t>
      </w:r>
    </w:p>
    <w:p w14:paraId="727067F9" w14:textId="77777777" w:rsidR="00322D7C" w:rsidRDefault="00322D7C" w:rsidP="00322D7C">
      <w:pPr>
        <w:pStyle w:val="Consignepuceniveau2"/>
        <w:rPr>
          <w:lang w:val="en-CA"/>
        </w:rPr>
      </w:pPr>
      <w:r w:rsidRPr="007621E0">
        <w:rPr>
          <w:lang w:val="en-CA"/>
        </w:rPr>
        <w:t>Have you ever read a Guinness World Records book that are published every year?</w:t>
      </w:r>
    </w:p>
    <w:p w14:paraId="5D51A687" w14:textId="77777777" w:rsidR="00322D7C" w:rsidRDefault="00322D7C" w:rsidP="00322D7C">
      <w:pPr>
        <w:pStyle w:val="Consignepuceniveau2"/>
        <w:rPr>
          <w:lang w:val="en-CA"/>
        </w:rPr>
      </w:pPr>
      <w:r w:rsidRPr="007621E0">
        <w:rPr>
          <w:lang w:val="en-CA"/>
        </w:rPr>
        <w:t>If so, which world record surprised you the most?</w:t>
      </w:r>
    </w:p>
    <w:p w14:paraId="206E789D" w14:textId="77777777" w:rsidR="00322D7C" w:rsidRDefault="00322D7C" w:rsidP="00322D7C">
      <w:pPr>
        <w:pStyle w:val="Consignepuceniveau2"/>
        <w:rPr>
          <w:lang w:val="en-CA"/>
        </w:rPr>
      </w:pPr>
      <w:r w:rsidRPr="007621E0">
        <w:rPr>
          <w:lang w:val="en-CA"/>
        </w:rPr>
        <w:t>Do you like competing in sports or other competitions?</w:t>
      </w:r>
    </w:p>
    <w:p w14:paraId="4915E445" w14:textId="77777777" w:rsidR="00322D7C" w:rsidRPr="007621E0" w:rsidRDefault="00322D7C" w:rsidP="00322D7C">
      <w:pPr>
        <w:pStyle w:val="Consignepuceniveau2"/>
        <w:rPr>
          <w:lang w:val="en-CA"/>
        </w:rPr>
      </w:pPr>
      <w:r w:rsidRPr="007621E0">
        <w:rPr>
          <w:lang w:val="en-CA"/>
        </w:rPr>
        <w:t>Do you think it is important to follow the rules and regulations when competing?</w:t>
      </w:r>
    </w:p>
    <w:p w14:paraId="67E2FE9C" w14:textId="77777777" w:rsidR="00322D7C" w:rsidRDefault="00322D7C" w:rsidP="00322D7C">
      <w:pPr>
        <w:pStyle w:val="Consigne-Texte"/>
        <w:rPr>
          <w:lang w:val="en-CA"/>
        </w:rPr>
      </w:pPr>
      <w:r w:rsidRPr="007621E0">
        <w:rPr>
          <w:lang w:val="en-CA"/>
        </w:rPr>
        <w:t>If possible, discuss these questions with a family member or a friend online.</w:t>
      </w:r>
    </w:p>
    <w:p w14:paraId="0A4E94D2" w14:textId="77777777" w:rsidR="00322D7C" w:rsidRDefault="00322D7C" w:rsidP="00322D7C">
      <w:pPr>
        <w:pStyle w:val="Consigne-Texte"/>
        <w:rPr>
          <w:lang w:val="en-CA"/>
        </w:rPr>
      </w:pPr>
      <w:r w:rsidRPr="007621E0">
        <w:rPr>
          <w:lang w:val="en-CA"/>
        </w:rPr>
        <w:t>Go online to research the topic. Visit the world record website or other related sources.</w:t>
      </w:r>
    </w:p>
    <w:p w14:paraId="03AFF038" w14:textId="77777777" w:rsidR="00322D7C" w:rsidRPr="00E42885" w:rsidRDefault="00322D7C" w:rsidP="00322D7C">
      <w:pPr>
        <w:pStyle w:val="Consigne-Texte"/>
        <w:rPr>
          <w:lang w:val="en-CA"/>
        </w:rPr>
      </w:pPr>
      <w:r w:rsidRPr="00B673BE">
        <w:rPr>
          <w:lang w:val="en-CA"/>
        </w:rPr>
        <w:t xml:space="preserve">Next, read </w:t>
      </w:r>
      <w:r w:rsidRPr="007621E0">
        <w:rPr>
          <w:lang w:val="en-CA"/>
        </w:rPr>
        <w:t>about</w:t>
      </w:r>
      <w:r w:rsidRPr="00B673BE">
        <w:rPr>
          <w:lang w:val="en-CA"/>
        </w:rPr>
        <w:t xml:space="preserve"> the idea of cheating presented in the text</w:t>
      </w:r>
      <w:r w:rsidRPr="00E42885">
        <w:rPr>
          <w:lang w:val="en-CA"/>
        </w:rPr>
        <w:t xml:space="preserve"> "The Greatest Hoax in Gaming History"</w:t>
      </w:r>
      <w:r w:rsidRPr="00B673BE">
        <w:rPr>
          <w:lang w:val="en-CA"/>
        </w:rPr>
        <w:t xml:space="preserve"> in Appendix 1</w:t>
      </w:r>
      <w:r w:rsidRPr="00E42885">
        <w:rPr>
          <w:lang w:val="en-CA"/>
        </w:rPr>
        <w:t>.</w:t>
      </w:r>
    </w:p>
    <w:p w14:paraId="0F9F431A" w14:textId="77777777" w:rsidR="00322D7C" w:rsidRPr="00E42885" w:rsidRDefault="00322D7C" w:rsidP="00322D7C">
      <w:pPr>
        <w:pStyle w:val="Consigne-Texte"/>
        <w:rPr>
          <w:lang w:val="en-CA"/>
        </w:rPr>
      </w:pPr>
      <w:r w:rsidRPr="00B673BE">
        <w:rPr>
          <w:lang w:val="en-CA"/>
        </w:rPr>
        <w:t>To learn</w:t>
      </w:r>
      <w:r w:rsidRPr="00E42885">
        <w:rPr>
          <w:lang w:val="en-CA"/>
        </w:rPr>
        <w:t xml:space="preserve"> more </w:t>
      </w:r>
      <w:r w:rsidRPr="00B673BE">
        <w:rPr>
          <w:lang w:val="en-CA"/>
        </w:rPr>
        <w:t>about</w:t>
      </w:r>
      <w:r w:rsidRPr="00E42885">
        <w:rPr>
          <w:lang w:val="en-CA"/>
        </w:rPr>
        <w:t xml:space="preserve"> Billy Mitchell or Todd Rogers</w:t>
      </w:r>
      <w:r w:rsidRPr="00B673BE">
        <w:rPr>
          <w:lang w:val="en-CA"/>
        </w:rPr>
        <w:t>, search online.</w:t>
      </w:r>
    </w:p>
    <w:p w14:paraId="6BDDFD1B" w14:textId="77777777" w:rsidR="00322D7C" w:rsidRPr="00E42885" w:rsidRDefault="00322D7C" w:rsidP="00322D7C">
      <w:pPr>
        <w:pStyle w:val="Consigne-Texte"/>
        <w:rPr>
          <w:lang w:val="en-CA"/>
        </w:rPr>
      </w:pPr>
      <w:r w:rsidRPr="00B673BE">
        <w:rPr>
          <w:lang w:val="en-CA"/>
        </w:rPr>
        <w:t>Using the information from the text and your research</w:t>
      </w:r>
      <w:r w:rsidRPr="00E42885">
        <w:rPr>
          <w:lang w:val="en-CA"/>
        </w:rPr>
        <w:t xml:space="preserve">, fill out </w:t>
      </w:r>
      <w:r w:rsidRPr="00B673BE">
        <w:rPr>
          <w:lang w:val="en-CA"/>
        </w:rPr>
        <w:t>Appendix 2 to show your understanding of cheaters</w:t>
      </w:r>
      <w:r w:rsidRPr="00E42885">
        <w:rPr>
          <w:lang w:val="en-CA"/>
        </w:rPr>
        <w:t>.</w:t>
      </w:r>
    </w:p>
    <w:p w14:paraId="4EB3F614" w14:textId="4EF15805" w:rsidR="00322D7C" w:rsidRPr="000F7069" w:rsidRDefault="00322D7C" w:rsidP="00473F15">
      <w:pPr>
        <w:pStyle w:val="Consigne-Texte"/>
        <w:rPr>
          <w:lang w:val="en-CA"/>
        </w:rPr>
      </w:pPr>
      <w:r w:rsidRPr="000F7069">
        <w:rPr>
          <w:lang w:val="en-CA"/>
        </w:rPr>
        <w:t>Finally, choose a world record type (ex: video games, sports, fashion, food, daredevil feats). Use the information you found to create a series of 5 to 10 rules to regulate world record attempts.</w:t>
      </w:r>
      <w:r w:rsidR="000F7069" w:rsidRPr="000F7069">
        <w:rPr>
          <w:lang w:val="en-CA"/>
        </w:rPr>
        <w:t xml:space="preserve"> </w:t>
      </w:r>
      <w:r w:rsidRPr="000F7069">
        <w:rPr>
          <w:lang w:val="en-CA"/>
        </w:rPr>
        <w:t>Ex:</w:t>
      </w:r>
      <w:r w:rsidR="000F7069">
        <w:rPr>
          <w:lang w:val="en-CA"/>
        </w:rPr>
        <w:t> </w:t>
      </w:r>
      <w:r w:rsidRPr="000F7069">
        <w:rPr>
          <w:lang w:val="en-CA"/>
        </w:rPr>
        <w:t>A</w:t>
      </w:r>
      <w:r w:rsidR="0027390D">
        <w:rPr>
          <w:lang w:val="en-CA"/>
        </w:rPr>
        <w:t> </w:t>
      </w:r>
      <w:r w:rsidRPr="000F7069">
        <w:rPr>
          <w:lang w:val="en-CA"/>
        </w:rPr>
        <w:t>person attempting a world record must have a judge with them.</w:t>
      </w:r>
    </w:p>
    <w:p w14:paraId="68F42EA3" w14:textId="77777777" w:rsidR="00322D7C" w:rsidRPr="00E42885" w:rsidRDefault="00322D7C" w:rsidP="00322D7C">
      <w:pPr>
        <w:pStyle w:val="Consigne-Texte"/>
        <w:rPr>
          <w:lang w:val="en-CA"/>
        </w:rPr>
      </w:pPr>
      <w:r w:rsidRPr="00E42885">
        <w:rPr>
          <w:lang w:val="en-CA"/>
        </w:rPr>
        <w:t xml:space="preserve">Your turn! Now take your list and compare it to a </w:t>
      </w:r>
      <w:proofErr w:type="gramStart"/>
      <w:r w:rsidRPr="00E42885">
        <w:rPr>
          <w:lang w:val="en-CA"/>
        </w:rPr>
        <w:t>friend’s</w:t>
      </w:r>
      <w:proofErr w:type="gramEnd"/>
      <w:r w:rsidRPr="004D34FF">
        <w:rPr>
          <w:lang w:val="en-CA"/>
        </w:rPr>
        <w:t xml:space="preserve"> from your class in an online chat</w:t>
      </w:r>
      <w:r w:rsidRPr="00E42885">
        <w:rPr>
          <w:lang w:val="en-CA"/>
        </w:rPr>
        <w:t>. Try to figure out a way to beat his</w:t>
      </w:r>
      <w:r w:rsidRPr="004D34FF">
        <w:rPr>
          <w:lang w:val="en-CA"/>
        </w:rPr>
        <w:t>/her</w:t>
      </w:r>
      <w:r w:rsidRPr="00E42885">
        <w:rPr>
          <w:lang w:val="en-CA"/>
        </w:rPr>
        <w:t xml:space="preserve"> rules!</w:t>
      </w:r>
    </w:p>
    <w:p w14:paraId="7AAE0717" w14:textId="77777777" w:rsidR="00322D7C" w:rsidRPr="00BF31BF" w:rsidRDefault="00322D7C" w:rsidP="00322D7C">
      <w:pPr>
        <w:pStyle w:val="Matriel-Titre"/>
      </w:pPr>
      <w:bookmarkStart w:id="15" w:name="_Toc37081622"/>
      <w:bookmarkStart w:id="16" w:name="_Toc41912041"/>
      <w:r w:rsidRPr="00BF31BF">
        <w:t>Matériel requis</w:t>
      </w:r>
      <w:bookmarkEnd w:id="15"/>
      <w:bookmarkEnd w:id="16"/>
    </w:p>
    <w:p w14:paraId="0153026F" w14:textId="77777777" w:rsidR="00322D7C" w:rsidRDefault="00322D7C" w:rsidP="00322D7C">
      <w:pPr>
        <w:pStyle w:val="Matriel-Texte"/>
        <w:rPr>
          <w:lang w:val="en-CA"/>
        </w:rPr>
      </w:pPr>
      <w:r w:rsidRPr="007621E0">
        <w:rPr>
          <w:lang w:val="en-CA"/>
        </w:rPr>
        <w:t xml:space="preserve">Visit the Guinness World Record website </w:t>
      </w:r>
      <w:hyperlink r:id="rId21" w:history="1">
        <w:r w:rsidRPr="007621E0">
          <w:rPr>
            <w:rStyle w:val="Lienhypertexte"/>
            <w:lang w:val="en-CA"/>
          </w:rPr>
          <w:t>here</w:t>
        </w:r>
      </w:hyperlink>
      <w:r w:rsidRPr="007621E0">
        <w:rPr>
          <w:lang w:val="en-CA"/>
        </w:rPr>
        <w:t>.</w:t>
      </w:r>
    </w:p>
    <w:p w14:paraId="68910036" w14:textId="77777777" w:rsidR="00322D7C" w:rsidRDefault="00322D7C" w:rsidP="00322D7C">
      <w:pPr>
        <w:pStyle w:val="Matriel-Texte"/>
        <w:rPr>
          <w:lang w:val="en-CA"/>
        </w:rPr>
      </w:pPr>
      <w:r w:rsidRPr="004D34FF">
        <w:rPr>
          <w:lang w:val="en-CA"/>
        </w:rPr>
        <w:t>Text "The Greatest Hoax in Gaming History" in Appendix 1.</w:t>
      </w:r>
    </w:p>
    <w:p w14:paraId="3A21500A" w14:textId="41D2C1D1" w:rsidR="00322D7C" w:rsidRPr="00BF31BF" w:rsidRDefault="00F87E28" w:rsidP="00322D7C">
      <w:pPr>
        <w:pStyle w:val="Crdit"/>
      </w:pPr>
      <w:r>
        <w:t>Source</w:t>
      </w:r>
      <w:r w:rsidR="00322D7C" w:rsidRPr="00BF31BF">
        <w:t xml:space="preserve"> : </w:t>
      </w:r>
      <w:r w:rsidR="00322D7C" w:rsidRPr="008359F8">
        <w:t xml:space="preserve">Activité proposée par Jonathan Brouillette, enseignant (Commission scolaire des Hautes Rivières), Véronique Garant, enseignante (Commission scolaire de la Beauce-Etchemin), Dianne Elizabeth </w:t>
      </w:r>
      <w:proofErr w:type="spellStart"/>
      <w:r w:rsidR="00322D7C" w:rsidRPr="008359F8">
        <w:t>Stankiewicz</w:t>
      </w:r>
      <w:proofErr w:type="spellEnd"/>
      <w:r w:rsidR="00322D7C" w:rsidRPr="008359F8">
        <w:t>, conseillère pédagogique (Commission scolaire de la Beauce-Etchemin), Élisabeth Léger, répondante matière (Commission scolaire de la Vallée-des-Tisserands) et Lisa Vachon, conseillère pédagogique (Commission scolaire des Appalaches).</w:t>
      </w:r>
    </w:p>
    <w:p w14:paraId="2B0854A5" w14:textId="77777777" w:rsidR="00322D7C" w:rsidRPr="00BF31BF" w:rsidRDefault="00322D7C" w:rsidP="00322D7C">
      <w:pPr>
        <w:pStyle w:val="Crdit"/>
      </w:pPr>
      <w:r w:rsidRPr="00BF31BF">
        <w:br w:type="page"/>
      </w:r>
    </w:p>
    <w:p w14:paraId="79A3FC94"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231DB447" w14:textId="16653A35" w:rsidR="00322D7C" w:rsidRPr="00B673BE" w:rsidRDefault="00322D7C" w:rsidP="00322D7C">
      <w:pPr>
        <w:pStyle w:val="Titredelactivit"/>
        <w:rPr>
          <w:lang w:val="en-CA"/>
        </w:rPr>
      </w:pPr>
      <w:bookmarkStart w:id="17" w:name="_Toc37081624"/>
      <w:bookmarkStart w:id="18" w:name="_Toc41912042"/>
      <w:r w:rsidRPr="00B673BE">
        <w:rPr>
          <w:lang w:val="en-CA"/>
        </w:rPr>
        <w:t xml:space="preserve">Annexe </w:t>
      </w:r>
      <w:r>
        <w:rPr>
          <w:lang w:val="en-CA"/>
        </w:rPr>
        <w:t>1</w:t>
      </w:r>
      <w:r w:rsidR="00D1126A">
        <w:rPr>
          <w:lang w:val="en-CA"/>
        </w:rPr>
        <w:t xml:space="preserve"> </w:t>
      </w:r>
      <w:r w:rsidRPr="00B673BE">
        <w:rPr>
          <w:lang w:val="en-CA"/>
        </w:rPr>
        <w:t xml:space="preserve">– </w:t>
      </w:r>
      <w:bookmarkEnd w:id="17"/>
      <w:r w:rsidRPr="00B673BE">
        <w:rPr>
          <w:lang w:val="en-CA"/>
        </w:rPr>
        <w:t xml:space="preserve">Cheating to Be </w:t>
      </w:r>
      <w:r w:rsidR="00F87E28">
        <w:rPr>
          <w:lang w:val="en-CA"/>
        </w:rPr>
        <w:t>t</w:t>
      </w:r>
      <w:r w:rsidRPr="00B673BE">
        <w:rPr>
          <w:lang w:val="en-CA"/>
        </w:rPr>
        <w:t>he Best</w:t>
      </w:r>
      <w:bookmarkEnd w:id="18"/>
    </w:p>
    <w:p w14:paraId="4599BAAB" w14:textId="1992D706" w:rsidR="00322D7C" w:rsidRPr="00B673BE" w:rsidRDefault="00322D7C" w:rsidP="00322D7C">
      <w:pPr>
        <w:pStyle w:val="Consigne-Titre"/>
        <w:rPr>
          <w:lang w:val="en-CA"/>
        </w:rPr>
      </w:pPr>
      <w:bookmarkStart w:id="19" w:name="_Toc41912043"/>
      <w:r w:rsidRPr="00B673BE">
        <w:rPr>
          <w:lang w:val="en-CA"/>
        </w:rPr>
        <w:t>Appendix 1</w:t>
      </w:r>
      <w:r w:rsidR="00F87E28">
        <w:rPr>
          <w:lang w:val="en-CA"/>
        </w:rPr>
        <w:t xml:space="preserve"> - </w:t>
      </w:r>
      <w:r w:rsidRPr="00B673BE">
        <w:rPr>
          <w:lang w:val="en-CA"/>
        </w:rPr>
        <w:t>Text</w:t>
      </w:r>
      <w:bookmarkEnd w:id="19"/>
    </w:p>
    <w:p w14:paraId="359B18C6" w14:textId="2D84AD20" w:rsidR="00322D7C" w:rsidRPr="00E42885" w:rsidRDefault="00322D7C" w:rsidP="00A04711">
      <w:pPr>
        <w:pStyle w:val="Tableau-texte"/>
        <w:rPr>
          <w:lang w:val="en-CA"/>
        </w:rPr>
      </w:pPr>
      <w:r w:rsidRPr="00E42885">
        <w:rPr>
          <w:lang w:val="en-CA"/>
        </w:rPr>
        <w:t>In the early 1980's</w:t>
      </w:r>
      <w:r w:rsidRPr="00B673BE">
        <w:rPr>
          <w:lang w:val="en-CA"/>
        </w:rPr>
        <w:t>,</w:t>
      </w:r>
      <w:r w:rsidRPr="00E42885">
        <w:rPr>
          <w:lang w:val="en-CA"/>
        </w:rPr>
        <w:t xml:space="preserve"> arcades were very popular. They were often the only place to play some of the greatest video games of all time. Donkey Kong, Pac-Man and Mario Bros all started in these arcades. So of course, where there are video games that record your score, there are gamers trying to be the best. So, in 1981, </w:t>
      </w:r>
      <w:r w:rsidRPr="00B673BE">
        <w:rPr>
          <w:lang w:val="en-CA"/>
        </w:rPr>
        <w:t>Twin Galaxies was started</w:t>
      </w:r>
      <w:r w:rsidR="00F87E28">
        <w:rPr>
          <w:lang w:val="en-CA"/>
        </w:rPr>
        <w:t>.</w:t>
      </w:r>
      <w:r w:rsidRPr="00B673BE">
        <w:rPr>
          <w:lang w:val="en-CA"/>
        </w:rPr>
        <w:t xml:space="preserve"> The goal of this American company was</w:t>
      </w:r>
      <w:r w:rsidRPr="00E42885">
        <w:rPr>
          <w:lang w:val="en-CA"/>
        </w:rPr>
        <w:t xml:space="preserve"> to find the world record gamers for all these arcade games. Unfortunately, </w:t>
      </w:r>
      <w:r w:rsidRPr="00F12193">
        <w:rPr>
          <w:lang w:val="en-CA"/>
        </w:rPr>
        <w:t xml:space="preserve">the Twin Galaxies system was not </w:t>
      </w:r>
      <w:r w:rsidRPr="00E42885">
        <w:rPr>
          <w:lang w:val="en-CA"/>
        </w:rPr>
        <w:t>very</w:t>
      </w:r>
      <w:r w:rsidR="00F87E28">
        <w:rPr>
          <w:lang w:val="en-CA"/>
        </w:rPr>
        <w:t xml:space="preserve"> </w:t>
      </w:r>
      <w:proofErr w:type="gramStart"/>
      <w:r w:rsidRPr="00E42885">
        <w:rPr>
          <w:lang w:val="en-CA"/>
        </w:rPr>
        <w:t>good</w:t>
      </w:r>
      <w:proofErr w:type="gramEnd"/>
      <w:r w:rsidR="00F87E28">
        <w:rPr>
          <w:lang w:val="en-CA"/>
        </w:rPr>
        <w:t xml:space="preserve"> </w:t>
      </w:r>
      <w:r w:rsidRPr="00E42885">
        <w:rPr>
          <w:lang w:val="en-CA"/>
        </w:rPr>
        <w:t xml:space="preserve">and many people were able to </w:t>
      </w:r>
      <w:r w:rsidRPr="00F12193">
        <w:rPr>
          <w:lang w:val="en-CA"/>
        </w:rPr>
        <w:t xml:space="preserve">falsely </w:t>
      </w:r>
      <w:r w:rsidRPr="00E42885">
        <w:rPr>
          <w:lang w:val="en-CA"/>
        </w:rPr>
        <w:t>claim they h</w:t>
      </w:r>
      <w:r w:rsidRPr="00F12193">
        <w:rPr>
          <w:lang w:val="en-CA"/>
        </w:rPr>
        <w:t>eld</w:t>
      </w:r>
      <w:r w:rsidRPr="00E42885">
        <w:rPr>
          <w:lang w:val="en-CA"/>
        </w:rPr>
        <w:t xml:space="preserve"> world record scores when in fact; they were cheating. Here are two of their stories.</w:t>
      </w:r>
    </w:p>
    <w:p w14:paraId="47F84A53" w14:textId="77777777" w:rsidR="00322D7C" w:rsidRPr="00E42885" w:rsidRDefault="00322D7C" w:rsidP="00A04711">
      <w:pPr>
        <w:pStyle w:val="Tableau-texte"/>
        <w:rPr>
          <w:lang w:val="en-CA"/>
        </w:rPr>
      </w:pPr>
      <w:r w:rsidRPr="00E42885">
        <w:rPr>
          <w:lang w:val="en-CA"/>
        </w:rPr>
        <w:t>Todd Rogers</w:t>
      </w:r>
    </w:p>
    <w:p w14:paraId="1B483A15" w14:textId="4E304359" w:rsidR="00322D7C" w:rsidRPr="00E42885" w:rsidRDefault="00322D7C" w:rsidP="00A04711">
      <w:pPr>
        <w:pStyle w:val="Tableau-texte"/>
        <w:rPr>
          <w:lang w:val="en-CA"/>
        </w:rPr>
      </w:pPr>
      <w:r w:rsidRPr="00E42885">
        <w:rPr>
          <w:lang w:val="en-CA"/>
        </w:rPr>
        <w:t xml:space="preserve">The American Todd Rogers, also known as the King of Video Games, claimed almost 100 world records in early arcade video games. His scores were so high, for a </w:t>
      </w:r>
      <w:proofErr w:type="gramStart"/>
      <w:r w:rsidRPr="00E42885">
        <w:rPr>
          <w:lang w:val="en-CA"/>
        </w:rPr>
        <w:t>long</w:t>
      </w:r>
      <w:r w:rsidR="00F87E28">
        <w:rPr>
          <w:lang w:val="en-CA"/>
        </w:rPr>
        <w:t xml:space="preserve"> </w:t>
      </w:r>
      <w:r w:rsidRPr="00E42885">
        <w:rPr>
          <w:lang w:val="en-CA"/>
        </w:rPr>
        <w:t>time</w:t>
      </w:r>
      <w:proofErr w:type="gramEnd"/>
      <w:r w:rsidRPr="00E42885">
        <w:rPr>
          <w:lang w:val="en-CA"/>
        </w:rPr>
        <w:t xml:space="preserve"> people thought he was the all-time best video game player ever! The judge from Twin Galaxies said that </w:t>
      </w:r>
      <w:proofErr w:type="gramStart"/>
      <w:r w:rsidRPr="00E42885">
        <w:rPr>
          <w:lang w:val="en-CA"/>
        </w:rPr>
        <w:t>all of</w:t>
      </w:r>
      <w:proofErr w:type="gramEnd"/>
      <w:r w:rsidRPr="00E42885">
        <w:rPr>
          <w:lang w:val="en-CA"/>
        </w:rPr>
        <w:t xml:space="preserve"> his scores were real, so he was king. </w:t>
      </w:r>
      <w:r w:rsidRPr="00F12193">
        <w:rPr>
          <w:lang w:val="en-CA"/>
        </w:rPr>
        <w:t>H</w:t>
      </w:r>
      <w:r w:rsidRPr="00E42885">
        <w:rPr>
          <w:lang w:val="en-CA"/>
        </w:rPr>
        <w:t xml:space="preserve">e was invited to </w:t>
      </w:r>
      <w:r w:rsidRPr="00F12193">
        <w:rPr>
          <w:lang w:val="en-CA"/>
        </w:rPr>
        <w:t>the</w:t>
      </w:r>
      <w:r w:rsidRPr="00E42885">
        <w:rPr>
          <w:lang w:val="en-CA"/>
        </w:rPr>
        <w:t xml:space="preserve"> big</w:t>
      </w:r>
      <w:r w:rsidRPr="00F12193">
        <w:rPr>
          <w:lang w:val="en-CA"/>
        </w:rPr>
        <w:t>gest</w:t>
      </w:r>
      <w:r w:rsidRPr="00E42885">
        <w:rPr>
          <w:lang w:val="en-CA"/>
        </w:rPr>
        <w:t xml:space="preserve"> gaming events all over the world. </w:t>
      </w:r>
      <w:r w:rsidRPr="00F12193">
        <w:rPr>
          <w:lang w:val="en-CA"/>
        </w:rPr>
        <w:t>But s</w:t>
      </w:r>
      <w:r w:rsidRPr="00E42885">
        <w:rPr>
          <w:lang w:val="en-CA"/>
        </w:rPr>
        <w:t>omething weird would happen at those events</w:t>
      </w:r>
      <w:r w:rsidRPr="00F12193">
        <w:rPr>
          <w:lang w:val="en-CA"/>
        </w:rPr>
        <w:t>:</w:t>
      </w:r>
      <w:r w:rsidRPr="00E42885">
        <w:rPr>
          <w:lang w:val="en-CA"/>
        </w:rPr>
        <w:t xml:space="preserve"> He never seemed able to get good scores when he was in front of other people. Forget his own scores, he could not even beat random players that came to the events. But that did not matter because the judges from Twin Galaxies confirmed his scores. He was king!</w:t>
      </w:r>
    </w:p>
    <w:p w14:paraId="3CE8E8A2" w14:textId="77777777" w:rsidR="00322D7C" w:rsidRPr="00E42885" w:rsidRDefault="00322D7C" w:rsidP="0048187E">
      <w:pPr>
        <w:rPr>
          <w:lang w:val="en-CA"/>
        </w:rPr>
      </w:pPr>
      <w:r w:rsidRPr="00E42885">
        <w:rPr>
          <w:lang w:val="en-CA"/>
        </w:rPr>
        <w:t xml:space="preserve">It took 35 years to realize why Todd Rogers had so many world records confirmed by a </w:t>
      </w:r>
      <w:r w:rsidRPr="00F12193">
        <w:rPr>
          <w:lang w:val="en-CA"/>
        </w:rPr>
        <w:t xml:space="preserve">Twin Galaxies' </w:t>
      </w:r>
      <w:r w:rsidRPr="00E42885">
        <w:rPr>
          <w:lang w:val="en-CA"/>
        </w:rPr>
        <w:t>judge</w:t>
      </w:r>
      <w:r w:rsidRPr="00F12193">
        <w:rPr>
          <w:lang w:val="en-CA"/>
        </w:rPr>
        <w:t xml:space="preserve">. </w:t>
      </w:r>
      <w:r w:rsidRPr="00E42885">
        <w:rPr>
          <w:lang w:val="en-CA"/>
        </w:rPr>
        <w:t xml:space="preserve">The answer is </w:t>
      </w:r>
      <w:proofErr w:type="gramStart"/>
      <w:r w:rsidRPr="00E42885">
        <w:rPr>
          <w:lang w:val="en-CA"/>
        </w:rPr>
        <w:t>really very</w:t>
      </w:r>
      <w:proofErr w:type="gramEnd"/>
      <w:r w:rsidRPr="00E42885">
        <w:rPr>
          <w:lang w:val="en-CA"/>
        </w:rPr>
        <w:t xml:space="preserve"> funny. He WAS the judge from Twin Galaxies. The person confirming his amazing world records was himself. There was no video. There were no witnesses. He was alone, and just put his own score in the Twin Galaxies website. His scores were invented. That made him a World Record Holder! Wow! It was not until 2018 that his scores were removed from the Guin</w:t>
      </w:r>
      <w:r w:rsidRPr="00F12193">
        <w:rPr>
          <w:lang w:val="en-CA"/>
        </w:rPr>
        <w:t>n</w:t>
      </w:r>
      <w:r w:rsidRPr="00E42885">
        <w:rPr>
          <w:lang w:val="en-CA"/>
        </w:rPr>
        <w:t>ess Word Records and Twin Galaxies websites. The worst thing is, many of his scores were proven to be impossible by people that looked at the code of the game. It was a sad end for him.</w:t>
      </w:r>
    </w:p>
    <w:p w14:paraId="57596DAE" w14:textId="77777777" w:rsidR="00322D7C" w:rsidRPr="00E42885" w:rsidRDefault="00322D7C" w:rsidP="00A04711">
      <w:pPr>
        <w:pStyle w:val="Tableau-texte"/>
        <w:rPr>
          <w:lang w:val="en-CA"/>
        </w:rPr>
      </w:pPr>
      <w:r w:rsidRPr="00E42885">
        <w:rPr>
          <w:lang w:val="en-CA"/>
        </w:rPr>
        <w:t>Billy Mitchell</w:t>
      </w:r>
    </w:p>
    <w:p w14:paraId="1CD19470" w14:textId="77777777" w:rsidR="00322D7C" w:rsidRPr="00F12193" w:rsidRDefault="00322D7C" w:rsidP="00A04711">
      <w:pPr>
        <w:pStyle w:val="Tableau-texte"/>
        <w:rPr>
          <w:lang w:val="en-CA"/>
        </w:rPr>
      </w:pPr>
      <w:r w:rsidRPr="00F12193">
        <w:rPr>
          <w:lang w:val="en-CA"/>
        </w:rPr>
        <w:t>C</w:t>
      </w:r>
      <w:r w:rsidRPr="00E42885">
        <w:rPr>
          <w:lang w:val="en-CA"/>
        </w:rPr>
        <w:t>alled the King of Kong by many,</w:t>
      </w:r>
      <w:r w:rsidRPr="00F12193">
        <w:rPr>
          <w:lang w:val="en-CA"/>
        </w:rPr>
        <w:t xml:space="preserve"> this man</w:t>
      </w:r>
      <w:r w:rsidRPr="00E42885">
        <w:rPr>
          <w:lang w:val="en-CA"/>
        </w:rPr>
        <w:t xml:space="preserve"> held four big world records in classic video games: Donkey Kong, Donkey Kong Jr and two in Pac Man. </w:t>
      </w:r>
      <w:r w:rsidRPr="00F12193">
        <w:rPr>
          <w:lang w:val="en-CA"/>
        </w:rPr>
        <w:t>A</w:t>
      </w:r>
      <w:r w:rsidRPr="00E42885">
        <w:rPr>
          <w:lang w:val="en-CA"/>
        </w:rPr>
        <w:t xml:space="preserve"> documentary</w:t>
      </w:r>
      <w:r w:rsidRPr="00F12193">
        <w:rPr>
          <w:lang w:val="en-CA"/>
        </w:rPr>
        <w:t xml:space="preserve"> was</w:t>
      </w:r>
      <w:r w:rsidRPr="00E42885">
        <w:rPr>
          <w:lang w:val="en-CA"/>
        </w:rPr>
        <w:t xml:space="preserve"> made about him called "A Fistful of Quarters" where he and another man both tried to be the first to get more than 1 million points in Donkey Kong. </w:t>
      </w:r>
      <w:r w:rsidRPr="00F12193">
        <w:rPr>
          <w:lang w:val="en-CA"/>
        </w:rPr>
        <w:t xml:space="preserve">According to the documentary and Twin Galaxies, </w:t>
      </w:r>
      <w:r w:rsidRPr="00E42885">
        <w:rPr>
          <w:lang w:val="en-CA"/>
        </w:rPr>
        <w:t>Billy won</w:t>
      </w:r>
      <w:r w:rsidRPr="00F12193">
        <w:rPr>
          <w:lang w:val="en-CA"/>
        </w:rPr>
        <w:t xml:space="preserve"> and </w:t>
      </w:r>
      <w:r w:rsidRPr="00E42885">
        <w:rPr>
          <w:lang w:val="en-CA"/>
        </w:rPr>
        <w:t xml:space="preserve">was recorded being the first to get the maximum score in Pac-Man! </w:t>
      </w:r>
      <w:r w:rsidRPr="00F12193">
        <w:rPr>
          <w:lang w:val="en-CA"/>
        </w:rPr>
        <w:t>Wow! What an amazing person! Except, he was not.</w:t>
      </w:r>
    </w:p>
    <w:p w14:paraId="2F385991" w14:textId="77777777" w:rsidR="00322D7C" w:rsidRDefault="00322D7C" w:rsidP="0048187E">
      <w:pPr>
        <w:rPr>
          <w:lang w:val="en-CA"/>
        </w:rPr>
      </w:pPr>
      <w:bookmarkStart w:id="20" w:name="_heading=h.2et92p0" w:colFirst="0" w:colLast="0"/>
      <w:bookmarkEnd w:id="20"/>
      <w:r w:rsidRPr="00F12193">
        <w:rPr>
          <w:lang w:val="en-CA"/>
        </w:rPr>
        <w:t>Looking back on it, it was</w:t>
      </w:r>
      <w:r w:rsidRPr="00E42885">
        <w:rPr>
          <w:lang w:val="en-CA"/>
        </w:rPr>
        <w:t xml:space="preserve"> </w:t>
      </w:r>
      <w:proofErr w:type="gramStart"/>
      <w:r w:rsidRPr="00F12193">
        <w:rPr>
          <w:lang w:val="en-CA"/>
        </w:rPr>
        <w:t xml:space="preserve">pretty </w:t>
      </w:r>
      <w:r w:rsidRPr="00E42885">
        <w:rPr>
          <w:lang w:val="en-CA"/>
        </w:rPr>
        <w:t>obvious</w:t>
      </w:r>
      <w:proofErr w:type="gramEnd"/>
      <w:r w:rsidRPr="00E42885">
        <w:rPr>
          <w:lang w:val="en-CA"/>
        </w:rPr>
        <w:t xml:space="preserve">. </w:t>
      </w:r>
      <w:r w:rsidRPr="004D34FF">
        <w:rPr>
          <w:lang w:val="en-CA"/>
        </w:rPr>
        <w:t>T</w:t>
      </w:r>
      <w:r w:rsidRPr="00E42885">
        <w:rPr>
          <w:lang w:val="en-CA"/>
        </w:rPr>
        <w:t xml:space="preserve">he documentary never filmed him getting his 1 million points. He just sent in a recording of the game. </w:t>
      </w:r>
      <w:r w:rsidRPr="004D34FF">
        <w:rPr>
          <w:lang w:val="en-CA"/>
        </w:rPr>
        <w:t>And h</w:t>
      </w:r>
      <w:r w:rsidRPr="00E42885">
        <w:rPr>
          <w:lang w:val="en-CA"/>
        </w:rPr>
        <w:t xml:space="preserve">e </w:t>
      </w:r>
      <w:r w:rsidRPr="004D34FF">
        <w:rPr>
          <w:lang w:val="en-CA"/>
        </w:rPr>
        <w:t>even</w:t>
      </w:r>
      <w:r w:rsidRPr="00E42885">
        <w:rPr>
          <w:lang w:val="en-CA"/>
        </w:rPr>
        <w:t xml:space="preserve"> did the same thing again with a new</w:t>
      </w:r>
      <w:r w:rsidRPr="004D34FF">
        <w:rPr>
          <w:lang w:val="en-CA"/>
        </w:rPr>
        <w:t>,</w:t>
      </w:r>
      <w:r w:rsidRPr="00E42885">
        <w:rPr>
          <w:lang w:val="en-CA"/>
        </w:rPr>
        <w:t xml:space="preserve"> higher score of 1.2 million points</w:t>
      </w:r>
      <w:r w:rsidRPr="004D34FF">
        <w:rPr>
          <w:lang w:val="en-CA"/>
        </w:rPr>
        <w:t>! And who was the judge, you ask? B</w:t>
      </w:r>
      <w:r w:rsidRPr="00E42885">
        <w:rPr>
          <w:lang w:val="en-CA"/>
        </w:rPr>
        <w:t>oth times</w:t>
      </w:r>
      <w:r w:rsidRPr="004D34FF">
        <w:rPr>
          <w:lang w:val="en-CA"/>
        </w:rPr>
        <w:t>, the judge was</w:t>
      </w:r>
      <w:r w:rsidRPr="00E42885">
        <w:rPr>
          <w:lang w:val="en-CA"/>
        </w:rPr>
        <w:t xml:space="preserve"> Todd Rogers. Yes, the same Todd Rogers that cheated for his own scores</w:t>
      </w:r>
      <w:r w:rsidRPr="004D34FF">
        <w:rPr>
          <w:lang w:val="en-CA"/>
        </w:rPr>
        <w:t>!</w:t>
      </w:r>
      <w:r w:rsidRPr="00E42885">
        <w:rPr>
          <w:lang w:val="en-CA"/>
        </w:rPr>
        <w:t xml:space="preserve"> </w:t>
      </w:r>
      <w:r w:rsidRPr="004D34FF">
        <w:rPr>
          <w:lang w:val="en-CA"/>
        </w:rPr>
        <w:t>Finally</w:t>
      </w:r>
      <w:r w:rsidRPr="00E42885">
        <w:rPr>
          <w:lang w:val="en-CA"/>
        </w:rPr>
        <w:t xml:space="preserve">, it was revealed that Billy was playing on a modified arcade called a MAME. </w:t>
      </w:r>
      <w:r w:rsidRPr="004D34FF">
        <w:rPr>
          <w:lang w:val="en-CA"/>
        </w:rPr>
        <w:t>Let's just say it's like using</w:t>
      </w:r>
      <w:r w:rsidRPr="00E42885">
        <w:rPr>
          <w:lang w:val="en-CA"/>
        </w:rPr>
        <w:t xml:space="preserve"> cheat codes and claiming to be the best. On an unrelated note, his 1999 world record of being the first to hit the Pac Man maximum score was also proven to be untrue. It was done in 1984, and 1985 and 10 times after that. Oops! Sources: </w:t>
      </w:r>
    </w:p>
    <w:p w14:paraId="28F228C9" w14:textId="77777777" w:rsidR="00322D7C" w:rsidRPr="004D34FF" w:rsidRDefault="00322D7C" w:rsidP="00A04711">
      <w:pPr>
        <w:pStyle w:val="Tableau-texte"/>
        <w:rPr>
          <w:lang w:val="en-CA"/>
        </w:rPr>
      </w:pPr>
      <w:r w:rsidRPr="004D34FF">
        <w:rPr>
          <w:lang w:val="en-CA"/>
        </w:rPr>
        <w:t>Information for this text was inspired by these two articles:</w:t>
      </w:r>
    </w:p>
    <w:p w14:paraId="204EC914" w14:textId="1C1D4FC4" w:rsidR="00322D7C" w:rsidRPr="00E42885" w:rsidRDefault="00322D7C" w:rsidP="00A04711">
      <w:pPr>
        <w:pStyle w:val="Tableau-Liste"/>
        <w:rPr>
          <w:lang w:val="en-CA"/>
        </w:rPr>
      </w:pPr>
      <w:r w:rsidRPr="00E42885">
        <w:rPr>
          <w:lang w:val="en-CA"/>
        </w:rPr>
        <w:t xml:space="preserve">Patrick </w:t>
      </w:r>
      <w:proofErr w:type="spellStart"/>
      <w:r w:rsidRPr="00E42885">
        <w:rPr>
          <w:lang w:val="en-CA"/>
        </w:rPr>
        <w:t>Klepek</w:t>
      </w:r>
      <w:proofErr w:type="spellEnd"/>
      <w:r w:rsidRPr="00E42885">
        <w:rPr>
          <w:lang w:val="en-CA"/>
        </w:rPr>
        <w:t xml:space="preserve">. (2019) The </w:t>
      </w:r>
      <w:proofErr w:type="spellStart"/>
      <w:r w:rsidRPr="00E42885">
        <w:rPr>
          <w:lang w:val="en-CA"/>
        </w:rPr>
        <w:t>Speedrunner</w:t>
      </w:r>
      <w:proofErr w:type="spellEnd"/>
      <w:r w:rsidRPr="00E42885">
        <w:rPr>
          <w:lang w:val="en-CA"/>
        </w:rPr>
        <w:t xml:space="preserve"> Who Wasn't: How a Community Dealt with an Elaborate</w:t>
      </w:r>
      <w:r w:rsidR="0048187E">
        <w:rPr>
          <w:lang w:val="en-CA"/>
        </w:rPr>
        <w:t xml:space="preserve"> </w:t>
      </w:r>
      <w:r w:rsidRPr="00E42885">
        <w:rPr>
          <w:lang w:val="en-CA"/>
        </w:rPr>
        <w:t>Cheater. Retrieved from</w:t>
      </w:r>
      <w:r w:rsidR="00375D79">
        <w:rPr>
          <w:lang w:val="en-CA"/>
        </w:rPr>
        <w:t xml:space="preserve"> </w:t>
      </w:r>
      <w:r w:rsidRPr="00E42885">
        <w:rPr>
          <w:lang w:val="en-CA"/>
        </w:rPr>
        <w:t>vice.com</w:t>
      </w:r>
    </w:p>
    <w:p w14:paraId="0984CD53" w14:textId="62A1D127" w:rsidR="00322D7C" w:rsidRPr="004D34FF" w:rsidRDefault="00322D7C" w:rsidP="00A04711">
      <w:pPr>
        <w:pStyle w:val="Tableau-Liste"/>
        <w:rPr>
          <w:lang w:val="en-CA"/>
        </w:rPr>
      </w:pPr>
      <w:r w:rsidRPr="00E42885">
        <w:rPr>
          <w:lang w:val="en-CA"/>
        </w:rPr>
        <w:t>Heather Alexandra (2018) Twin Galaxies Removes Former Donkey Kong Champ Billy Mitchell's High</w:t>
      </w:r>
      <w:r w:rsidR="0048187E">
        <w:rPr>
          <w:lang w:val="en-CA"/>
        </w:rPr>
        <w:t xml:space="preserve"> </w:t>
      </w:r>
      <w:r w:rsidRPr="00E42885">
        <w:rPr>
          <w:lang w:val="en-CA"/>
        </w:rPr>
        <w:t xml:space="preserve">Scores. </w:t>
      </w:r>
      <w:r w:rsidRPr="004D34FF">
        <w:rPr>
          <w:lang w:val="en-CA"/>
        </w:rPr>
        <w:t>Retrieved from kotaku.com</w:t>
      </w:r>
    </w:p>
    <w:p w14:paraId="34C9F885" w14:textId="77777777" w:rsidR="00A04711" w:rsidRPr="002059E3" w:rsidRDefault="00A04711" w:rsidP="00A04711">
      <w:pPr>
        <w:pStyle w:val="Niveau-Pagessuivantes"/>
        <w:rPr>
          <w:lang w:val="en-CA"/>
        </w:rPr>
      </w:pPr>
      <w:bookmarkStart w:id="21" w:name="_Toc41912044"/>
      <w:r w:rsidRPr="002059E3">
        <w:rPr>
          <w:lang w:val="en-CA"/>
        </w:rPr>
        <w:lastRenderedPageBreak/>
        <w:t>Anglais, langue seconde</w:t>
      </w:r>
    </w:p>
    <w:p w14:paraId="26A93791" w14:textId="2A4F3381" w:rsidR="00322D7C" w:rsidRPr="004D34FF" w:rsidRDefault="00322D7C" w:rsidP="00322D7C">
      <w:pPr>
        <w:pStyle w:val="Titredelactivit"/>
        <w:rPr>
          <w:lang w:val="en-CA"/>
        </w:rPr>
      </w:pPr>
      <w:r w:rsidRPr="004D34FF">
        <w:rPr>
          <w:lang w:val="en-CA"/>
        </w:rPr>
        <w:t>Annexe</w:t>
      </w:r>
      <w:r>
        <w:rPr>
          <w:lang w:val="en-CA"/>
        </w:rPr>
        <w:t xml:space="preserve"> 2</w:t>
      </w:r>
      <w:r w:rsidRPr="004D34FF">
        <w:rPr>
          <w:lang w:val="en-CA"/>
        </w:rPr>
        <w:t xml:space="preserve"> – Cheating to Be </w:t>
      </w:r>
      <w:r w:rsidR="00F87E28">
        <w:rPr>
          <w:lang w:val="en-CA"/>
        </w:rPr>
        <w:t>t</w:t>
      </w:r>
      <w:r w:rsidRPr="004D34FF">
        <w:rPr>
          <w:lang w:val="en-CA"/>
        </w:rPr>
        <w:t>he Best</w:t>
      </w:r>
      <w:bookmarkEnd w:id="21"/>
    </w:p>
    <w:p w14:paraId="44C57CB5" w14:textId="1197E2BA" w:rsidR="00322D7C" w:rsidRPr="004D34FF" w:rsidRDefault="00322D7C" w:rsidP="00322D7C">
      <w:pPr>
        <w:pStyle w:val="Consigne-Titre"/>
        <w:rPr>
          <w:lang w:val="en-CA"/>
        </w:rPr>
      </w:pPr>
      <w:bookmarkStart w:id="22" w:name="_Toc41912045"/>
      <w:r w:rsidRPr="004D34FF">
        <w:rPr>
          <w:lang w:val="en-CA"/>
        </w:rPr>
        <w:t>Appendix 2</w:t>
      </w:r>
      <w:r w:rsidR="00F87E28">
        <w:rPr>
          <w:lang w:val="en-CA"/>
        </w:rPr>
        <w:t xml:space="preserve"> - </w:t>
      </w:r>
      <w:r w:rsidRPr="004D34FF">
        <w:rPr>
          <w:lang w:val="en-CA"/>
        </w:rPr>
        <w:t>Understanding a Cheater</w:t>
      </w:r>
      <w:bookmarkEnd w:id="22"/>
    </w:p>
    <w:p w14:paraId="674E0D15" w14:textId="77777777" w:rsidR="00322D7C" w:rsidRPr="004D34FF" w:rsidRDefault="00322D7C" w:rsidP="00322D7C">
      <w:pPr>
        <w:rPr>
          <w:lang w:val="en-CA"/>
        </w:rPr>
      </w:pPr>
      <w:r w:rsidRPr="004D34FF">
        <w:rPr>
          <w:lang w:val="en-CA"/>
        </w:rPr>
        <w:t>Use the facts from the text to find information about cheating.</w:t>
      </w:r>
    </w:p>
    <w:p w14:paraId="3858DCF5" w14:textId="77777777" w:rsidR="00322D7C" w:rsidRPr="004D34FF" w:rsidRDefault="00322D7C" w:rsidP="00322D7C">
      <w:pPr>
        <w:rPr>
          <w:lang w:val="en-CA"/>
        </w:rPr>
      </w:pPr>
    </w:p>
    <w:p w14:paraId="44218649" w14:textId="77777777" w:rsidR="007D0862" w:rsidRPr="00322D7C" w:rsidRDefault="007D0862" w:rsidP="007D0862">
      <w:pPr>
        <w:rPr>
          <w:lang w:val="en-US"/>
        </w:rPr>
      </w:pPr>
    </w:p>
    <w:p w14:paraId="55296BD8" w14:textId="77777777" w:rsidR="007D0862" w:rsidRPr="00322D7C" w:rsidRDefault="007D0862" w:rsidP="007D0862">
      <w:pPr>
        <w:rPr>
          <w:lang w:val="en-US"/>
        </w:rPr>
        <w:sectPr w:rsidR="007D0862" w:rsidRPr="00322D7C" w:rsidSect="00C1496C">
          <w:pgSz w:w="12240" w:h="15840"/>
          <w:pgMar w:top="1168" w:right="1077" w:bottom="1440" w:left="1077" w:header="612" w:footer="709" w:gutter="0"/>
          <w:cols w:space="708"/>
          <w:docGrid w:linePitch="360"/>
        </w:sectPr>
      </w:pPr>
    </w:p>
    <w:p w14:paraId="311B28B1" w14:textId="77777777" w:rsidR="003A41E5" w:rsidRPr="00BF31BF" w:rsidRDefault="003A41E5" w:rsidP="003A41E5">
      <w:pPr>
        <w:pStyle w:val="Matire-Premirepage"/>
      </w:pPr>
      <w:r>
        <w:lastRenderedPageBreak/>
        <w:t>Mathématique</w:t>
      </w:r>
    </w:p>
    <w:p w14:paraId="79F4E55D" w14:textId="77777777" w:rsidR="003A41E5" w:rsidRPr="00BF31BF" w:rsidRDefault="003A41E5" w:rsidP="003A41E5">
      <w:pPr>
        <w:pStyle w:val="Titredelactivit"/>
        <w:tabs>
          <w:tab w:val="left" w:pos="7170"/>
        </w:tabs>
      </w:pPr>
      <w:bookmarkStart w:id="23" w:name="_Toc41912046"/>
      <w:r>
        <w:t>La classe de Matis</w:t>
      </w:r>
      <w:bookmarkEnd w:id="23"/>
    </w:p>
    <w:p w14:paraId="43102389" w14:textId="77777777" w:rsidR="003A41E5" w:rsidRDefault="003A41E5" w:rsidP="003A41E5">
      <w:pPr>
        <w:pStyle w:val="Consigne-Titre"/>
      </w:pPr>
      <w:bookmarkStart w:id="24" w:name="_Toc37081539"/>
      <w:bookmarkStart w:id="25" w:name="_Toc41912047"/>
      <w:r w:rsidRPr="00BF31BF">
        <w:t>Consigne</w:t>
      </w:r>
      <w:r>
        <w:t>s</w:t>
      </w:r>
      <w:r w:rsidRPr="00BF31BF">
        <w:t xml:space="preserve"> à l’élève</w:t>
      </w:r>
      <w:bookmarkEnd w:id="24"/>
      <w:bookmarkEnd w:id="25"/>
    </w:p>
    <w:p w14:paraId="5D301742" w14:textId="77777777" w:rsidR="003A41E5" w:rsidRDefault="003A41E5" w:rsidP="003A41E5">
      <w:pPr>
        <w:pStyle w:val="Consigne-Texte"/>
        <w:numPr>
          <w:ilvl w:val="0"/>
          <w:numId w:val="5"/>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18F92CAD" w14:textId="77777777" w:rsidR="003A41E5" w:rsidRDefault="003A41E5" w:rsidP="003A41E5">
      <w:pPr>
        <w:pStyle w:val="Consignepuceniveau2"/>
      </w:pPr>
      <w:r>
        <w:t>La place de Béatrice est indiquée sur le plan.</w:t>
      </w:r>
    </w:p>
    <w:p w14:paraId="2A339954" w14:textId="77777777" w:rsidR="003A41E5" w:rsidRDefault="003A41E5" w:rsidP="003A41E5">
      <w:pPr>
        <w:pStyle w:val="Consignepuceniveau2"/>
      </w:pPr>
      <w:r>
        <w:t>Le pupitre d'Adam est adjacent à ceux de Florence, Cloé et Gabrielle.</w:t>
      </w:r>
    </w:p>
    <w:p w14:paraId="188DF300" w14:textId="77777777" w:rsidR="003A41E5" w:rsidRDefault="003A41E5" w:rsidP="003A41E5">
      <w:pPr>
        <w:pStyle w:val="Consignepuceniveau2"/>
      </w:pPr>
      <w:r>
        <w:t>Le bureau de Gabrielle est adjacent à ceux de Béatrice, Héloïse et Ismaël.</w:t>
      </w:r>
    </w:p>
    <w:p w14:paraId="18B0056B" w14:textId="77777777" w:rsidR="003A41E5" w:rsidRDefault="003A41E5" w:rsidP="003A41E5">
      <w:pPr>
        <w:pStyle w:val="Consignepuceniveau2"/>
      </w:pPr>
      <w:r>
        <w:t>Le pupitre de Dany n'est pas à côté de celui de Béatrice.</w:t>
      </w:r>
    </w:p>
    <w:p w14:paraId="33CC991D" w14:textId="77777777" w:rsidR="003A41E5" w:rsidRDefault="003A41E5" w:rsidP="003A41E5">
      <w:pPr>
        <w:pStyle w:val="Consignepuceniveau2"/>
      </w:pPr>
      <w:r>
        <w:t>Le bureau d'Héloïse est adjacent à ceux de Florence et Dany.</w:t>
      </w:r>
    </w:p>
    <w:p w14:paraId="4B1AACB3" w14:textId="77777777" w:rsidR="003A41E5" w:rsidRDefault="003A41E5" w:rsidP="003A41E5">
      <w:pPr>
        <w:pStyle w:val="Matriel-Texte"/>
      </w:pPr>
      <w:r>
        <w:t>Complète le plan de classe en utilisant les initiales des élèves.</w:t>
      </w:r>
    </w:p>
    <w:p w14:paraId="59602D96" w14:textId="77777777" w:rsidR="003A41E5" w:rsidRDefault="003A41E5" w:rsidP="003A41E5">
      <w:pPr>
        <w:pStyle w:val="Matriel-Texte"/>
      </w:pPr>
      <w:r>
        <w:t xml:space="preserve">Voici la liste des élèves de la classe de monsieur Matis à reproduire sur une </w:t>
      </w:r>
      <w:proofErr w:type="gramStart"/>
      <w:r>
        <w:t>feuille: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21"/>
        <w:gridCol w:w="6389"/>
        <w:gridCol w:w="370"/>
      </w:tblGrid>
      <w:tr w:rsidR="003A41E5" w14:paraId="1BBD34B7" w14:textId="77777777" w:rsidTr="00D07334">
        <w:trPr>
          <w:gridBefore w:val="1"/>
          <w:gridAfter w:val="1"/>
          <w:wBefore w:w="720" w:type="dxa"/>
          <w:wAfter w:w="370" w:type="dxa"/>
        </w:trPr>
        <w:tc>
          <w:tcPr>
            <w:tcW w:w="3321" w:type="dxa"/>
          </w:tcPr>
          <w:p w14:paraId="59C1B62C" w14:textId="77777777" w:rsidR="003A41E5" w:rsidRPr="003A41E5" w:rsidRDefault="003A41E5" w:rsidP="003A41E5">
            <w:pPr>
              <w:pStyle w:val="Matriel-Texte"/>
              <w:numPr>
                <w:ilvl w:val="0"/>
                <w:numId w:val="0"/>
              </w:numPr>
              <w:ind w:left="360"/>
              <w:rPr>
                <w:lang w:val="en-US"/>
              </w:rPr>
            </w:pPr>
            <w:r w:rsidRPr="003A41E5">
              <w:rPr>
                <w:lang w:val="en-US"/>
              </w:rPr>
              <w:t>- Adam (A)</w:t>
            </w:r>
          </w:p>
        </w:tc>
        <w:tc>
          <w:tcPr>
            <w:tcW w:w="6389" w:type="dxa"/>
            <w:vMerge w:val="restart"/>
          </w:tcPr>
          <w:p w14:paraId="7776984A" w14:textId="77777777" w:rsidR="003A41E5" w:rsidRPr="003A41E5" w:rsidRDefault="003A41E5" w:rsidP="003A41E5">
            <w:pPr>
              <w:pStyle w:val="Matriel-Texte"/>
              <w:numPr>
                <w:ilvl w:val="0"/>
                <w:numId w:val="0"/>
              </w:numPr>
              <w:ind w:left="360"/>
              <w:jc w:val="center"/>
              <w:rPr>
                <w:lang w:val="en-US"/>
              </w:rPr>
            </w:pPr>
            <w:r>
              <w:rPr>
                <w:noProof/>
              </w:rPr>
              <w:drawing>
                <wp:inline distT="0" distB="0" distL="0" distR="0" wp14:anchorId="4EE8F178" wp14:editId="5984758A">
                  <wp:extent cx="1939846" cy="2120900"/>
                  <wp:effectExtent l="0" t="0" r="3810" b="0"/>
                  <wp:docPr id="7" name="Image 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22">
                            <a:extLst>
                              <a:ext uri="{28A0092B-C50C-407E-A947-70E740481C1C}">
                                <a14:useLocalDpi xmlns:a14="http://schemas.microsoft.com/office/drawing/2010/main" val="0"/>
                              </a:ext>
                            </a:extLst>
                          </a:blip>
                          <a:srcRect l="30804" t="28288" r="43899" b="25959"/>
                          <a:stretch/>
                        </pic:blipFill>
                        <pic:spPr bwMode="auto">
                          <a:xfrm>
                            <a:off x="0" y="0"/>
                            <a:ext cx="1958862" cy="2141691"/>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323198B" w14:textId="77777777" w:rsidTr="00D07334">
        <w:trPr>
          <w:gridBefore w:val="1"/>
          <w:gridAfter w:val="1"/>
          <w:wBefore w:w="720" w:type="dxa"/>
          <w:wAfter w:w="370" w:type="dxa"/>
        </w:trPr>
        <w:tc>
          <w:tcPr>
            <w:tcW w:w="3321" w:type="dxa"/>
          </w:tcPr>
          <w:p w14:paraId="449BFE43" w14:textId="77777777" w:rsidR="003A41E5" w:rsidRPr="003A41E5" w:rsidRDefault="003A41E5" w:rsidP="003A41E5">
            <w:pPr>
              <w:pStyle w:val="Consignepuceniveau2"/>
              <w:numPr>
                <w:ilvl w:val="0"/>
                <w:numId w:val="0"/>
              </w:numPr>
              <w:ind w:left="766" w:hanging="360"/>
              <w:rPr>
                <w:lang w:val="en-US"/>
              </w:rPr>
            </w:pPr>
            <w:r w:rsidRPr="003A41E5">
              <w:rPr>
                <w:lang w:val="en-US"/>
              </w:rPr>
              <w:t>- Béatrice (B)</w:t>
            </w:r>
          </w:p>
        </w:tc>
        <w:tc>
          <w:tcPr>
            <w:tcW w:w="6389" w:type="dxa"/>
            <w:vMerge/>
          </w:tcPr>
          <w:p w14:paraId="2F762981" w14:textId="77777777" w:rsidR="003A41E5" w:rsidRPr="003A41E5" w:rsidRDefault="003A41E5" w:rsidP="003A41E5">
            <w:pPr>
              <w:pStyle w:val="Consignepuceniveau2"/>
              <w:numPr>
                <w:ilvl w:val="0"/>
                <w:numId w:val="0"/>
              </w:numPr>
              <w:ind w:left="766" w:hanging="360"/>
              <w:rPr>
                <w:lang w:val="en-US"/>
              </w:rPr>
            </w:pPr>
          </w:p>
        </w:tc>
      </w:tr>
      <w:tr w:rsidR="003A41E5" w14:paraId="5BDDADEE" w14:textId="77777777" w:rsidTr="00D07334">
        <w:trPr>
          <w:gridBefore w:val="1"/>
          <w:gridAfter w:val="1"/>
          <w:wBefore w:w="720" w:type="dxa"/>
          <w:wAfter w:w="370" w:type="dxa"/>
        </w:trPr>
        <w:tc>
          <w:tcPr>
            <w:tcW w:w="3321" w:type="dxa"/>
          </w:tcPr>
          <w:p w14:paraId="5497E7F9" w14:textId="77777777" w:rsidR="003A41E5" w:rsidRPr="003A41E5" w:rsidRDefault="003A41E5"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62AB2CAC" w14:textId="77777777" w:rsidR="003A41E5" w:rsidRPr="003A41E5" w:rsidRDefault="003A41E5" w:rsidP="003A41E5">
            <w:pPr>
              <w:pStyle w:val="Consignepuceniveau2"/>
              <w:numPr>
                <w:ilvl w:val="0"/>
                <w:numId w:val="0"/>
              </w:numPr>
              <w:ind w:left="766" w:hanging="360"/>
              <w:rPr>
                <w:lang w:val="en-US"/>
              </w:rPr>
            </w:pPr>
          </w:p>
        </w:tc>
      </w:tr>
      <w:tr w:rsidR="003A41E5" w14:paraId="0718C0E0" w14:textId="77777777" w:rsidTr="00D07334">
        <w:trPr>
          <w:gridBefore w:val="1"/>
          <w:gridAfter w:val="1"/>
          <w:wBefore w:w="720" w:type="dxa"/>
          <w:wAfter w:w="370" w:type="dxa"/>
        </w:trPr>
        <w:tc>
          <w:tcPr>
            <w:tcW w:w="3321" w:type="dxa"/>
          </w:tcPr>
          <w:p w14:paraId="62666F6E" w14:textId="77777777" w:rsidR="003A41E5" w:rsidRPr="003A41E5" w:rsidRDefault="003A41E5" w:rsidP="003A41E5">
            <w:pPr>
              <w:pStyle w:val="Consignepuceniveau2"/>
              <w:numPr>
                <w:ilvl w:val="0"/>
                <w:numId w:val="0"/>
              </w:numPr>
              <w:ind w:left="766" w:hanging="360"/>
              <w:rPr>
                <w:lang w:val="en-US"/>
              </w:rPr>
            </w:pPr>
            <w:r w:rsidRPr="003A41E5">
              <w:rPr>
                <w:lang w:val="en-US"/>
              </w:rPr>
              <w:t>- Dany (D)</w:t>
            </w:r>
          </w:p>
        </w:tc>
        <w:tc>
          <w:tcPr>
            <w:tcW w:w="6389" w:type="dxa"/>
            <w:vMerge/>
          </w:tcPr>
          <w:p w14:paraId="0ECDC55A" w14:textId="77777777" w:rsidR="003A41E5" w:rsidRPr="003A41E5" w:rsidRDefault="003A41E5" w:rsidP="003A41E5">
            <w:pPr>
              <w:pStyle w:val="Consignepuceniveau2"/>
              <w:numPr>
                <w:ilvl w:val="0"/>
                <w:numId w:val="0"/>
              </w:numPr>
              <w:ind w:left="766" w:hanging="360"/>
              <w:rPr>
                <w:lang w:val="en-US"/>
              </w:rPr>
            </w:pPr>
          </w:p>
        </w:tc>
      </w:tr>
      <w:tr w:rsidR="003A41E5" w14:paraId="0AA620A7" w14:textId="77777777" w:rsidTr="00D07334">
        <w:trPr>
          <w:gridBefore w:val="1"/>
          <w:gridAfter w:val="1"/>
          <w:wBefore w:w="720" w:type="dxa"/>
          <w:wAfter w:w="370" w:type="dxa"/>
        </w:trPr>
        <w:tc>
          <w:tcPr>
            <w:tcW w:w="3321" w:type="dxa"/>
          </w:tcPr>
          <w:p w14:paraId="5BAC072C" w14:textId="77777777" w:rsidR="003A41E5" w:rsidRPr="003A41E5" w:rsidRDefault="003A41E5" w:rsidP="003A41E5">
            <w:pPr>
              <w:pStyle w:val="Consignepuceniveau2"/>
              <w:numPr>
                <w:ilvl w:val="0"/>
                <w:numId w:val="0"/>
              </w:numPr>
              <w:ind w:left="766" w:hanging="360"/>
              <w:rPr>
                <w:lang w:val="en-US"/>
              </w:rPr>
            </w:pPr>
            <w:r w:rsidRPr="003A41E5">
              <w:rPr>
                <w:lang w:val="en-US"/>
              </w:rPr>
              <w:t>- Eliot (E)</w:t>
            </w:r>
          </w:p>
        </w:tc>
        <w:tc>
          <w:tcPr>
            <w:tcW w:w="6389" w:type="dxa"/>
            <w:vMerge/>
          </w:tcPr>
          <w:p w14:paraId="719C0CDB" w14:textId="77777777" w:rsidR="003A41E5" w:rsidRPr="003A41E5" w:rsidRDefault="003A41E5" w:rsidP="003A41E5">
            <w:pPr>
              <w:pStyle w:val="Consignepuceniveau2"/>
              <w:numPr>
                <w:ilvl w:val="0"/>
                <w:numId w:val="0"/>
              </w:numPr>
              <w:ind w:left="766" w:hanging="360"/>
              <w:rPr>
                <w:lang w:val="en-US"/>
              </w:rPr>
            </w:pPr>
          </w:p>
        </w:tc>
      </w:tr>
      <w:tr w:rsidR="003A41E5" w14:paraId="79BAA4EC" w14:textId="77777777" w:rsidTr="00D07334">
        <w:trPr>
          <w:gridBefore w:val="1"/>
          <w:gridAfter w:val="1"/>
          <w:wBefore w:w="720" w:type="dxa"/>
          <w:wAfter w:w="370" w:type="dxa"/>
        </w:trPr>
        <w:tc>
          <w:tcPr>
            <w:tcW w:w="3321" w:type="dxa"/>
          </w:tcPr>
          <w:p w14:paraId="223F5A25" w14:textId="77777777" w:rsidR="003A41E5" w:rsidRDefault="003A41E5" w:rsidP="003A41E5">
            <w:pPr>
              <w:pStyle w:val="Consignepuceniveau2"/>
              <w:numPr>
                <w:ilvl w:val="0"/>
                <w:numId w:val="0"/>
              </w:numPr>
              <w:ind w:left="766" w:hanging="360"/>
            </w:pPr>
            <w:r>
              <w:t>- Florence (F)</w:t>
            </w:r>
          </w:p>
        </w:tc>
        <w:tc>
          <w:tcPr>
            <w:tcW w:w="6389" w:type="dxa"/>
            <w:vMerge/>
          </w:tcPr>
          <w:p w14:paraId="73720F1C" w14:textId="77777777" w:rsidR="003A41E5" w:rsidRDefault="003A41E5" w:rsidP="003A41E5">
            <w:pPr>
              <w:pStyle w:val="Consignepuceniveau2"/>
              <w:numPr>
                <w:ilvl w:val="0"/>
                <w:numId w:val="0"/>
              </w:numPr>
              <w:ind w:left="766" w:hanging="360"/>
            </w:pPr>
          </w:p>
        </w:tc>
      </w:tr>
      <w:tr w:rsidR="003A41E5" w14:paraId="30A4DF05" w14:textId="77777777" w:rsidTr="00D07334">
        <w:trPr>
          <w:gridBefore w:val="1"/>
          <w:gridAfter w:val="1"/>
          <w:wBefore w:w="720" w:type="dxa"/>
          <w:wAfter w:w="370" w:type="dxa"/>
        </w:trPr>
        <w:tc>
          <w:tcPr>
            <w:tcW w:w="3321" w:type="dxa"/>
          </w:tcPr>
          <w:p w14:paraId="0855E667" w14:textId="77777777" w:rsidR="003A41E5" w:rsidRDefault="003A41E5" w:rsidP="003A41E5">
            <w:pPr>
              <w:pStyle w:val="Consignepuceniveau2"/>
              <w:numPr>
                <w:ilvl w:val="0"/>
                <w:numId w:val="0"/>
              </w:numPr>
              <w:ind w:left="766" w:hanging="360"/>
            </w:pPr>
            <w:r>
              <w:t>- Gabrielle (G)</w:t>
            </w:r>
          </w:p>
        </w:tc>
        <w:tc>
          <w:tcPr>
            <w:tcW w:w="6389" w:type="dxa"/>
            <w:vMerge/>
          </w:tcPr>
          <w:p w14:paraId="6274A9D9" w14:textId="77777777" w:rsidR="003A41E5" w:rsidRDefault="003A41E5" w:rsidP="003A41E5">
            <w:pPr>
              <w:pStyle w:val="Consignepuceniveau2"/>
              <w:numPr>
                <w:ilvl w:val="0"/>
                <w:numId w:val="0"/>
              </w:numPr>
              <w:ind w:left="766" w:hanging="360"/>
            </w:pPr>
          </w:p>
        </w:tc>
      </w:tr>
      <w:tr w:rsidR="003A41E5" w14:paraId="0CD5C7F9" w14:textId="77777777" w:rsidTr="00D07334">
        <w:trPr>
          <w:gridBefore w:val="1"/>
          <w:gridAfter w:val="1"/>
          <w:wBefore w:w="720" w:type="dxa"/>
          <w:wAfter w:w="370" w:type="dxa"/>
        </w:trPr>
        <w:tc>
          <w:tcPr>
            <w:tcW w:w="3321" w:type="dxa"/>
          </w:tcPr>
          <w:p w14:paraId="400C9FF4" w14:textId="77777777" w:rsidR="003A41E5" w:rsidRDefault="003A41E5" w:rsidP="003A41E5">
            <w:pPr>
              <w:pStyle w:val="Consignepuceniveau2"/>
              <w:numPr>
                <w:ilvl w:val="0"/>
                <w:numId w:val="0"/>
              </w:numPr>
              <w:ind w:left="766" w:hanging="360"/>
            </w:pPr>
            <w:r>
              <w:t>- Héloïse (H)</w:t>
            </w:r>
          </w:p>
        </w:tc>
        <w:tc>
          <w:tcPr>
            <w:tcW w:w="6389" w:type="dxa"/>
            <w:vMerge/>
          </w:tcPr>
          <w:p w14:paraId="3F612503" w14:textId="77777777" w:rsidR="003A41E5" w:rsidRDefault="003A41E5" w:rsidP="003A41E5">
            <w:pPr>
              <w:pStyle w:val="Consignepuceniveau2"/>
              <w:numPr>
                <w:ilvl w:val="0"/>
                <w:numId w:val="0"/>
              </w:numPr>
              <w:ind w:left="766" w:hanging="360"/>
            </w:pPr>
          </w:p>
        </w:tc>
      </w:tr>
      <w:tr w:rsidR="003A41E5" w14:paraId="7FD7DC6B" w14:textId="77777777" w:rsidTr="00D07334">
        <w:trPr>
          <w:gridBefore w:val="1"/>
          <w:gridAfter w:val="1"/>
          <w:wBefore w:w="720" w:type="dxa"/>
          <w:wAfter w:w="370" w:type="dxa"/>
        </w:trPr>
        <w:tc>
          <w:tcPr>
            <w:tcW w:w="3321" w:type="dxa"/>
          </w:tcPr>
          <w:p w14:paraId="006553CF" w14:textId="77777777" w:rsidR="003A41E5" w:rsidRDefault="003A41E5" w:rsidP="003A41E5">
            <w:pPr>
              <w:pStyle w:val="Consignepuceniveau2"/>
              <w:numPr>
                <w:ilvl w:val="0"/>
                <w:numId w:val="0"/>
              </w:numPr>
              <w:ind w:left="766" w:hanging="360"/>
            </w:pPr>
            <w:r>
              <w:t>- Ismaël (I)</w:t>
            </w:r>
          </w:p>
        </w:tc>
        <w:tc>
          <w:tcPr>
            <w:tcW w:w="6389" w:type="dxa"/>
            <w:vMerge/>
          </w:tcPr>
          <w:p w14:paraId="4A4CD017" w14:textId="77777777" w:rsidR="003A41E5" w:rsidRDefault="003A41E5" w:rsidP="003A41E5">
            <w:pPr>
              <w:pStyle w:val="Consignepuceniveau2"/>
              <w:numPr>
                <w:ilvl w:val="0"/>
                <w:numId w:val="0"/>
              </w:numPr>
              <w:ind w:left="766" w:hanging="360"/>
            </w:pPr>
          </w:p>
        </w:tc>
      </w:tr>
      <w:tr w:rsidR="003A41E5" w:rsidRPr="00BF31BF" w14:paraId="21E87287" w14:textId="77777777" w:rsidTr="00D07334">
        <w:tblPrEx>
          <w:shd w:val="clear" w:color="auto" w:fill="DEEAF6" w:themeFill="accent5" w:themeFillTint="33"/>
          <w:tblCellMar>
            <w:top w:w="227" w:type="dxa"/>
            <w:bottom w:w="227" w:type="dxa"/>
          </w:tblCellMar>
          <w:tblLook w:val="0480" w:firstRow="0" w:lastRow="0" w:firstColumn="1" w:lastColumn="0" w:noHBand="0" w:noVBand="1"/>
        </w:tblPrEx>
        <w:tc>
          <w:tcPr>
            <w:tcW w:w="10800" w:type="dxa"/>
            <w:gridSpan w:val="4"/>
            <w:shd w:val="clear" w:color="auto" w:fill="DEEAF6" w:themeFill="accent5" w:themeFillTint="33"/>
            <w:tcMar>
              <w:top w:w="360" w:type="dxa"/>
              <w:left w:w="360" w:type="dxa"/>
              <w:bottom w:w="360" w:type="dxa"/>
              <w:right w:w="360" w:type="dxa"/>
            </w:tcMar>
          </w:tcPr>
          <w:p w14:paraId="242A7F0D" w14:textId="77777777" w:rsidR="003A41E5" w:rsidRPr="00BF31BF" w:rsidRDefault="003A41E5" w:rsidP="000F507D">
            <w:pPr>
              <w:pStyle w:val="Tableau-Informationauxparents"/>
            </w:pPr>
            <w:bookmarkStart w:id="26" w:name="_Toc37081541"/>
            <w:bookmarkStart w:id="27" w:name="_Toc41912048"/>
            <w:r w:rsidRPr="00BF31BF">
              <w:t>Information aux parents</w:t>
            </w:r>
            <w:bookmarkEnd w:id="26"/>
            <w:bookmarkEnd w:id="27"/>
          </w:p>
          <w:p w14:paraId="0D58D411" w14:textId="77777777" w:rsidR="003A41E5" w:rsidRPr="00BF31BF" w:rsidRDefault="003A41E5" w:rsidP="000F507D">
            <w:pPr>
              <w:pStyle w:val="Tableau-titre"/>
            </w:pPr>
            <w:r w:rsidRPr="00BF31BF">
              <w:t>À propos de l’activité</w:t>
            </w:r>
          </w:p>
          <w:p w14:paraId="23CC4873" w14:textId="77777777" w:rsidR="003A41E5" w:rsidRPr="00BF31BF" w:rsidRDefault="003A41E5" w:rsidP="000F507D">
            <w:pPr>
              <w:pStyle w:val="Tableau-texte"/>
            </w:pPr>
            <w:r w:rsidRPr="00BF31BF">
              <w:t>Votre enfant s’exercera à :</w:t>
            </w:r>
          </w:p>
          <w:p w14:paraId="6F04270F" w14:textId="77777777" w:rsidR="003A41E5" w:rsidRPr="00BF31BF" w:rsidRDefault="003A41E5" w:rsidP="000F507D">
            <w:pPr>
              <w:pStyle w:val="Tableau-Liste"/>
            </w:pPr>
            <w:r>
              <w:t>Faire preuve de logique. Il réutilise le vocabulaire de proximité et développe sa capacité à analyser l'information qui lui est proposée.</w:t>
            </w:r>
          </w:p>
          <w:p w14:paraId="0D5B6F00" w14:textId="77777777" w:rsidR="003A41E5" w:rsidRPr="00BF31BF" w:rsidRDefault="003A41E5" w:rsidP="000F507D">
            <w:pPr>
              <w:pStyle w:val="Tableau-texte"/>
            </w:pPr>
            <w:r w:rsidRPr="00BF31BF">
              <w:t>Vous pourriez :</w:t>
            </w:r>
          </w:p>
          <w:p w14:paraId="07BE12EB" w14:textId="59485D58" w:rsidR="003A41E5" w:rsidRPr="00BF31BF" w:rsidRDefault="003A41E5" w:rsidP="000F507D">
            <w:pPr>
              <w:pStyle w:val="Tableau-Liste"/>
            </w:pPr>
            <w:r>
              <w:t xml:space="preserve">Proposer un défi à votre enfant et voir </w:t>
            </w:r>
            <w:r w:rsidR="0048187E">
              <w:t>lequel</w:t>
            </w:r>
            <w:r>
              <w:t xml:space="preserve"> de vous deux trouvera le plus de solutions à cette </w:t>
            </w:r>
            <w:proofErr w:type="gramStart"/>
            <w:r>
              <w:t>énigme!</w:t>
            </w:r>
            <w:proofErr w:type="gramEnd"/>
          </w:p>
        </w:tc>
      </w:tr>
    </w:tbl>
    <w:p w14:paraId="23FCADA5" w14:textId="1DE39983" w:rsidR="003A41E5" w:rsidRDefault="003A41E5" w:rsidP="003A41E5">
      <w:r>
        <w:br w:type="page"/>
      </w:r>
    </w:p>
    <w:p w14:paraId="2F9E55B4" w14:textId="77777777" w:rsidR="003A41E5" w:rsidRDefault="003A41E5" w:rsidP="003A41E5">
      <w:pPr>
        <w:pStyle w:val="Matire-Premirepage"/>
      </w:pPr>
      <w:r>
        <w:lastRenderedPageBreak/>
        <w:t>Mathématique</w:t>
      </w:r>
    </w:p>
    <w:p w14:paraId="684AAE29" w14:textId="5D82820F" w:rsidR="003A41E5" w:rsidRPr="00150F20" w:rsidRDefault="003A41E5" w:rsidP="003A41E5">
      <w:pPr>
        <w:pStyle w:val="Titredelactivit"/>
      </w:pPr>
      <w:bookmarkStart w:id="28" w:name="_Toc41912049"/>
      <w:r>
        <w:t>Annexe : Solutionnaire</w:t>
      </w:r>
      <w:r w:rsidR="00B355A5">
        <w:t xml:space="preserve"> </w:t>
      </w:r>
      <w:r>
        <w:t>La classe de Matis</w:t>
      </w:r>
      <w:bookmarkEnd w:id="2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A41E5" w14:paraId="1A491D0F" w14:textId="77777777" w:rsidTr="003A41E5">
        <w:tc>
          <w:tcPr>
            <w:tcW w:w="10070" w:type="dxa"/>
          </w:tcPr>
          <w:p w14:paraId="14083795" w14:textId="77777777" w:rsidR="003A41E5" w:rsidRDefault="003A41E5" w:rsidP="003A41E5">
            <w:pPr>
              <w:jc w:val="center"/>
            </w:pPr>
            <w:r>
              <w:rPr>
                <w:noProof/>
              </w:rPr>
              <w:drawing>
                <wp:inline distT="0" distB="0" distL="0" distR="0" wp14:anchorId="40FECA1A" wp14:editId="099C1C45">
                  <wp:extent cx="2705100" cy="2969556"/>
                  <wp:effectExtent l="0" t="0" r="0" b="2540"/>
                  <wp:docPr id="9" name="Image 9"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23">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7D10AFA" w14:textId="77777777" w:rsidTr="003A41E5">
        <w:tc>
          <w:tcPr>
            <w:tcW w:w="10070" w:type="dxa"/>
          </w:tcPr>
          <w:p w14:paraId="01EC7855" w14:textId="77777777" w:rsidR="003A41E5" w:rsidRDefault="003A41E5" w:rsidP="003A41E5">
            <w:pPr>
              <w:jc w:val="center"/>
            </w:pPr>
            <w:r>
              <w:rPr>
                <w:noProof/>
              </w:rPr>
              <w:drawing>
                <wp:inline distT="0" distB="0" distL="0" distR="0" wp14:anchorId="72A41D7B" wp14:editId="1D0BE6F4">
                  <wp:extent cx="2679700" cy="2942602"/>
                  <wp:effectExtent l="0" t="0" r="0" b="3810"/>
                  <wp:docPr id="10" name="Image 10"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24">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9EF835" w14:textId="77777777" w:rsidR="003A41E5" w:rsidRDefault="003A41E5" w:rsidP="003A41E5"/>
    <w:p w14:paraId="42A4DC80" w14:textId="77777777" w:rsidR="003A41E5" w:rsidRDefault="003A41E5">
      <w:pPr>
        <w:rPr>
          <w:rFonts w:cs="Arial"/>
          <w:b/>
          <w:color w:val="737373"/>
          <w:szCs w:val="22"/>
        </w:rPr>
      </w:pPr>
      <w:bookmarkStart w:id="29" w:name="_Hlk37076839"/>
      <w:r>
        <w:br w:type="page"/>
      </w:r>
    </w:p>
    <w:p w14:paraId="49ABECC5" w14:textId="77777777" w:rsidR="00BF1EE9" w:rsidRDefault="00BF1EE9" w:rsidP="00BF1EE9">
      <w:pPr>
        <w:pStyle w:val="Matire-Premirepage"/>
      </w:pPr>
      <w:r>
        <w:lastRenderedPageBreak/>
        <w:t>Science et technologie</w:t>
      </w:r>
    </w:p>
    <w:p w14:paraId="63A72C56" w14:textId="77777777" w:rsidR="00401D8C" w:rsidRPr="00BF31BF" w:rsidRDefault="00401D8C" w:rsidP="00401D8C">
      <w:pPr>
        <w:pStyle w:val="Titredelactivit"/>
        <w:tabs>
          <w:tab w:val="left" w:pos="7170"/>
        </w:tabs>
      </w:pPr>
      <w:bookmarkStart w:id="30" w:name="_Toc41465298"/>
      <w:bookmarkStart w:id="31" w:name="_Toc41912050"/>
      <w:r>
        <w:t>L'énergie : une magie sans fiction</w:t>
      </w:r>
      <w:bookmarkEnd w:id="30"/>
      <w:bookmarkEnd w:id="31"/>
    </w:p>
    <w:p w14:paraId="1F5CD93A" w14:textId="77777777" w:rsidR="00401D8C" w:rsidRDefault="00401D8C" w:rsidP="00D07334">
      <w:pPr>
        <w:pStyle w:val="Consigne-tapes"/>
      </w:pPr>
      <w:bookmarkStart w:id="32" w:name="_Toc41465299"/>
      <w:bookmarkStart w:id="33" w:name="_Toc41912051"/>
      <w:r>
        <w:t>Contexte</w:t>
      </w:r>
      <w:bookmarkEnd w:id="32"/>
      <w:bookmarkEnd w:id="33"/>
    </w:p>
    <w:p w14:paraId="480654D2" w14:textId="77777777" w:rsidR="00401D8C" w:rsidRDefault="00401D8C" w:rsidP="00D07334">
      <w:pPr>
        <w:pStyle w:val="Tableau-texte"/>
      </w:pPr>
      <w:r w:rsidRPr="00B355A5">
        <w:t>Autour de toi, l'énergie est partout. Elle se concentre, elle se disperse et elle prend toutes sortes de formes. Il s'agit d'une magie sans fiction, basée sur la science, structure qui soutient notre mode de vie. Bien que l'énergie soit un concept abstrait à représenter, elle a des répercussions bien réelles dans la vie quotidienne. Nous pouvons facilement oublier que nos activités dépendent largement du contrôle q</w:t>
      </w:r>
      <w:r w:rsidRPr="00C7777A">
        <w:t xml:space="preserve">ue nous </w:t>
      </w:r>
      <w:r>
        <w:t>exerçons</w:t>
      </w:r>
      <w:r w:rsidRPr="00C7777A">
        <w:t xml:space="preserve"> sur l'énergi</w:t>
      </w:r>
      <w:r>
        <w:t>e.</w:t>
      </w:r>
    </w:p>
    <w:p w14:paraId="72C6A7FF" w14:textId="04B65F75" w:rsidR="00401D8C" w:rsidRPr="00205C9A" w:rsidRDefault="00401D8C" w:rsidP="00D07334">
      <w:pPr>
        <w:pStyle w:val="Tableau-texte"/>
      </w:pPr>
      <w:r>
        <w:t xml:space="preserve">L'activité proposée te permettra de faire des liens entre l'énergie et des situations de tous les jours pour te sensibiliser à l'importance du contrôle de l'énergie </w:t>
      </w:r>
      <w:r w:rsidR="00B355A5">
        <w:t>au</w:t>
      </w:r>
      <w:r>
        <w:t xml:space="preserve"> quotidien.</w:t>
      </w:r>
    </w:p>
    <w:p w14:paraId="4A27C524" w14:textId="77777777" w:rsidR="00401D8C" w:rsidRPr="00BF31BF" w:rsidRDefault="00401D8C" w:rsidP="00401D8C">
      <w:pPr>
        <w:pStyle w:val="Consigne-Titre"/>
      </w:pPr>
      <w:bookmarkStart w:id="34" w:name="_Toc41465300"/>
      <w:bookmarkStart w:id="35" w:name="_Toc41912052"/>
      <w:r w:rsidRPr="00BF31BF">
        <w:t>Consigne à l’élève</w:t>
      </w:r>
      <w:bookmarkEnd w:id="34"/>
      <w:bookmarkEnd w:id="35"/>
    </w:p>
    <w:p w14:paraId="72C2D84E" w14:textId="4C50B74C" w:rsidR="00401D8C" w:rsidRDefault="00401D8C" w:rsidP="00401D8C">
      <w:pPr>
        <w:pStyle w:val="Consigne-Texte"/>
      </w:pPr>
      <w:r>
        <w:t>Dans l'annexe, tu trouveras des questions et des manipulations qui alimenteront ta réflexion sur l'énergie. Ces questions t'aider</w:t>
      </w:r>
      <w:r w:rsidR="00964A9F">
        <w:t xml:space="preserve">ont </w:t>
      </w:r>
      <w:r>
        <w:t>à préciser ta pensée et à trouver des exemples de formes et de transformations d'énergie dans ton quotidien.</w:t>
      </w:r>
    </w:p>
    <w:p w14:paraId="37F12D8F" w14:textId="77777777" w:rsidR="00401D8C" w:rsidRPr="00BF31BF" w:rsidRDefault="00401D8C" w:rsidP="00401D8C">
      <w:pPr>
        <w:pStyle w:val="Matriel-Titre"/>
      </w:pPr>
      <w:bookmarkStart w:id="36" w:name="_Toc41465301"/>
      <w:bookmarkStart w:id="37" w:name="_Toc41912053"/>
      <w:r w:rsidRPr="00BF31BF">
        <w:t>Matériel requis</w:t>
      </w:r>
      <w:bookmarkEnd w:id="36"/>
      <w:bookmarkEnd w:id="37"/>
    </w:p>
    <w:p w14:paraId="3A6D9F4A" w14:textId="77777777" w:rsidR="00401D8C" w:rsidRDefault="00401D8C" w:rsidP="00401D8C">
      <w:pPr>
        <w:pStyle w:val="Matriel-Texte"/>
      </w:pPr>
      <w:r>
        <w:t>Matériel de ton choix pour organiser tes idées (par exemple : cahier de notes, crayons et efface)</w:t>
      </w:r>
    </w:p>
    <w:p w14:paraId="1A84B9A5" w14:textId="77777777" w:rsidR="00401D8C" w:rsidRPr="00BF31BF" w:rsidRDefault="00401D8C" w:rsidP="00401D8C">
      <w:pPr>
        <w:pStyle w:val="Matriel-Texte"/>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1D8C" w:rsidRPr="00BF31BF" w14:paraId="37C8B006" w14:textId="77777777" w:rsidTr="000F507D">
        <w:tc>
          <w:tcPr>
            <w:tcW w:w="11084" w:type="dxa"/>
            <w:shd w:val="clear" w:color="auto" w:fill="DEEAF6" w:themeFill="accent5" w:themeFillTint="33"/>
            <w:tcMar>
              <w:top w:w="360" w:type="dxa"/>
              <w:left w:w="360" w:type="dxa"/>
              <w:bottom w:w="360" w:type="dxa"/>
              <w:right w:w="360" w:type="dxa"/>
            </w:tcMar>
          </w:tcPr>
          <w:p w14:paraId="70D2A7A9" w14:textId="77777777" w:rsidR="00401D8C" w:rsidRPr="00BF31BF" w:rsidRDefault="00401D8C" w:rsidP="000F507D">
            <w:pPr>
              <w:pStyle w:val="Tableau-Informationauxparents"/>
            </w:pPr>
            <w:bookmarkStart w:id="38" w:name="_Toc41465302"/>
            <w:bookmarkStart w:id="39" w:name="_Toc41912054"/>
            <w:r w:rsidRPr="00BF31BF">
              <w:t>Information aux parents</w:t>
            </w:r>
            <w:bookmarkEnd w:id="38"/>
            <w:bookmarkEnd w:id="39"/>
          </w:p>
          <w:p w14:paraId="5C76EB7D" w14:textId="77777777" w:rsidR="00401D8C" w:rsidRPr="00BF31BF" w:rsidRDefault="00401D8C" w:rsidP="000F507D">
            <w:pPr>
              <w:pStyle w:val="Tableau-titre"/>
            </w:pPr>
            <w:r w:rsidRPr="00BF31BF">
              <w:t>À propos de l’activité</w:t>
            </w:r>
          </w:p>
          <w:p w14:paraId="5935063B" w14:textId="77777777" w:rsidR="00401D8C" w:rsidRDefault="00401D8C" w:rsidP="00964A9F">
            <w:r>
              <w:t xml:space="preserve">Votre enfant peut réaliser cette activité de manière autonome, mais bénéficiera de la collaboration d'un pair puisque le dialogue et les échanges d'idées sont plus stimulants que la pensée individuelle. </w:t>
            </w:r>
          </w:p>
          <w:p w14:paraId="623CEDE2" w14:textId="77777777" w:rsidR="00401D8C" w:rsidRDefault="00401D8C" w:rsidP="00BD08EE">
            <w:pPr>
              <w:pStyle w:val="Tableau-texte"/>
            </w:pPr>
            <w:r>
              <w:t>L'activité</w:t>
            </w:r>
            <w:r w:rsidRPr="00B70CF9">
              <w:t xml:space="preserve"> présente </w:t>
            </w:r>
            <w:r>
              <w:t>les formes d'énergie</w:t>
            </w:r>
            <w:r w:rsidRPr="00B70CF9">
              <w:t xml:space="preserve">, un </w:t>
            </w:r>
            <w:r>
              <w:t xml:space="preserve">concept </w:t>
            </w:r>
            <w:r w:rsidRPr="00B70CF9">
              <w:t xml:space="preserve">inscrit dans le volet </w:t>
            </w:r>
            <w:r>
              <w:t>« L'univers technologique »</w:t>
            </w:r>
            <w:r w:rsidRPr="00B70CF9">
              <w:t xml:space="preserve"> du programme de formation de l'école québécoise.</w:t>
            </w:r>
          </w:p>
          <w:p w14:paraId="567ED8E2" w14:textId="77777777" w:rsidR="00401D8C" w:rsidRPr="00BF31BF" w:rsidRDefault="00401D8C" w:rsidP="00BD08EE">
            <w:pPr>
              <w:pStyle w:val="Tableau-texte"/>
            </w:pPr>
            <w:r w:rsidRPr="00BF31BF">
              <w:t>Votre enfant s’exercera à :</w:t>
            </w:r>
          </w:p>
          <w:p w14:paraId="5B533183" w14:textId="77777777" w:rsidR="00401D8C" w:rsidRDefault="00401D8C" w:rsidP="000F507D">
            <w:pPr>
              <w:pStyle w:val="Tableau-Liste"/>
            </w:pPr>
            <w:r>
              <w:t>Reconnaitre différentes formes d'énergie dans son environnement</w:t>
            </w:r>
          </w:p>
          <w:p w14:paraId="219F5F82" w14:textId="77777777" w:rsidR="00401D8C" w:rsidRDefault="00401D8C" w:rsidP="000F507D">
            <w:pPr>
              <w:pStyle w:val="Tableau-Liste"/>
            </w:pPr>
            <w:r>
              <w:t>Repérer des transformations d'énergie essentielles à son mode de vie</w:t>
            </w:r>
          </w:p>
          <w:p w14:paraId="7A1FCDCC" w14:textId="77777777" w:rsidR="00401D8C" w:rsidRPr="00BF31BF" w:rsidRDefault="00401D8C" w:rsidP="000F507D">
            <w:pPr>
              <w:pStyle w:val="Tableau-Liste"/>
            </w:pPr>
            <w:r>
              <w:t>Communiquer clairement son raisonnement</w:t>
            </w:r>
          </w:p>
          <w:p w14:paraId="31270791" w14:textId="77777777" w:rsidR="00401D8C" w:rsidRPr="00BF31BF" w:rsidRDefault="00401D8C" w:rsidP="000F507D">
            <w:pPr>
              <w:pStyle w:val="Tableau-texte"/>
            </w:pPr>
            <w:r w:rsidRPr="00BF31BF">
              <w:t>Vous pourriez :</w:t>
            </w:r>
          </w:p>
          <w:p w14:paraId="415A1447" w14:textId="77777777" w:rsidR="00401D8C" w:rsidRPr="00BF31BF" w:rsidRDefault="00401D8C" w:rsidP="000F507D">
            <w:pPr>
              <w:pStyle w:val="Tableau-Liste"/>
            </w:pPr>
            <w:r>
              <w:t>L'accompagner dans la réalisation de l'activité en répondant aux questions avec lui.</w:t>
            </w:r>
          </w:p>
        </w:tc>
      </w:tr>
    </w:tbl>
    <w:p w14:paraId="2915B3EB" w14:textId="0D3E48D1" w:rsidR="00401D8C" w:rsidRPr="00BF31BF" w:rsidRDefault="00964A9F" w:rsidP="00401D8C">
      <w:pPr>
        <w:pStyle w:val="Crdit"/>
      </w:pPr>
      <w:r>
        <w:t>Source</w:t>
      </w:r>
      <w:r w:rsidR="00401D8C" w:rsidRPr="00BF31BF">
        <w:t xml:space="preserve"> : Activité proposée par </w:t>
      </w:r>
      <w:r w:rsidR="00401D8C">
        <w:t>Vincent-Gabriel St-Cyr</w:t>
      </w:r>
    </w:p>
    <w:p w14:paraId="40A3FAC3" w14:textId="77777777" w:rsidR="00401D8C" w:rsidRPr="00BF31BF" w:rsidRDefault="00401D8C" w:rsidP="00401D8C">
      <w:pPr>
        <w:pStyle w:val="Crdit"/>
      </w:pPr>
      <w:r w:rsidRPr="00BF31BF">
        <w:br w:type="page"/>
      </w:r>
    </w:p>
    <w:p w14:paraId="6DD7F41D" w14:textId="77777777" w:rsidR="00401D8C" w:rsidRDefault="00401D8C" w:rsidP="00401D8C">
      <w:pPr>
        <w:pStyle w:val="Matire-Premirepage"/>
      </w:pPr>
      <w:r>
        <w:lastRenderedPageBreak/>
        <w:t>Science et technologie</w:t>
      </w:r>
    </w:p>
    <w:p w14:paraId="10BCDE3F" w14:textId="77777777" w:rsidR="00401D8C" w:rsidRPr="00BF31BF" w:rsidRDefault="00401D8C" w:rsidP="00401D8C">
      <w:pPr>
        <w:pStyle w:val="Titredelactivit"/>
      </w:pPr>
      <w:bookmarkStart w:id="40" w:name="_Toc41465303"/>
      <w:bookmarkStart w:id="41" w:name="_Toc41912055"/>
      <w:r>
        <w:t xml:space="preserve">Annexe 1– L'énergie : </w:t>
      </w:r>
      <w:r w:rsidRPr="00AE45A0">
        <w:t>une magie sans fiction</w:t>
      </w:r>
      <w:bookmarkEnd w:id="40"/>
      <w:bookmarkEnd w:id="41"/>
    </w:p>
    <w:p w14:paraId="38A6C4F8" w14:textId="77777777" w:rsidR="00401D8C" w:rsidRDefault="00401D8C" w:rsidP="0068793F">
      <w:pPr>
        <w:pStyle w:val="Consigne-tapes"/>
      </w:pPr>
      <w:bookmarkStart w:id="42" w:name="_Toc41465304"/>
      <w:r>
        <w:t>L'énergie près de toi</w:t>
      </w:r>
      <w:bookmarkEnd w:id="42"/>
    </w:p>
    <w:p w14:paraId="70DF2CC4" w14:textId="77777777" w:rsidR="00401D8C" w:rsidRPr="00FB6FED" w:rsidRDefault="00401D8C" w:rsidP="00FB6FED">
      <w:pPr>
        <w:pStyle w:val="Tableau-Liste"/>
      </w:pPr>
      <w:r w:rsidRPr="00FB6FED">
        <w:t>Tu connais intuitivement ce qu'est l'énergie. Pour t'aider à clarifier tes connaissances, pense à ton interaction avec l'énergie : comment tu la reçois, comment tu l'utilises.</w:t>
      </w:r>
    </w:p>
    <w:p w14:paraId="3CC550C4" w14:textId="77777777" w:rsidR="00401D8C" w:rsidRDefault="00401D8C" w:rsidP="00FB6FED">
      <w:pPr>
        <w:pStyle w:val="Consignepuceniveau2"/>
      </w:pPr>
      <w:r>
        <w:t>Que tu sois à l'extérieur ou à l'intérieur, regarde autour de toi et identifie ce que tu crois être trois sources d'énergie.</w:t>
      </w:r>
    </w:p>
    <w:p w14:paraId="78B848E4" w14:textId="77777777" w:rsidR="00401D8C" w:rsidRDefault="00401D8C" w:rsidP="00FB6FED">
      <w:pPr>
        <w:pStyle w:val="Consignepuceniveau2"/>
      </w:pPr>
      <w:r>
        <w:t>Pourquoi as-tu sélectionné chacune de ces sources ? Qu'est-ce qu'elles ont en particulier ?</w:t>
      </w:r>
    </w:p>
    <w:p w14:paraId="061B31BC" w14:textId="37AC81B2" w:rsidR="00401D8C" w:rsidRDefault="00401D8C" w:rsidP="00FB6FED">
      <w:pPr>
        <w:pStyle w:val="Consignepuceniveau2"/>
      </w:pPr>
      <w:r>
        <w:t>À quel besoin est-ce que ces sources d'énergie répondent</w:t>
      </w:r>
      <w:r w:rsidRPr="00615186">
        <w:t xml:space="preserve"> ?</w:t>
      </w:r>
      <w:r>
        <w:t xml:space="preserve"> Autrement dit, pourquoi a-t-on besoin d'un contrôle sur ces sources d'énergie ?</w:t>
      </w:r>
    </w:p>
    <w:p w14:paraId="5C4FA068" w14:textId="77777777" w:rsidR="00401D8C" w:rsidRDefault="00401D8C" w:rsidP="00FB6FED">
      <w:pPr>
        <w:pStyle w:val="Tableau-Liste"/>
      </w:pPr>
      <w:r>
        <w:t>Maintenant, frotte tes mains très rapidement, paume à paume, pendant quelques secondes.</w:t>
      </w:r>
    </w:p>
    <w:p w14:paraId="75C9AEF0" w14:textId="77777777" w:rsidR="00401D8C" w:rsidRDefault="00401D8C" w:rsidP="00FB6FED">
      <w:pPr>
        <w:pStyle w:val="Consignepuceniveau2"/>
      </w:pPr>
      <w:r>
        <w:t>Qu'est-ce que tu remarques ?</w:t>
      </w:r>
    </w:p>
    <w:p w14:paraId="55492260" w14:textId="77777777" w:rsidR="00401D8C" w:rsidRDefault="00401D8C" w:rsidP="00FB6FED">
      <w:pPr>
        <w:pStyle w:val="Consignepuceniveau2"/>
      </w:pPr>
      <w:r>
        <w:t>Quand tu te frottes les mains, deux formes d'énergie entrent en jeu. Une forme d'énergie a été transformée sous une autre forme. Quelles sont ces formes, à ton avis ? Utilise tes propres mots.</w:t>
      </w:r>
    </w:p>
    <w:p w14:paraId="71B89A02" w14:textId="77777777" w:rsidR="00401D8C" w:rsidRDefault="00401D8C" w:rsidP="0068793F">
      <w:pPr>
        <w:pStyle w:val="Consigne-tapes"/>
      </w:pPr>
      <w:bookmarkStart w:id="43" w:name="_Toc41465305"/>
      <w:r>
        <w:t>L'énergie sous différentes formes</w:t>
      </w:r>
      <w:bookmarkEnd w:id="43"/>
    </w:p>
    <w:p w14:paraId="51F93676" w14:textId="77777777" w:rsidR="00401D8C" w:rsidRDefault="00401D8C" w:rsidP="00BD08EE">
      <w:pPr>
        <w:pStyle w:val="Tableau-texte"/>
      </w:pPr>
      <w:r>
        <w:t>Il existe plusieurs formes d'énergie, mais près de toi, nous pouvons nous limiter à quatre catégories : l'énergie de rayonnement, l'énergie thermique, l'énergie chimique et l'énergie mécanique.</w:t>
      </w:r>
    </w:p>
    <w:p w14:paraId="227FADD7" w14:textId="77777777" w:rsidR="00401D8C" w:rsidRDefault="00401D8C" w:rsidP="002B7DBD">
      <w:pPr>
        <w:pStyle w:val="Tableau-texte"/>
      </w:pPr>
      <w:r>
        <w:t>Il y a une distinction importante à faire entre la forme de l'énergie et sa source apparente ! Par exemple, l'énergie éolienne, qui est utilisée par les éoliennes pour générer de l'électricité, est en fait de l'énergie mécanique. La source de l'énergie éolienne est le vent, causé par le déplacement des masses d'air. C'est ce déplacement qui contient de l'énergie mécanique pouvant être exploitée.</w:t>
      </w:r>
    </w:p>
    <w:p w14:paraId="137C00B7" w14:textId="34FAE103" w:rsidR="00401D8C" w:rsidRDefault="00401D8C" w:rsidP="0068793F">
      <w:pPr>
        <w:pStyle w:val="Tableau-Liste"/>
      </w:pPr>
      <w:r>
        <w:t>Tout type de mouvement signifie la présence d'énergie mécanique : il peut donc y avoir plusieurs sources d'une même forme d'énergie. Par exemple, le déplacement de l'eau (l'énergie hydraulique) est aussi un type d'énergie mécanique</w:t>
      </w:r>
      <w:r w:rsidR="0068793F">
        <w:t>.</w:t>
      </w:r>
    </w:p>
    <w:p w14:paraId="173425A7" w14:textId="77777777" w:rsidR="00401D8C" w:rsidRDefault="00401D8C" w:rsidP="0068793F">
      <w:pPr>
        <w:pStyle w:val="Tableau-Liste"/>
      </w:pPr>
      <w:r>
        <w:t>Dans ton environnement, où peux-tu trouver ces quatre formes d'énergie ? Comment sont-elles utilisées ?</w:t>
      </w:r>
    </w:p>
    <w:p w14:paraId="469541D9" w14:textId="77777777" w:rsidR="00401D8C" w:rsidRDefault="00401D8C" w:rsidP="0068793F">
      <w:pPr>
        <w:pStyle w:val="Consignepuceniveau2"/>
      </w:pPr>
      <w:r>
        <w:t>Rayonnante (énergie liée au rayonnement électromagnétique comme la lumière, les ondes radio, les micro-ondes, etc.)</w:t>
      </w:r>
    </w:p>
    <w:p w14:paraId="670BF4ED" w14:textId="77777777" w:rsidR="00401D8C" w:rsidRDefault="00401D8C" w:rsidP="0068793F">
      <w:pPr>
        <w:pStyle w:val="Consignepuceniveau2"/>
      </w:pPr>
      <w:r>
        <w:t>Thermique (énergie liée à la température)</w:t>
      </w:r>
    </w:p>
    <w:p w14:paraId="50C012CB" w14:textId="77777777" w:rsidR="00401D8C" w:rsidRDefault="00401D8C" w:rsidP="0068793F">
      <w:pPr>
        <w:pStyle w:val="Consignepuceniveau2"/>
      </w:pPr>
      <w:r>
        <w:t>Chimique (énergie liée aux molécules)</w:t>
      </w:r>
    </w:p>
    <w:p w14:paraId="739DE8C2" w14:textId="77777777" w:rsidR="00401D8C" w:rsidRDefault="00401D8C" w:rsidP="0068793F">
      <w:pPr>
        <w:pStyle w:val="Consignepuceniveau2"/>
      </w:pPr>
      <w:r>
        <w:t>Mécanique (énergie liée au mouvement)</w:t>
      </w:r>
    </w:p>
    <w:p w14:paraId="0BF753B7" w14:textId="77777777" w:rsidR="00401D8C" w:rsidRPr="00401D8C" w:rsidRDefault="00401D8C" w:rsidP="00401D8C">
      <w:pPr>
        <w:pStyle w:val="Niveau-Premirepage"/>
        <w:rPr>
          <w:szCs w:val="22"/>
        </w:rPr>
      </w:pPr>
      <w:r>
        <w:br w:type="page"/>
      </w:r>
    </w:p>
    <w:p w14:paraId="2A534310" w14:textId="77777777" w:rsidR="00401D8C" w:rsidRDefault="00401D8C" w:rsidP="00401D8C">
      <w:pPr>
        <w:pStyle w:val="Matire-Premirepage"/>
      </w:pPr>
      <w:r>
        <w:lastRenderedPageBreak/>
        <w:t>Science et technologie</w:t>
      </w:r>
    </w:p>
    <w:p w14:paraId="57407D66" w14:textId="77777777" w:rsidR="00401D8C" w:rsidRPr="00BF31BF" w:rsidRDefault="00401D8C" w:rsidP="00401D8C">
      <w:pPr>
        <w:pStyle w:val="Titredelactivit"/>
      </w:pPr>
      <w:bookmarkStart w:id="44" w:name="_Toc41465306"/>
      <w:bookmarkStart w:id="45" w:name="_Toc41912056"/>
      <w:r>
        <w:t xml:space="preserve">Annexe 2– L'énergie : </w:t>
      </w:r>
      <w:r w:rsidRPr="00AE45A0">
        <w:t>une magie sans fiction</w:t>
      </w:r>
      <w:r>
        <w:t xml:space="preserve"> (suite)</w:t>
      </w:r>
      <w:bookmarkEnd w:id="44"/>
      <w:bookmarkEnd w:id="45"/>
    </w:p>
    <w:p w14:paraId="6017A1EC" w14:textId="77777777" w:rsidR="00401D8C" w:rsidRDefault="00401D8C" w:rsidP="0068793F">
      <w:pPr>
        <w:pStyle w:val="Consigne-tapes"/>
      </w:pPr>
      <w:bookmarkStart w:id="46" w:name="_Toc41465307"/>
      <w:r>
        <w:t>Les transformations d'énergie</w:t>
      </w:r>
      <w:bookmarkEnd w:id="46"/>
    </w:p>
    <w:p w14:paraId="05ABBBD8" w14:textId="77777777" w:rsidR="00401D8C" w:rsidRDefault="00401D8C" w:rsidP="0068793F">
      <w:r>
        <w:t>Les transformations d'énergie sont le secret sur lequel notre mode de vie repose. Plusieurs actions de ton quotidien sont dépendantes d'une réserve d'énergie qui peut être accédée à tout moment et transformée en n'importe quelle forme d'énergie selon tes besoins.</w:t>
      </w:r>
    </w:p>
    <w:p w14:paraId="28521088" w14:textId="77777777" w:rsidR="00401D8C" w:rsidRDefault="00401D8C" w:rsidP="0068793F"/>
    <w:p w14:paraId="6F50FAAF" w14:textId="77777777" w:rsidR="00401D8C" w:rsidRDefault="00401D8C" w:rsidP="0068793F">
      <w:r>
        <w:t xml:space="preserve">Par exemple, une voiture consomme de l'essence, qui est riche en énergie chimique, et transforme cette énergie à l'aide du moteur pour tourner les roues et se propulser, ce qui est de l'énergie mécanique. On passe d'une forme d'énergie à une autre. </w:t>
      </w:r>
    </w:p>
    <w:p w14:paraId="10ADFE25" w14:textId="77777777" w:rsidR="00401D8C" w:rsidRDefault="00401D8C" w:rsidP="0068793F">
      <w:pPr>
        <w:pStyle w:val="Tableau-Liste"/>
      </w:pPr>
      <w:r>
        <w:t>Quand tu t'es frotté les mains plus tôt, tu as utilisé l'énergie mécanique de tes mains et de tes bras pour produire de l'énergie thermique sur tes paumes.</w:t>
      </w:r>
    </w:p>
    <w:p w14:paraId="7DFB7A93" w14:textId="77777777" w:rsidR="00401D8C" w:rsidRDefault="00401D8C" w:rsidP="00401D8C">
      <w:r>
        <w:rPr>
          <w:noProof/>
        </w:rPr>
        <w:drawing>
          <wp:anchor distT="0" distB="0" distL="114300" distR="114300" simplePos="0" relativeHeight="251661312" behindDoc="0" locked="0" layoutInCell="1" allowOverlap="1" wp14:anchorId="7CC7FF7A" wp14:editId="1FA0D5DF">
            <wp:simplePos x="0" y="0"/>
            <wp:positionH relativeFrom="column">
              <wp:posOffset>161925</wp:posOffset>
            </wp:positionH>
            <wp:positionV relativeFrom="paragraph">
              <wp:posOffset>762635</wp:posOffset>
            </wp:positionV>
            <wp:extent cx="5820410" cy="3029585"/>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0410" cy="3029585"/>
                    </a:xfrm>
                    <a:prstGeom prst="rect">
                      <a:avLst/>
                    </a:prstGeom>
                    <a:noFill/>
                  </pic:spPr>
                </pic:pic>
              </a:graphicData>
            </a:graphic>
          </wp:anchor>
        </w:drawing>
      </w:r>
      <w:r>
        <w:t>Les transformations d'énergie sont contrôlées pour répondre à nos besoins. Dans le tableau suivant, remplis chaque case vide avec un objet technologique ou un phénomène naturel qui permettent la transformation de l'énergie source en énergie produite. Par exemple, un four à micro-onde utilise l'énergie rayonnante (les micro-ondes) pour chauffer la nourriture (énergie thermique).</w:t>
      </w:r>
    </w:p>
    <w:p w14:paraId="339A4EE4" w14:textId="77777777" w:rsidR="00401D8C" w:rsidRDefault="00401D8C" w:rsidP="0068793F">
      <w:pPr>
        <w:pStyle w:val="Consigne-tapes"/>
      </w:pPr>
      <w:r>
        <w:t>Ressources complémentaires</w:t>
      </w:r>
    </w:p>
    <w:p w14:paraId="41D15379" w14:textId="77777777" w:rsidR="00401D8C" w:rsidRPr="009A5D5E" w:rsidRDefault="00A0268B" w:rsidP="0068793F">
      <w:pPr>
        <w:pStyle w:val="Consigne-Texte"/>
        <w:numPr>
          <w:ilvl w:val="0"/>
          <w:numId w:val="0"/>
        </w:numPr>
        <w:ind w:left="360" w:hanging="360"/>
        <w:rPr>
          <w:rStyle w:val="Lienhypertexte"/>
        </w:rPr>
      </w:pPr>
      <w:hyperlink r:id="rId26" w:history="1">
        <w:r w:rsidR="00401D8C" w:rsidRPr="009A5D5E">
          <w:rPr>
            <w:rStyle w:val="Lienhypertexte"/>
          </w:rPr>
          <w:t>Alloprof - les formes d'énergie</w:t>
        </w:r>
      </w:hyperlink>
    </w:p>
    <w:p w14:paraId="167C3036" w14:textId="77777777" w:rsidR="00401D8C" w:rsidRPr="00C24193" w:rsidRDefault="00A0268B" w:rsidP="0068793F">
      <w:pPr>
        <w:pStyle w:val="Consigne-Texte"/>
        <w:numPr>
          <w:ilvl w:val="0"/>
          <w:numId w:val="0"/>
        </w:numPr>
        <w:ind w:left="360" w:hanging="360"/>
      </w:pPr>
      <w:hyperlink r:id="rId27" w:history="1">
        <w:r w:rsidR="00401D8C" w:rsidRPr="007E511E">
          <w:rPr>
            <w:rStyle w:val="Lienhypertexte"/>
          </w:rPr>
          <w:t>Alloprof - les transferts et les transformations d'énergie</w:t>
        </w:r>
      </w:hyperlink>
    </w:p>
    <w:p w14:paraId="355246A2" w14:textId="77777777" w:rsidR="007D0862" w:rsidRDefault="007D0862" w:rsidP="00401D8C">
      <w:pPr>
        <w:pStyle w:val="Sansinterligne"/>
      </w:pPr>
    </w:p>
    <w:p w14:paraId="306C857A" w14:textId="77777777" w:rsidR="007D0862" w:rsidRPr="00011135" w:rsidRDefault="007D0862" w:rsidP="00401D8C">
      <w:pPr>
        <w:pStyle w:val="Sansinterligne"/>
        <w:sectPr w:rsidR="007D0862" w:rsidRPr="00011135" w:rsidSect="00C1496C">
          <w:pgSz w:w="12240" w:h="15840"/>
          <w:pgMar w:top="1168" w:right="1077" w:bottom="1440" w:left="1077" w:header="612" w:footer="709" w:gutter="0"/>
          <w:cols w:space="708"/>
          <w:docGrid w:linePitch="360"/>
        </w:sectPr>
      </w:pPr>
    </w:p>
    <w:bookmarkEnd w:id="0"/>
    <w:bookmarkEnd w:id="29"/>
    <w:p w14:paraId="4E495DE1" w14:textId="77777777" w:rsidR="009529B1" w:rsidRPr="00BF31BF" w:rsidRDefault="009529B1" w:rsidP="009529B1">
      <w:pPr>
        <w:pStyle w:val="Matire-Premirepage"/>
      </w:pPr>
      <w:r>
        <w:lastRenderedPageBreak/>
        <w:t>Éthique et culture religieuse</w:t>
      </w:r>
    </w:p>
    <w:p w14:paraId="6FA3624B" w14:textId="77777777" w:rsidR="009529B1" w:rsidRPr="00BF31BF" w:rsidRDefault="009529B1" w:rsidP="009529B1">
      <w:pPr>
        <w:pStyle w:val="Titredelactivit"/>
        <w:tabs>
          <w:tab w:val="left" w:pos="7170"/>
        </w:tabs>
      </w:pPr>
      <w:bookmarkStart w:id="47" w:name="_Toc41829500"/>
      <w:bookmarkStart w:id="48" w:name="_Toc41912057"/>
      <w:r>
        <w:t>La belle vie</w:t>
      </w:r>
      <w:bookmarkEnd w:id="47"/>
      <w:bookmarkEnd w:id="48"/>
    </w:p>
    <w:p w14:paraId="54FEC854" w14:textId="77777777" w:rsidR="002872F9" w:rsidRPr="00BF31BF" w:rsidRDefault="002872F9" w:rsidP="002872F9">
      <w:pPr>
        <w:pStyle w:val="Consigne-Titre"/>
      </w:pPr>
      <w:bookmarkStart w:id="49" w:name="_Toc37081559"/>
      <w:bookmarkStart w:id="50" w:name="_Toc41829501"/>
      <w:bookmarkStart w:id="51" w:name="_Toc41912058"/>
      <w:r w:rsidRPr="00BF31BF">
        <w:t>Consigne à l’élève</w:t>
      </w:r>
      <w:bookmarkEnd w:id="49"/>
      <w:bookmarkEnd w:id="50"/>
      <w:bookmarkEnd w:id="51"/>
    </w:p>
    <w:p w14:paraId="4D5815A8" w14:textId="3D8D0276" w:rsidR="002872F9" w:rsidRPr="003D4861" w:rsidRDefault="002872F9" w:rsidP="002872F9">
      <w:pPr>
        <w:pStyle w:val="Consigne-Texte"/>
        <w:numPr>
          <w:ilvl w:val="0"/>
          <w:numId w:val="5"/>
        </w:numPr>
        <w:ind w:left="360"/>
      </w:pPr>
      <w:bookmarkStart w:id="52" w:name="_Toc37081560"/>
      <w:r w:rsidRPr="003D4861">
        <w:t xml:space="preserve">Observez les images proposées et établissez les critères qui font qu’elle recevra ou non des </w:t>
      </w:r>
      <w:r>
        <w:t xml:space="preserve">mentions </w:t>
      </w:r>
      <w:r w:rsidRPr="003D4861">
        <w:t>«</w:t>
      </w:r>
      <w:r w:rsidR="009A5D5E">
        <w:t> </w:t>
      </w:r>
      <w:r w:rsidRPr="003D4861">
        <w:t>J’aime</w:t>
      </w:r>
      <w:r w:rsidR="009A5D5E">
        <w:t> </w:t>
      </w:r>
      <w:r w:rsidRPr="003D4861">
        <w:t>».</w:t>
      </w:r>
    </w:p>
    <w:p w14:paraId="4743B163" w14:textId="16224119" w:rsidR="002872F9" w:rsidRDefault="002872F9" w:rsidP="002872F9">
      <w:pPr>
        <w:pStyle w:val="Consigne-Texte"/>
        <w:numPr>
          <w:ilvl w:val="0"/>
          <w:numId w:val="5"/>
        </w:numPr>
        <w:ind w:left="360"/>
      </w:pPr>
      <w:r w:rsidRPr="003D4861">
        <w:t>Visionnez la vidéo «</w:t>
      </w:r>
      <w:r w:rsidR="009A5D5E">
        <w:t> </w:t>
      </w:r>
      <w:proofErr w:type="spellStart"/>
      <w:r w:rsidRPr="003D4861">
        <w:t>My</w:t>
      </w:r>
      <w:proofErr w:type="spellEnd"/>
      <w:r w:rsidRPr="003D4861">
        <w:t xml:space="preserve"> Insta-lie</w:t>
      </w:r>
      <w:r w:rsidR="009A5D5E">
        <w:t> </w:t>
      </w:r>
      <w:r w:rsidRPr="003D4861">
        <w:t>» et formulez une question soulevée par les scènes présentées</w:t>
      </w:r>
      <w:r>
        <w:t>.</w:t>
      </w:r>
    </w:p>
    <w:p w14:paraId="0AF8F743" w14:textId="0AA4B5BA" w:rsidR="002872F9" w:rsidRPr="003D4861" w:rsidRDefault="002872F9" w:rsidP="002872F9">
      <w:pPr>
        <w:pStyle w:val="Consigne-Texte"/>
        <w:numPr>
          <w:ilvl w:val="0"/>
          <w:numId w:val="5"/>
        </w:numPr>
        <w:ind w:left="360"/>
      </w:pPr>
      <w:r w:rsidRPr="003D4861">
        <w:rPr>
          <w:lang w:val="fr-CA"/>
        </w:rPr>
        <w:t>Faites un quiz qui permet de comprendre les effets et les mécanismes derrière la mention</w:t>
      </w:r>
      <w:r>
        <w:rPr>
          <w:lang w:val="fr-CA"/>
        </w:rPr>
        <w:t xml:space="preserve"> «</w:t>
      </w:r>
      <w:r w:rsidR="009A5D5E">
        <w:rPr>
          <w:lang w:val="fr-CA"/>
        </w:rPr>
        <w:t> </w:t>
      </w:r>
      <w:r w:rsidRPr="003D4861">
        <w:t>J’aime</w:t>
      </w:r>
      <w:r w:rsidR="009A5D5E">
        <w:t> </w:t>
      </w:r>
      <w:r w:rsidRPr="003D4861">
        <w:t>».</w:t>
      </w:r>
    </w:p>
    <w:p w14:paraId="0C328615" w14:textId="77777777" w:rsidR="002872F9" w:rsidRPr="003D4861" w:rsidRDefault="002872F9" w:rsidP="002872F9">
      <w:pPr>
        <w:pStyle w:val="Consigne-Texte"/>
        <w:numPr>
          <w:ilvl w:val="0"/>
          <w:numId w:val="5"/>
        </w:numPr>
        <w:ind w:left="360"/>
      </w:pPr>
      <w:r w:rsidRPr="003D4861">
        <w:t>Créez et partagez une publication qui démontre l’envers du décor</w:t>
      </w:r>
      <w:r>
        <w:t>.</w:t>
      </w:r>
    </w:p>
    <w:p w14:paraId="094E84B6" w14:textId="77777777" w:rsidR="002872F9" w:rsidRPr="00BF31BF" w:rsidRDefault="002872F9" w:rsidP="002872F9">
      <w:pPr>
        <w:pStyle w:val="Matriel-Titre"/>
      </w:pPr>
      <w:bookmarkStart w:id="53" w:name="_Toc41829502"/>
      <w:bookmarkStart w:id="54" w:name="_Toc41912059"/>
      <w:r w:rsidRPr="00BF31BF">
        <w:t>Matériel requis</w:t>
      </w:r>
      <w:bookmarkEnd w:id="52"/>
      <w:bookmarkEnd w:id="53"/>
      <w:bookmarkEnd w:id="54"/>
    </w:p>
    <w:p w14:paraId="2445EC9F" w14:textId="0BE96C11" w:rsidR="002872F9" w:rsidRPr="00542B3B" w:rsidRDefault="00A0268B" w:rsidP="00542B3B">
      <w:pPr>
        <w:pStyle w:val="Matriel-Texte"/>
      </w:pPr>
      <w:hyperlink r:id="rId28" w:history="1">
        <w:r w:rsidR="002872F9" w:rsidRPr="009A5D5E">
          <w:rPr>
            <w:rStyle w:val="Lienhypertexte"/>
          </w:rPr>
          <w:t>En ligne</w:t>
        </w:r>
      </w:hyperlink>
      <w:r w:rsidR="002872F9" w:rsidRPr="00542B3B">
        <w:rPr>
          <w:rStyle w:val="Lienhypertexte"/>
          <w:color w:val="auto"/>
          <w:u w:val="none"/>
        </w:rPr>
        <w:t xml:space="preserve"> (https://monurl.ca/labellevie</w:t>
      </w:r>
      <w:r w:rsidR="002872F9" w:rsidRPr="00542B3B">
        <w:t>)</w:t>
      </w:r>
    </w:p>
    <w:p w14:paraId="13F9F0A4" w14:textId="45BA9D12" w:rsidR="002872F9" w:rsidRPr="003D4861" w:rsidRDefault="002872F9" w:rsidP="009A5D5E">
      <w:pPr>
        <w:pStyle w:val="Tableau-texte"/>
      </w:pPr>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872F9" w:rsidRPr="00BF31BF" w14:paraId="7E438C6F" w14:textId="77777777" w:rsidTr="00C21F19">
        <w:tc>
          <w:tcPr>
            <w:tcW w:w="10800" w:type="dxa"/>
            <w:shd w:val="clear" w:color="auto" w:fill="DEEAF6" w:themeFill="accent5" w:themeFillTint="33"/>
            <w:tcMar>
              <w:top w:w="360" w:type="dxa"/>
              <w:left w:w="360" w:type="dxa"/>
              <w:bottom w:w="360" w:type="dxa"/>
              <w:right w:w="360" w:type="dxa"/>
            </w:tcMar>
          </w:tcPr>
          <w:p w14:paraId="48D87FFF" w14:textId="77777777" w:rsidR="002872F9" w:rsidRPr="00BF31BF" w:rsidRDefault="002872F9" w:rsidP="00C21F19">
            <w:pPr>
              <w:pStyle w:val="Tableau-Informationauxparents"/>
            </w:pPr>
            <w:bookmarkStart w:id="55" w:name="_Toc37081561"/>
            <w:bookmarkStart w:id="56" w:name="_Toc41829503"/>
            <w:bookmarkStart w:id="57" w:name="_Toc41912060"/>
            <w:r w:rsidRPr="00BF31BF">
              <w:t>Information aux parents</w:t>
            </w:r>
            <w:bookmarkEnd w:id="55"/>
            <w:bookmarkEnd w:id="56"/>
            <w:bookmarkEnd w:id="57"/>
          </w:p>
          <w:p w14:paraId="34B32517" w14:textId="77777777" w:rsidR="002872F9" w:rsidRPr="00BF31BF" w:rsidRDefault="002872F9" w:rsidP="00C21F19">
            <w:pPr>
              <w:pStyle w:val="Tableau-titre"/>
            </w:pPr>
            <w:r w:rsidRPr="00BF31BF">
              <w:t>À propos de l’activité</w:t>
            </w:r>
          </w:p>
          <w:p w14:paraId="57A2B9D2" w14:textId="77777777" w:rsidR="002872F9" w:rsidRDefault="002872F9" w:rsidP="00C21F19">
            <w:pPr>
              <w:pStyle w:val="Tableau-texte"/>
            </w:pPr>
            <w:r w:rsidRPr="00BF31BF">
              <w:t>Votre enfant s’exercera à :</w:t>
            </w:r>
          </w:p>
          <w:p w14:paraId="18BF9EA9" w14:textId="77777777" w:rsidR="002872F9" w:rsidRPr="003D4861" w:rsidRDefault="002872F9" w:rsidP="00C21F19">
            <w:pPr>
              <w:pStyle w:val="Tableau-Liste"/>
            </w:pPr>
            <w:proofErr w:type="gramStart"/>
            <w:r w:rsidRPr="003D4861">
              <w:t>comprendre</w:t>
            </w:r>
            <w:proofErr w:type="gramEnd"/>
            <w:r w:rsidRPr="003D4861">
              <w:t xml:space="preserve"> les effets de la mention J’aime sur soi et sur la société ;</w:t>
            </w:r>
          </w:p>
          <w:p w14:paraId="0A36660E" w14:textId="77777777" w:rsidR="002872F9" w:rsidRPr="003D4861" w:rsidRDefault="002872F9" w:rsidP="00C21F19">
            <w:pPr>
              <w:pStyle w:val="Tableau-Liste"/>
            </w:pPr>
            <w:proofErr w:type="gramStart"/>
            <w:r w:rsidRPr="003D4861">
              <w:t>réfléchir</w:t>
            </w:r>
            <w:proofErr w:type="gramEnd"/>
            <w:r w:rsidRPr="003D4861">
              <w:t xml:space="preserve"> sur les critères que se donnent les individus lorsqu’ils publient des images sur les réseaux sociaux ;</w:t>
            </w:r>
          </w:p>
          <w:p w14:paraId="63F5E473" w14:textId="77777777" w:rsidR="002872F9" w:rsidRPr="003D4861" w:rsidRDefault="002872F9" w:rsidP="00C21F19">
            <w:pPr>
              <w:pStyle w:val="Tableau-Liste"/>
            </w:pPr>
            <w:proofErr w:type="gramStart"/>
            <w:r w:rsidRPr="003D4861">
              <w:t>cerner</w:t>
            </w:r>
            <w:proofErr w:type="gramEnd"/>
            <w:r w:rsidRPr="003D4861">
              <w:t xml:space="preserve"> l’impact des médias sociaux sur l’exercice de sa </w:t>
            </w:r>
            <w:r>
              <w:t>liberté.</w:t>
            </w:r>
          </w:p>
          <w:p w14:paraId="6B4A06E9" w14:textId="77777777" w:rsidR="002872F9" w:rsidRPr="00BF31BF" w:rsidRDefault="002872F9" w:rsidP="00C21F19">
            <w:pPr>
              <w:pStyle w:val="Tableau-texte"/>
            </w:pPr>
            <w:r w:rsidRPr="00BF31BF">
              <w:t>Vous pourriez :</w:t>
            </w:r>
          </w:p>
          <w:p w14:paraId="11F81182" w14:textId="77777777" w:rsidR="002872F9" w:rsidRDefault="002872F9" w:rsidP="00C21F19">
            <w:pPr>
              <w:pStyle w:val="Tableau-Liste"/>
            </w:pPr>
            <w:r w:rsidRPr="003D4861">
              <w:t>Écouter la vidéo proposée avec lui</w:t>
            </w:r>
          </w:p>
          <w:p w14:paraId="74C45B40" w14:textId="77777777" w:rsidR="002872F9" w:rsidRPr="003D4861" w:rsidRDefault="002872F9" w:rsidP="00C21F19">
            <w:pPr>
              <w:pStyle w:val="Tableau-Liste"/>
            </w:pPr>
            <w:r w:rsidRPr="003D4861">
              <w:t>Explorer les effets et les mécanismes derrière la mention J’aime en faisant le quiz avec lui</w:t>
            </w:r>
          </w:p>
          <w:p w14:paraId="2BED9AD7" w14:textId="77777777" w:rsidR="002872F9" w:rsidRPr="003D4861" w:rsidRDefault="002872F9" w:rsidP="00C21F19">
            <w:pPr>
              <w:pStyle w:val="Tableau-Liste"/>
            </w:pPr>
            <w:r w:rsidRPr="003D4861">
              <w:t>L’aider à produire sa publication</w:t>
            </w:r>
          </w:p>
          <w:p w14:paraId="7739C4E5" w14:textId="1107356F" w:rsidR="002872F9" w:rsidRPr="00BF31BF" w:rsidRDefault="002872F9" w:rsidP="009A5D5E">
            <w:pPr>
              <w:pStyle w:val="Tableau-Liste"/>
            </w:pPr>
            <w:r w:rsidRPr="003D4861">
              <w:t>Poursuivre le dialogue à la maison en discutant des différents médias sociaux utilisés dans la famille, par les amis, etc.</w:t>
            </w:r>
          </w:p>
        </w:tc>
      </w:tr>
    </w:tbl>
    <w:p w14:paraId="764DEF1E" w14:textId="60511363" w:rsidR="009529B1" w:rsidRPr="006751F7" w:rsidRDefault="002872F9" w:rsidP="009529B1">
      <w:pPr>
        <w:pStyle w:val="Crdit"/>
      </w:pPr>
      <w:r>
        <w:t>Source</w:t>
      </w:r>
      <w:r w:rsidR="009529B1" w:rsidRPr="006751F7">
        <w:t xml:space="preserve"> : Activité proposée par le service national du RÉCIT </w:t>
      </w:r>
      <w:r>
        <w:t xml:space="preserve">du domaine du </w:t>
      </w:r>
      <w:r w:rsidR="009529B1" w:rsidRPr="006751F7">
        <w:t>développement de la personne</w:t>
      </w:r>
    </w:p>
    <w:p w14:paraId="26DB5134"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46C702BE" w14:textId="77777777" w:rsidR="0031610A" w:rsidRPr="00BF31BF" w:rsidRDefault="0031610A" w:rsidP="0031610A">
      <w:pPr>
        <w:pStyle w:val="Matire-Premirepage"/>
      </w:pPr>
      <w:bookmarkStart w:id="58" w:name="_Hlk37079239"/>
      <w:r>
        <w:lastRenderedPageBreak/>
        <w:t>Géographie</w:t>
      </w:r>
    </w:p>
    <w:p w14:paraId="5BC11E78" w14:textId="77777777" w:rsidR="0031610A" w:rsidRPr="00BF31BF" w:rsidRDefault="0031610A" w:rsidP="0031610A">
      <w:pPr>
        <w:pStyle w:val="Titredelactivit"/>
        <w:tabs>
          <w:tab w:val="left" w:pos="7170"/>
        </w:tabs>
      </w:pPr>
      <w:bookmarkStart w:id="59" w:name="_Toc41912061"/>
      <w:r>
        <w:t>L'hydroélectricité</w:t>
      </w:r>
      <w:bookmarkEnd w:id="59"/>
    </w:p>
    <w:p w14:paraId="1ABACD91" w14:textId="77777777" w:rsidR="0031610A" w:rsidRPr="00BF31BF" w:rsidRDefault="0031610A" w:rsidP="0031610A">
      <w:pPr>
        <w:pStyle w:val="Consigne-Titre"/>
      </w:pPr>
      <w:bookmarkStart w:id="60" w:name="_Toc37081651"/>
      <w:bookmarkStart w:id="61" w:name="_Toc41912062"/>
      <w:r w:rsidRPr="00BF31BF">
        <w:t>Consigne</w:t>
      </w:r>
      <w:r>
        <w:t>s</w:t>
      </w:r>
      <w:r w:rsidRPr="00BF31BF">
        <w:t xml:space="preserve"> à l’élève</w:t>
      </w:r>
      <w:bookmarkEnd w:id="60"/>
      <w:bookmarkEnd w:id="61"/>
    </w:p>
    <w:p w14:paraId="0B6D03B4" w14:textId="77777777" w:rsidR="0031610A" w:rsidRDefault="0031610A" w:rsidP="0031610A">
      <w:pPr>
        <w:pStyle w:val="Consigne-Texte"/>
      </w:pPr>
      <w:r>
        <w:t>Cette activité a pour objectif de te faire explorer l'univers de l'hydroélectricité au Québec</w:t>
      </w:r>
    </w:p>
    <w:p w14:paraId="7033C390" w14:textId="77777777" w:rsidR="0031610A" w:rsidRDefault="0031610A" w:rsidP="0031610A">
      <w:pPr>
        <w:pStyle w:val="Consignepuceniveau2"/>
      </w:pPr>
      <w:r>
        <w:t xml:space="preserve">Explore deux barrages hydroélectriques de façon virtuelle </w:t>
      </w:r>
    </w:p>
    <w:p w14:paraId="0CE26DD7" w14:textId="77777777" w:rsidR="0031610A" w:rsidRDefault="0031610A" w:rsidP="0031610A">
      <w:pPr>
        <w:pStyle w:val="Consignepuceniveau2"/>
      </w:pPr>
      <w:r>
        <w:t>Explique le fonctionnement de l'hydroélectricité</w:t>
      </w:r>
    </w:p>
    <w:p w14:paraId="659C94C4" w14:textId="77777777" w:rsidR="0031610A" w:rsidRDefault="0031610A" w:rsidP="0031610A">
      <w:pPr>
        <w:pStyle w:val="Consignepuceniveau2"/>
      </w:pPr>
      <w:r>
        <w:t>Porte attention à l'impact de l'aménagement des barrages sur le paysage</w:t>
      </w:r>
    </w:p>
    <w:p w14:paraId="4303FDDE" w14:textId="77777777" w:rsidR="0031610A" w:rsidRDefault="0031610A" w:rsidP="0031610A">
      <w:pPr>
        <w:pStyle w:val="Consignepuceniveau2"/>
      </w:pPr>
      <w:r>
        <w:t>Analyse différentes cartes</w:t>
      </w:r>
    </w:p>
    <w:p w14:paraId="0B2EFF40" w14:textId="77777777" w:rsidR="0031610A" w:rsidRPr="00BF31BF" w:rsidRDefault="0031610A" w:rsidP="0031610A">
      <w:pPr>
        <w:pStyle w:val="Consignepuceniveau2"/>
      </w:pPr>
      <w:r>
        <w:t>Réponds aux questions à partir de ton analyse des cartes</w:t>
      </w:r>
    </w:p>
    <w:p w14:paraId="2502E64F" w14:textId="77777777" w:rsidR="0031610A" w:rsidRPr="00BF31BF" w:rsidRDefault="0031610A" w:rsidP="0031610A">
      <w:pPr>
        <w:pStyle w:val="Matriel-Titre"/>
      </w:pPr>
      <w:bookmarkStart w:id="62" w:name="_Toc37081652"/>
      <w:bookmarkStart w:id="63" w:name="_Toc41912063"/>
      <w:r w:rsidRPr="00BF31BF">
        <w:t>Matériel requis</w:t>
      </w:r>
      <w:bookmarkEnd w:id="62"/>
      <w:bookmarkEnd w:id="63"/>
    </w:p>
    <w:p w14:paraId="7B4A370B" w14:textId="77777777" w:rsidR="0031610A" w:rsidRPr="0062710C" w:rsidRDefault="0031610A" w:rsidP="0031610A">
      <w:pPr>
        <w:pStyle w:val="Matriel-Texte"/>
      </w:pPr>
      <w:r w:rsidRPr="0062710C">
        <w:t>Appareil numérique muni d'une connexion internet</w:t>
      </w:r>
    </w:p>
    <w:p w14:paraId="692E92BC" w14:textId="77777777" w:rsidR="0031610A" w:rsidRPr="00BF31BF" w:rsidRDefault="0031610A" w:rsidP="0031610A">
      <w:pPr>
        <w:pStyle w:val="Matriel-Texte"/>
      </w:pPr>
      <w:r w:rsidRPr="0062710C">
        <w:t xml:space="preserve">Feuille de réponses en annexe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1610A" w:rsidRPr="00BF31BF" w14:paraId="5AD49D57" w14:textId="77777777" w:rsidTr="00EC4207">
        <w:tc>
          <w:tcPr>
            <w:tcW w:w="11084" w:type="dxa"/>
            <w:shd w:val="clear" w:color="auto" w:fill="DEEAF6" w:themeFill="accent5" w:themeFillTint="33"/>
            <w:tcMar>
              <w:top w:w="360" w:type="dxa"/>
              <w:left w:w="360" w:type="dxa"/>
              <w:bottom w:w="360" w:type="dxa"/>
              <w:right w:w="360" w:type="dxa"/>
            </w:tcMar>
          </w:tcPr>
          <w:p w14:paraId="3AC02C4F" w14:textId="77777777" w:rsidR="0031610A" w:rsidRPr="00BF31BF" w:rsidRDefault="0031610A" w:rsidP="00EC4207">
            <w:pPr>
              <w:pStyle w:val="Tableau-Informationauxparents"/>
            </w:pPr>
            <w:bookmarkStart w:id="64" w:name="_Toc37081653"/>
            <w:bookmarkStart w:id="65" w:name="_Toc41912064"/>
            <w:r w:rsidRPr="00BF31BF">
              <w:t>Information aux parents</w:t>
            </w:r>
            <w:bookmarkEnd w:id="64"/>
            <w:bookmarkEnd w:id="65"/>
          </w:p>
          <w:p w14:paraId="7970AFC2" w14:textId="77777777" w:rsidR="0031610A" w:rsidRPr="00BF31BF" w:rsidRDefault="0031610A" w:rsidP="00EC4207">
            <w:pPr>
              <w:pStyle w:val="Tableau-titre"/>
            </w:pPr>
            <w:r w:rsidRPr="00BF31BF">
              <w:t>À propos de l’activité</w:t>
            </w:r>
          </w:p>
          <w:p w14:paraId="7313963E" w14:textId="77777777" w:rsidR="0031610A" w:rsidRPr="00BF31BF" w:rsidRDefault="0031610A" w:rsidP="00EC4207">
            <w:pPr>
              <w:pStyle w:val="Tableau-texte"/>
            </w:pPr>
            <w:r w:rsidRPr="00BF31BF">
              <w:t>Votre enfant s’exercera à :</w:t>
            </w:r>
          </w:p>
          <w:p w14:paraId="5177B099" w14:textId="77777777" w:rsidR="0031610A" w:rsidRPr="0062710C" w:rsidRDefault="0031610A" w:rsidP="00EC4207">
            <w:pPr>
              <w:pStyle w:val="Tableau-Liste"/>
            </w:pPr>
            <w:r>
              <w:t>Se familiariser avec le concept de dé</w:t>
            </w:r>
            <w:r w:rsidRPr="0062710C">
              <w:t xml:space="preserve">pendance énergétique </w:t>
            </w:r>
          </w:p>
          <w:p w14:paraId="77BEC2F5" w14:textId="77777777" w:rsidR="0031610A" w:rsidRPr="0062710C" w:rsidRDefault="0031610A" w:rsidP="00EC4207">
            <w:pPr>
              <w:pStyle w:val="Tableau-Liste"/>
            </w:pPr>
            <w:r>
              <w:t>Se famil</w:t>
            </w:r>
            <w:r w:rsidRPr="0062710C">
              <w:t>iariser avec l'aménagement de différentes sources énergétiques</w:t>
            </w:r>
          </w:p>
          <w:p w14:paraId="6C4A27FD" w14:textId="77777777" w:rsidR="0031610A" w:rsidRPr="0062710C" w:rsidRDefault="0031610A" w:rsidP="00EC4207">
            <w:pPr>
              <w:pStyle w:val="Tableau-Liste"/>
            </w:pPr>
            <w:r>
              <w:t>Situer les territoires auto</w:t>
            </w:r>
            <w:r w:rsidRPr="0062710C">
              <w:t xml:space="preserve">chtones </w:t>
            </w:r>
          </w:p>
          <w:p w14:paraId="73ECFFD4" w14:textId="77777777" w:rsidR="0031610A" w:rsidRPr="00BF31BF" w:rsidRDefault="0031610A" w:rsidP="00EC4207">
            <w:pPr>
              <w:pStyle w:val="Tableau-Liste"/>
            </w:pPr>
            <w:r>
              <w:t>Cerner des enjeux autour du partage de</w:t>
            </w:r>
            <w:r w:rsidRPr="0062710C">
              <w:t xml:space="preserve">s ressources territoriales </w:t>
            </w:r>
          </w:p>
          <w:p w14:paraId="661F7002" w14:textId="77777777" w:rsidR="0031610A" w:rsidRPr="00BF31BF" w:rsidRDefault="0031610A" w:rsidP="00EC4207">
            <w:pPr>
              <w:pStyle w:val="Tableau-texte"/>
            </w:pPr>
            <w:r w:rsidRPr="00BF31BF">
              <w:t>Vous pourriez :</w:t>
            </w:r>
          </w:p>
          <w:p w14:paraId="5F18F0A4" w14:textId="77777777" w:rsidR="0031610A" w:rsidRPr="00BF31BF" w:rsidRDefault="0031610A" w:rsidP="00EC4207">
            <w:pPr>
              <w:pStyle w:val="Tableau-Liste"/>
            </w:pPr>
            <w:r>
              <w:t>L'encourager à bien o</w:t>
            </w:r>
            <w:r w:rsidRPr="0062710C">
              <w:t>bserver le territoire autour des installations énergétiques</w:t>
            </w:r>
            <w:r>
              <w:t xml:space="preserve"> sur les images satellites</w:t>
            </w:r>
          </w:p>
        </w:tc>
      </w:tr>
    </w:tbl>
    <w:p w14:paraId="29A503AD" w14:textId="77777777" w:rsidR="0031610A" w:rsidRPr="00BF31BF" w:rsidRDefault="0031610A" w:rsidP="0031610A">
      <w:pPr>
        <w:pStyle w:val="Crdit"/>
      </w:pPr>
      <w:r w:rsidRPr="00BF31BF">
        <w:br w:type="page"/>
      </w:r>
    </w:p>
    <w:p w14:paraId="3A8ABAFF" w14:textId="77777777" w:rsidR="0031610A" w:rsidRPr="00BF31BF" w:rsidRDefault="0031610A" w:rsidP="0031610A">
      <w:pPr>
        <w:pStyle w:val="Matire-Premirepage"/>
      </w:pPr>
      <w:r>
        <w:lastRenderedPageBreak/>
        <w:t>Géographie</w:t>
      </w:r>
    </w:p>
    <w:p w14:paraId="7734967C" w14:textId="77777777" w:rsidR="0031610A" w:rsidRDefault="0031610A" w:rsidP="0031610A">
      <w:pPr>
        <w:pStyle w:val="Titredelactivit"/>
        <w:tabs>
          <w:tab w:val="left" w:pos="7170"/>
        </w:tabs>
      </w:pPr>
      <w:bookmarkStart w:id="66" w:name="_Toc37081654"/>
      <w:bookmarkStart w:id="67" w:name="_Toc41912065"/>
      <w:r>
        <w:t xml:space="preserve">Activité 1 – </w:t>
      </w:r>
      <w:bookmarkEnd w:id="66"/>
      <w:r>
        <w:t>L'hydroélectricité</w:t>
      </w:r>
      <w:bookmarkEnd w:id="67"/>
      <w:r>
        <w:t xml:space="preserve"> </w:t>
      </w:r>
    </w:p>
    <w:p w14:paraId="7920024E" w14:textId="57A49847" w:rsidR="0031610A" w:rsidRPr="0062710C" w:rsidRDefault="0031610A" w:rsidP="008B5336">
      <w:r>
        <w:t>1.1) Explore ces différentes installations électriques</w:t>
      </w:r>
      <w:r w:rsidR="00A260F1">
        <w:t>.</w:t>
      </w:r>
    </w:p>
    <w:tbl>
      <w:tblPr>
        <w:tblW w:w="10260" w:type="dxa"/>
        <w:tblCellMar>
          <w:left w:w="70" w:type="dxa"/>
          <w:right w:w="70" w:type="dxa"/>
        </w:tblCellMar>
        <w:tblLook w:val="0000" w:firstRow="0" w:lastRow="0" w:firstColumn="0" w:lastColumn="0" w:noHBand="0" w:noVBand="0"/>
      </w:tblPr>
      <w:tblGrid>
        <w:gridCol w:w="3420"/>
        <w:gridCol w:w="3420"/>
        <w:gridCol w:w="3420"/>
      </w:tblGrid>
      <w:tr w:rsidR="0031610A" w14:paraId="32326FF8"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C055748" w14:textId="77777777" w:rsidR="0031610A" w:rsidRDefault="0031610A" w:rsidP="00EC4207">
            <w:r>
              <w:t xml:space="preserve">Barrage Daniel-Johnson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24331" w14:textId="77777777" w:rsidR="0031610A" w:rsidRDefault="00A0268B" w:rsidP="00EC4207">
            <w:hyperlink r:id="rId29" w:history="1">
              <w:r w:rsidR="0031610A" w:rsidRPr="00E859E1">
                <w:rPr>
                  <w:rStyle w:val="Lienhypertexte"/>
                </w:rPr>
                <w:t>Visite virtuelle</w:t>
              </w:r>
            </w:hyperlink>
            <w:r w:rsidR="0031610A">
              <w:t xml:space="preserve">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0088712" w14:textId="77777777" w:rsidR="0031610A" w:rsidRDefault="00A0268B" w:rsidP="00EC4207">
            <w:hyperlink r:id="rId30" w:history="1">
              <w:r w:rsidR="0031610A" w:rsidRPr="00CF3824">
                <w:rPr>
                  <w:rStyle w:val="Lienhypertexte"/>
                </w:rPr>
                <w:t>Image satellite</w:t>
              </w:r>
            </w:hyperlink>
            <w:r w:rsidR="0031610A">
              <w:t xml:space="preserve"> </w:t>
            </w:r>
          </w:p>
        </w:tc>
      </w:tr>
      <w:tr w:rsidR="0031610A" w14:paraId="0CAF67CD"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E39EF" w14:textId="77777777" w:rsidR="0031610A" w:rsidRDefault="0031610A" w:rsidP="00EC4207">
            <w:r>
              <w:t>Aménagement Robert-Bourassa</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B01728B" w14:textId="77777777" w:rsidR="0031610A" w:rsidRDefault="00A0268B" w:rsidP="00EC4207">
            <w:hyperlink r:id="rId31" w:history="1">
              <w:r w:rsidR="0031610A" w:rsidRPr="00211DFF">
                <w:rPr>
                  <w:rStyle w:val="Lienhypertexte"/>
                </w:rPr>
                <w:t>Visite virtuelle</w:t>
              </w:r>
            </w:hyperlink>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1942DD6" w14:textId="77777777" w:rsidR="0031610A" w:rsidRDefault="00A0268B" w:rsidP="00EC4207">
            <w:hyperlink r:id="rId32" w:history="1">
              <w:r w:rsidR="0031610A" w:rsidRPr="00211DFF">
                <w:rPr>
                  <w:rStyle w:val="Lienhypertexte"/>
                </w:rPr>
                <w:t>Image satellite</w:t>
              </w:r>
            </w:hyperlink>
          </w:p>
        </w:tc>
      </w:tr>
    </w:tbl>
    <w:p w14:paraId="402DDD05" w14:textId="77777777" w:rsidR="0031610A" w:rsidRDefault="0031610A" w:rsidP="0031610A"/>
    <w:p w14:paraId="3A84CF79" w14:textId="77777777" w:rsidR="0031610A" w:rsidRDefault="0031610A" w:rsidP="0031610A"/>
    <w:p w14:paraId="141839D0" w14:textId="77777777" w:rsidR="0031610A" w:rsidRDefault="0031610A" w:rsidP="008B5336">
      <w:r>
        <w:t xml:space="preserve">1.2) Explique le fonctionnement d'un barrage hydroélectrique. </w:t>
      </w:r>
    </w:p>
    <w:p w14:paraId="006EA6C6" w14:textId="77777777" w:rsidR="0031610A" w:rsidRDefault="0031610A" w:rsidP="0031610A"/>
    <w:p w14:paraId="3000B4F9" w14:textId="77777777" w:rsidR="0031610A" w:rsidRDefault="0031610A" w:rsidP="0031610A"/>
    <w:p w14:paraId="262B9365" w14:textId="77777777" w:rsidR="0031610A" w:rsidRDefault="0031610A" w:rsidP="0031610A">
      <w:r w:rsidRPr="0062710C">
        <w:rPr>
          <w:noProof/>
        </w:rPr>
        <mc:AlternateContent>
          <mc:Choice Requires="wps">
            <w:drawing>
              <wp:anchor distT="0" distB="0" distL="114300" distR="114300" simplePos="0" relativeHeight="251663360" behindDoc="0" locked="0" layoutInCell="1" allowOverlap="1" wp14:anchorId="4B8EDD6A" wp14:editId="42D10E0A">
                <wp:simplePos x="0" y="0"/>
                <wp:positionH relativeFrom="margin">
                  <wp:align>left</wp:align>
                </wp:positionH>
                <wp:positionV relativeFrom="paragraph">
                  <wp:posOffset>10160</wp:posOffset>
                </wp:positionV>
                <wp:extent cx="653415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7142B" id="Connecteur droit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" strokecolor="#4472c4 [3204]" strokeweight=".5pt">
                <v:stroke joinstyle="miter"/>
                <w10:wrap anchorx="margin"/>
              </v:line>
            </w:pict>
          </mc:Fallback>
        </mc:AlternateContent>
      </w:r>
    </w:p>
    <w:p w14:paraId="70C24DFC" w14:textId="77777777" w:rsidR="0031610A" w:rsidRDefault="0031610A" w:rsidP="0031610A"/>
    <w:p w14:paraId="6936BF42" w14:textId="77777777" w:rsidR="0031610A" w:rsidRDefault="0031610A" w:rsidP="0031610A">
      <w:r w:rsidRPr="00886AEA">
        <w:rPr>
          <w:noProof/>
        </w:rPr>
        <mc:AlternateContent>
          <mc:Choice Requires="wps">
            <w:drawing>
              <wp:anchor distT="0" distB="0" distL="114300" distR="114300" simplePos="0" relativeHeight="251664384" behindDoc="0" locked="0" layoutInCell="1" allowOverlap="1" wp14:anchorId="69146A00" wp14:editId="4F337012">
                <wp:simplePos x="0" y="0"/>
                <wp:positionH relativeFrom="margin">
                  <wp:align>left</wp:align>
                </wp:positionH>
                <wp:positionV relativeFrom="paragraph">
                  <wp:posOffset>22225</wp:posOffset>
                </wp:positionV>
                <wp:extent cx="6534150"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C92D4" id="Connecteur droit 3"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" strokecolor="#4472c4 [3204]" strokeweight=".5pt">
                <v:stroke joinstyle="miter"/>
                <w10:wrap anchorx="margin"/>
              </v:line>
            </w:pict>
          </mc:Fallback>
        </mc:AlternateContent>
      </w:r>
    </w:p>
    <w:p w14:paraId="74542F33" w14:textId="77777777" w:rsidR="0031610A" w:rsidRDefault="0031610A" w:rsidP="0031610A"/>
    <w:p w14:paraId="5CA3AAC4" w14:textId="77777777" w:rsidR="0031610A" w:rsidRDefault="0031610A" w:rsidP="0031610A">
      <w:r w:rsidRPr="00886AEA">
        <w:rPr>
          <w:noProof/>
        </w:rPr>
        <mc:AlternateContent>
          <mc:Choice Requires="wps">
            <w:drawing>
              <wp:anchor distT="0" distB="0" distL="114300" distR="114300" simplePos="0" relativeHeight="251665408" behindDoc="0" locked="0" layoutInCell="1" allowOverlap="1" wp14:anchorId="035F35DD" wp14:editId="76A21229">
                <wp:simplePos x="0" y="0"/>
                <wp:positionH relativeFrom="margin">
                  <wp:align>left</wp:align>
                </wp:positionH>
                <wp:positionV relativeFrom="paragraph">
                  <wp:posOffset>21590</wp:posOffset>
                </wp:positionV>
                <wp:extent cx="6534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70175" id="Connecteur droit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r3M/AMABAADL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0DDB0922" w14:textId="77777777" w:rsidR="0031610A" w:rsidRDefault="0031610A" w:rsidP="0031610A"/>
    <w:p w14:paraId="26FA0E5B" w14:textId="77777777" w:rsidR="0031610A" w:rsidRDefault="0031610A" w:rsidP="0031610A">
      <w:r w:rsidRPr="00383D0F">
        <w:rPr>
          <w:noProof/>
        </w:rPr>
        <mc:AlternateContent>
          <mc:Choice Requires="wps">
            <w:drawing>
              <wp:anchor distT="0" distB="0" distL="114300" distR="114300" simplePos="0" relativeHeight="251666432" behindDoc="0" locked="0" layoutInCell="1" allowOverlap="1" wp14:anchorId="429F958C" wp14:editId="7F38F000">
                <wp:simplePos x="0" y="0"/>
                <wp:positionH relativeFrom="margin">
                  <wp:align>left</wp:align>
                </wp:positionH>
                <wp:positionV relativeFrom="paragraph">
                  <wp:posOffset>635</wp:posOffset>
                </wp:positionV>
                <wp:extent cx="6534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5BC" id="Connecteur droit 6"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MRo7zwAEAAMs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62058AF4" w14:textId="77777777" w:rsidR="0031610A" w:rsidRDefault="0031610A" w:rsidP="0031610A"/>
    <w:p w14:paraId="09B0A0F0" w14:textId="77777777" w:rsidR="0031610A" w:rsidRDefault="0031610A" w:rsidP="0031610A">
      <w:r w:rsidRPr="00383D0F">
        <w:rPr>
          <w:noProof/>
        </w:rPr>
        <mc:AlternateContent>
          <mc:Choice Requires="wps">
            <w:drawing>
              <wp:anchor distT="0" distB="0" distL="114300" distR="114300" simplePos="0" relativeHeight="251667456" behindDoc="0" locked="0" layoutInCell="1" allowOverlap="1" wp14:anchorId="465C2F87" wp14:editId="59982DE0">
                <wp:simplePos x="0" y="0"/>
                <wp:positionH relativeFrom="margin">
                  <wp:align>left</wp:align>
                </wp:positionH>
                <wp:positionV relativeFrom="paragraph">
                  <wp:posOffset>7620</wp:posOffset>
                </wp:positionV>
                <wp:extent cx="6534150"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34B0" id="Connecteur droit 1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vw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" strokecolor="#4472c4 [3204]" strokeweight=".5pt">
                <v:stroke joinstyle="miter"/>
                <w10:wrap anchorx="margin"/>
              </v:line>
            </w:pict>
          </mc:Fallback>
        </mc:AlternateContent>
      </w:r>
    </w:p>
    <w:p w14:paraId="581AD90C" w14:textId="77777777" w:rsidR="0031610A" w:rsidRDefault="0031610A" w:rsidP="0031610A"/>
    <w:p w14:paraId="1905949A" w14:textId="13AC8366" w:rsidR="0031610A" w:rsidRDefault="0031610A" w:rsidP="008B5336">
      <w:r>
        <w:t xml:space="preserve">1.3) Quelles modifications sur le territoire peux-tu observer à la suite de la mise en place des </w:t>
      </w:r>
      <w:proofErr w:type="gramStart"/>
      <w:r>
        <w:t>barrages?</w:t>
      </w:r>
      <w:proofErr w:type="gramEnd"/>
      <w:r>
        <w:t xml:space="preserve"> </w:t>
      </w:r>
    </w:p>
    <w:p w14:paraId="0622995D" w14:textId="77777777" w:rsidR="0031610A" w:rsidRPr="002E232F" w:rsidRDefault="0031610A" w:rsidP="0031610A"/>
    <w:p w14:paraId="786227D9" w14:textId="77777777" w:rsidR="0031610A" w:rsidRPr="002E232F" w:rsidRDefault="0031610A" w:rsidP="0031610A"/>
    <w:p w14:paraId="689FB055" w14:textId="77777777" w:rsidR="0031610A" w:rsidRPr="002E232F" w:rsidRDefault="0031610A" w:rsidP="0031610A">
      <w:r w:rsidRPr="002E232F">
        <w:rPr>
          <w:noProof/>
        </w:rPr>
        <mc:AlternateContent>
          <mc:Choice Requires="wps">
            <w:drawing>
              <wp:anchor distT="0" distB="0" distL="114300" distR="114300" simplePos="0" relativeHeight="251668480" behindDoc="0" locked="0" layoutInCell="1" allowOverlap="1" wp14:anchorId="3E24D06E" wp14:editId="255CCE93">
                <wp:simplePos x="0" y="0"/>
                <wp:positionH relativeFrom="margin">
                  <wp:align>left</wp:align>
                </wp:positionH>
                <wp:positionV relativeFrom="paragraph">
                  <wp:posOffset>10160</wp:posOffset>
                </wp:positionV>
                <wp:extent cx="6534150"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407D9" id="Connecteur droit 18"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wA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PKmgPM9ojyGw&#10;cfBEoie0WXCIfRpjajl9Hw50uaV4oCJ6MuSFcTZ+ZZpqAwsTU3X5vLgMUxaaH+9uX77a3PIw9DXW&#10;zBSFKlLKbwG9KB+ddDYUA1SrTu9S5rKcek3hS2lpbqJ+5bODkuzCRzAsiovN7dR1gr0jcVK8CEpr&#10;CHlTRDFfzS4wY51bgOta9o/AS36BQl21vwEviFoZQ17A3gak31XP07VlM+dfHZh1FwsesT/X8VRr&#10;eGeqwst+l6X88V7h3//C3TcA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BSMKD/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513C9A80" w14:textId="77777777" w:rsidR="0031610A" w:rsidRPr="002E232F" w:rsidRDefault="0031610A" w:rsidP="0031610A"/>
    <w:p w14:paraId="1CFFF060" w14:textId="77777777" w:rsidR="0031610A" w:rsidRPr="002E232F" w:rsidRDefault="0031610A" w:rsidP="0031610A">
      <w:r w:rsidRPr="002E232F">
        <w:rPr>
          <w:noProof/>
        </w:rPr>
        <mc:AlternateContent>
          <mc:Choice Requires="wps">
            <w:drawing>
              <wp:anchor distT="0" distB="0" distL="114300" distR="114300" simplePos="0" relativeHeight="251669504" behindDoc="0" locked="0" layoutInCell="1" allowOverlap="1" wp14:anchorId="746DA33C" wp14:editId="2D1C19BA">
                <wp:simplePos x="0" y="0"/>
                <wp:positionH relativeFrom="margin">
                  <wp:align>left</wp:align>
                </wp:positionH>
                <wp:positionV relativeFrom="paragraph">
                  <wp:posOffset>22225</wp:posOffset>
                </wp:positionV>
                <wp:extent cx="6534150" cy="0"/>
                <wp:effectExtent l="0" t="0" r="0" b="0"/>
                <wp:wrapNone/>
                <wp:docPr id="19" name="Connecteur droit 19"/>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5178C" id="Connecteur droit 19"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MNjQP3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21B55E7B" w14:textId="77777777" w:rsidR="0031610A" w:rsidRPr="002E232F" w:rsidRDefault="0031610A" w:rsidP="0031610A"/>
    <w:p w14:paraId="45F652B9" w14:textId="77777777" w:rsidR="0031610A" w:rsidRPr="002E232F" w:rsidRDefault="0031610A" w:rsidP="0031610A">
      <w:r w:rsidRPr="002E232F">
        <w:rPr>
          <w:noProof/>
        </w:rPr>
        <mc:AlternateContent>
          <mc:Choice Requires="wps">
            <w:drawing>
              <wp:anchor distT="0" distB="0" distL="114300" distR="114300" simplePos="0" relativeHeight="251670528" behindDoc="0" locked="0" layoutInCell="1" allowOverlap="1" wp14:anchorId="2A13C1D3" wp14:editId="52FF798B">
                <wp:simplePos x="0" y="0"/>
                <wp:positionH relativeFrom="margin">
                  <wp:align>left</wp:align>
                </wp:positionH>
                <wp:positionV relativeFrom="paragraph">
                  <wp:posOffset>21590</wp:posOffset>
                </wp:positionV>
                <wp:extent cx="6534150" cy="0"/>
                <wp:effectExtent l="0" t="0" r="0" b="0"/>
                <wp:wrapNone/>
                <wp:docPr id="20" name="Connecteur droit 20"/>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EBC8" id="Connecteur droit 20"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QZ1FssABAADN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15D06C56" w14:textId="77777777" w:rsidR="0031610A" w:rsidRPr="002E232F" w:rsidRDefault="0031610A" w:rsidP="0031610A"/>
    <w:p w14:paraId="77D8CCA5" w14:textId="77777777" w:rsidR="0031610A" w:rsidRPr="002E232F" w:rsidRDefault="0031610A" w:rsidP="0031610A">
      <w:r w:rsidRPr="002E232F">
        <w:rPr>
          <w:noProof/>
        </w:rPr>
        <mc:AlternateContent>
          <mc:Choice Requires="wps">
            <w:drawing>
              <wp:anchor distT="0" distB="0" distL="114300" distR="114300" simplePos="0" relativeHeight="251671552" behindDoc="0" locked="0" layoutInCell="1" allowOverlap="1" wp14:anchorId="2DE6A4AF" wp14:editId="0448A997">
                <wp:simplePos x="0" y="0"/>
                <wp:positionH relativeFrom="margin">
                  <wp:align>left</wp:align>
                </wp:positionH>
                <wp:positionV relativeFrom="paragraph">
                  <wp:posOffset>635</wp:posOffset>
                </wp:positionV>
                <wp:extent cx="6534150"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0AB45" id="Connecteur droit 2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1wwA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VKKoDy/0RZD&#10;YOPgicRAaLPgFPt0iqnj8m3Y0SVKcUdF9GjIC+Ns/MYrUG1gYWKsLp9nl2HMQvPl7c3rN8sbfgx9&#10;zTUTRaGKlPI7QC/KRy+dDcUA1anj+5S5LZdeSzgoI01D1K98dlCKXfgEhkVxs2mcuk6wdSSOihdB&#10;aQ0hV1HMV6sLzFjnZmBb2/4VeKkvUKir9i/gGVE7Y8gz2NuA9KfuebyObKb6qwOT7mLBIw7n+jzV&#10;Gt6Z6thlv8tS/hx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Wci1w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532FD8FD" w14:textId="77777777" w:rsidR="0031610A" w:rsidRPr="002E232F" w:rsidRDefault="0031610A" w:rsidP="0031610A"/>
    <w:p w14:paraId="6DA45645" w14:textId="77777777" w:rsidR="0031610A" w:rsidRPr="002E232F" w:rsidRDefault="0031610A" w:rsidP="0031610A">
      <w:r w:rsidRPr="002E232F">
        <w:rPr>
          <w:noProof/>
        </w:rPr>
        <mc:AlternateContent>
          <mc:Choice Requires="wps">
            <w:drawing>
              <wp:anchor distT="0" distB="0" distL="114300" distR="114300" simplePos="0" relativeHeight="251672576" behindDoc="0" locked="0" layoutInCell="1" allowOverlap="1" wp14:anchorId="729EBB6D" wp14:editId="4E893FEE">
                <wp:simplePos x="0" y="0"/>
                <wp:positionH relativeFrom="margin">
                  <wp:align>left</wp:align>
                </wp:positionH>
                <wp:positionV relativeFrom="paragraph">
                  <wp:posOffset>7620</wp:posOffset>
                </wp:positionV>
                <wp:extent cx="6534150"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A8322" id="Connecteur droit 22"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twQ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UqKoDy/0RZD&#10;YOPgicRAaLPgFPt0iqnj8m3Y0SVKcUdF9GjIC+Ns/MYrUG1gYWKsLp9nl2HMQvPl7c3rN8sbfgx9&#10;zTUTRaGKlPI7QC/KRy+dDcUA1anj+5S5LZdeSzgoI01D1K98dlCKXfgEhkVxs2mcuk6wdSSOihdB&#10;aQ0hL4so5qvVBWasczOwrW3/CrzUFyjUVfsX8IyonTHkGextQPpT9zxeRzZT/dWBSXex4BGHc32e&#10;ag3vTFV42e+ylD/HFf7jL9x8Bw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CuROXt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548E98A4" w14:textId="77777777" w:rsidR="0031610A" w:rsidRDefault="0031610A">
      <w:r>
        <w:br w:type="page"/>
      </w:r>
    </w:p>
    <w:p w14:paraId="7D82A3EA" w14:textId="77777777" w:rsidR="0031610A" w:rsidRDefault="0031610A" w:rsidP="0031610A">
      <w:pPr>
        <w:pStyle w:val="Matire-Premirepage"/>
      </w:pPr>
      <w:r>
        <w:lastRenderedPageBreak/>
        <w:t>Géographie</w:t>
      </w:r>
    </w:p>
    <w:p w14:paraId="17D74E22" w14:textId="77777777" w:rsidR="0031610A" w:rsidRDefault="0031610A" w:rsidP="0031610A">
      <w:pPr>
        <w:pStyle w:val="Titredelactivit"/>
        <w:tabs>
          <w:tab w:val="left" w:pos="7170"/>
        </w:tabs>
      </w:pPr>
      <w:bookmarkStart w:id="68" w:name="_Toc41912066"/>
      <w:r>
        <w:t>Activité 2 – L’hydroélectricité</w:t>
      </w:r>
      <w:bookmarkEnd w:id="68"/>
    </w:p>
    <w:p w14:paraId="39DD2739" w14:textId="77777777" w:rsidR="0031610A" w:rsidRDefault="0031610A" w:rsidP="0031610A">
      <w:r>
        <w:t>2.1) Observe les cartes suivantes</w:t>
      </w:r>
    </w:p>
    <w:p w14:paraId="74368A60" w14:textId="77777777" w:rsidR="0031610A" w:rsidRDefault="0031610A" w:rsidP="0031610A">
      <w:r>
        <w:t xml:space="preserve">A) </w:t>
      </w:r>
      <w:hyperlink r:id="rId33" w:history="1">
        <w:r w:rsidRPr="003E2695">
          <w:rPr>
            <w:rStyle w:val="Lienhypertexte"/>
          </w:rPr>
          <w:t>Réseau hydroélectrique de Hydro-Québec</w:t>
        </w:r>
      </w:hyperlink>
    </w:p>
    <w:p w14:paraId="6B676874" w14:textId="77777777" w:rsidR="0031610A" w:rsidRDefault="0031610A" w:rsidP="0031610A">
      <w:r>
        <w:t xml:space="preserve">B) </w:t>
      </w:r>
      <w:hyperlink r:id="rId34" w:history="1">
        <w:r w:rsidRPr="00A6603D">
          <w:rPr>
            <w:rStyle w:val="Lienhypertexte"/>
          </w:rPr>
          <w:t>Réseau de l'énergie éolienne au Québec</w:t>
        </w:r>
      </w:hyperlink>
    </w:p>
    <w:p w14:paraId="791F1369" w14:textId="77777777" w:rsidR="0031610A" w:rsidRDefault="0031610A" w:rsidP="0031610A">
      <w:r>
        <w:t xml:space="preserve">C) </w:t>
      </w:r>
      <w:hyperlink r:id="rId35" w:history="1">
        <w:r w:rsidRPr="00215AFA">
          <w:rPr>
            <w:rStyle w:val="Lienhypertexte"/>
          </w:rPr>
          <w:t>Premières nations et Inuits du Québec</w:t>
        </w:r>
      </w:hyperlink>
    </w:p>
    <w:p w14:paraId="3838AB4A" w14:textId="77777777" w:rsidR="0031610A" w:rsidRDefault="0031610A" w:rsidP="0031610A"/>
    <w:p w14:paraId="7110115E" w14:textId="77777777" w:rsidR="0031610A" w:rsidRDefault="0031610A" w:rsidP="0031610A"/>
    <w:p w14:paraId="10773B09" w14:textId="77777777" w:rsidR="0031610A" w:rsidRDefault="0031610A" w:rsidP="0031610A">
      <w:r>
        <w:t xml:space="preserve">2.2) Pourquoi peut-on dire que l'énergie éolienne et l'énergie hydroélectrique forment un couple qui se complète bien ? </w:t>
      </w:r>
    </w:p>
    <w:p w14:paraId="492093B9" w14:textId="77777777" w:rsidR="0031610A" w:rsidRPr="00436E9D" w:rsidRDefault="0031610A" w:rsidP="0031610A"/>
    <w:p w14:paraId="01CFF6AE" w14:textId="77777777" w:rsidR="0031610A" w:rsidRPr="00436E9D" w:rsidRDefault="0031610A" w:rsidP="0031610A"/>
    <w:p w14:paraId="223715DA" w14:textId="77777777" w:rsidR="0031610A" w:rsidRPr="00436E9D" w:rsidRDefault="0031610A" w:rsidP="0031610A">
      <w:r w:rsidRPr="00436E9D">
        <w:rPr>
          <w:noProof/>
        </w:rPr>
        <mc:AlternateContent>
          <mc:Choice Requires="wps">
            <w:drawing>
              <wp:anchor distT="0" distB="0" distL="114300" distR="114300" simplePos="0" relativeHeight="251673600" behindDoc="0" locked="0" layoutInCell="1" allowOverlap="1" wp14:anchorId="026666B4" wp14:editId="2D7EC7AE">
                <wp:simplePos x="0" y="0"/>
                <wp:positionH relativeFrom="margin">
                  <wp:align>left</wp:align>
                </wp:positionH>
                <wp:positionV relativeFrom="paragraph">
                  <wp:posOffset>10160</wp:posOffset>
                </wp:positionV>
                <wp:extent cx="6534150" cy="0"/>
                <wp:effectExtent l="0" t="0" r="0" b="0"/>
                <wp:wrapNone/>
                <wp:docPr id="12" name="Connecteur droit 1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0651E" id="Connecteur droit 12"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AY0esX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364E1F38" w14:textId="77777777" w:rsidR="0031610A" w:rsidRPr="00436E9D" w:rsidRDefault="0031610A" w:rsidP="0031610A"/>
    <w:p w14:paraId="6E107BB6" w14:textId="77777777" w:rsidR="0031610A" w:rsidRPr="00436E9D" w:rsidRDefault="0031610A" w:rsidP="0031610A">
      <w:r w:rsidRPr="00436E9D">
        <w:rPr>
          <w:noProof/>
        </w:rPr>
        <mc:AlternateContent>
          <mc:Choice Requires="wps">
            <w:drawing>
              <wp:anchor distT="0" distB="0" distL="114300" distR="114300" simplePos="0" relativeHeight="251674624" behindDoc="0" locked="0" layoutInCell="1" allowOverlap="1" wp14:anchorId="73BF3234" wp14:editId="08F5FD7D">
                <wp:simplePos x="0" y="0"/>
                <wp:positionH relativeFrom="margin">
                  <wp:align>left</wp:align>
                </wp:positionH>
                <wp:positionV relativeFrom="paragraph">
                  <wp:posOffset>22225</wp:posOffset>
                </wp:positionV>
                <wp:extent cx="653415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4B195" id="Connecteur droit 13"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HwQEAAM0DAAAOAAAAZHJzL2Uyb0RvYy54bWysU8FuEzEQvSPxD5bvZDct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3P9dnnDw9CX&#10;WDNRFKpIKX8A9KJ89NLZUAxQnTp8TJnLcuolhS+lpamJ+pVPDkqyC1/AsCguNrVT1wk2jsRB8SIo&#10;rSHkZRHFfDW7wIx1bga2tew/gef8AoW6av8DnhG1MoY8g70NSH+rnsdLy2bKvzgw6S4WPOJwquOp&#10;1vDOVIXn/S5L+eu9wn/+he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NHbEgf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0966E331" w14:textId="77777777" w:rsidR="0031610A" w:rsidRPr="00436E9D" w:rsidRDefault="0031610A" w:rsidP="0031610A"/>
    <w:p w14:paraId="4B267BD5" w14:textId="77777777" w:rsidR="0031610A" w:rsidRPr="00436E9D" w:rsidRDefault="0031610A" w:rsidP="0031610A">
      <w:r w:rsidRPr="00436E9D">
        <w:rPr>
          <w:noProof/>
        </w:rPr>
        <mc:AlternateContent>
          <mc:Choice Requires="wps">
            <w:drawing>
              <wp:anchor distT="0" distB="0" distL="114300" distR="114300" simplePos="0" relativeHeight="251675648" behindDoc="0" locked="0" layoutInCell="1" allowOverlap="1" wp14:anchorId="600A5CFB" wp14:editId="089DE859">
                <wp:simplePos x="0" y="0"/>
                <wp:positionH relativeFrom="margin">
                  <wp:align>left</wp:align>
                </wp:positionH>
                <wp:positionV relativeFrom="paragraph">
                  <wp:posOffset>21590</wp:posOffset>
                </wp:positionV>
                <wp:extent cx="65341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1F13D" id="Connecteur droit 14"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slwQEAAM0DAAAOAAAAZHJzL2Uyb0RvYy54bWysU8FuEzEQvSPxD5bvZDel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P2ennDw9CX&#10;WDNRFKpIKX8A9KJ89NLZUAxQnTp8TJnLcuolhS+lpamJ+pVPDkqyC1/AsCguNrVT1wk2jsRB8SIo&#10;rSHkZRHFfDW7wIx1bga2tew/gef8AoW6av8DnhG1MoY8g70NSH+rnsdLy2bKvzgw6S4WPOJwquOp&#10;1vDOVIXn/S5L+eu9wn/+hesfAA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DdemyX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E697A97" w14:textId="77777777" w:rsidR="0031610A" w:rsidRPr="00436E9D" w:rsidRDefault="0031610A" w:rsidP="0031610A"/>
    <w:p w14:paraId="4F90AF06" w14:textId="77777777" w:rsidR="0031610A" w:rsidRPr="00436E9D" w:rsidRDefault="0031610A" w:rsidP="0031610A">
      <w:r w:rsidRPr="00436E9D">
        <w:rPr>
          <w:noProof/>
        </w:rPr>
        <mc:AlternateContent>
          <mc:Choice Requires="wps">
            <w:drawing>
              <wp:anchor distT="0" distB="0" distL="114300" distR="114300" simplePos="0" relativeHeight="251676672" behindDoc="0" locked="0" layoutInCell="1" allowOverlap="1" wp14:anchorId="2CE745AC" wp14:editId="3F6898D2">
                <wp:simplePos x="0" y="0"/>
                <wp:positionH relativeFrom="margin">
                  <wp:align>left</wp:align>
                </wp:positionH>
                <wp:positionV relativeFrom="paragraph">
                  <wp:posOffset>635</wp:posOffset>
                </wp:positionV>
                <wp:extent cx="6534150" cy="0"/>
                <wp:effectExtent l="0" t="0" r="0" b="0"/>
                <wp:wrapNone/>
                <wp:docPr id="15" name="Connecteur droit 1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65775" id="Connecteur droit 1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DgsfPn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7C974D8C" w14:textId="77777777" w:rsidR="0031610A" w:rsidRPr="00436E9D" w:rsidRDefault="0031610A" w:rsidP="0031610A"/>
    <w:p w14:paraId="5386E1EE" w14:textId="77777777" w:rsidR="0031610A" w:rsidRPr="00436E9D" w:rsidRDefault="0031610A" w:rsidP="0031610A">
      <w:r w:rsidRPr="00436E9D">
        <w:rPr>
          <w:noProof/>
        </w:rPr>
        <mc:AlternateContent>
          <mc:Choice Requires="wps">
            <w:drawing>
              <wp:anchor distT="0" distB="0" distL="114300" distR="114300" simplePos="0" relativeHeight="251677696" behindDoc="0" locked="0" layoutInCell="1" allowOverlap="1" wp14:anchorId="2ABB991E" wp14:editId="79EDCBCB">
                <wp:simplePos x="0" y="0"/>
                <wp:positionH relativeFrom="margin">
                  <wp:align>left</wp:align>
                </wp:positionH>
                <wp:positionV relativeFrom="paragraph">
                  <wp:posOffset>7620</wp:posOffset>
                </wp:positionV>
                <wp:extent cx="653415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A7342" id="Connecteur droit 1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" strokecolor="#4472c4 [3204]" strokeweight=".5pt">
                <v:stroke joinstyle="miter"/>
                <w10:wrap anchorx="margin"/>
              </v:line>
            </w:pict>
          </mc:Fallback>
        </mc:AlternateContent>
      </w:r>
    </w:p>
    <w:p w14:paraId="78963ADA" w14:textId="77777777" w:rsidR="0031610A" w:rsidRDefault="0031610A" w:rsidP="0031610A"/>
    <w:p w14:paraId="365CC3C4" w14:textId="77777777" w:rsidR="0031610A" w:rsidRDefault="0031610A" w:rsidP="0031610A">
      <w:r>
        <w:t>2.3) À ton avis, quels enjeux Hydro-Québec doit prendre en compte pour mettre en œuvre un projet de développement hydroélectrique ?</w:t>
      </w:r>
    </w:p>
    <w:p w14:paraId="1FCF18BC" w14:textId="77777777" w:rsidR="0031610A" w:rsidRDefault="0031610A" w:rsidP="0031610A"/>
    <w:p w14:paraId="66F4B8AA" w14:textId="77777777" w:rsidR="0031610A" w:rsidRPr="00436E9D" w:rsidRDefault="0031610A" w:rsidP="0031610A"/>
    <w:p w14:paraId="555D3FD4" w14:textId="77777777" w:rsidR="0031610A" w:rsidRPr="00436E9D" w:rsidRDefault="0031610A" w:rsidP="0031610A">
      <w:r w:rsidRPr="00436E9D">
        <w:rPr>
          <w:noProof/>
        </w:rPr>
        <mc:AlternateContent>
          <mc:Choice Requires="wps">
            <w:drawing>
              <wp:anchor distT="0" distB="0" distL="114300" distR="114300" simplePos="0" relativeHeight="251678720" behindDoc="0" locked="0" layoutInCell="1" allowOverlap="1" wp14:anchorId="32B017EB" wp14:editId="28925EE0">
                <wp:simplePos x="0" y="0"/>
                <wp:positionH relativeFrom="margin">
                  <wp:align>left</wp:align>
                </wp:positionH>
                <wp:positionV relativeFrom="paragraph">
                  <wp:posOffset>10160</wp:posOffset>
                </wp:positionV>
                <wp:extent cx="653415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BCD5" id="Connecteur droit 17"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" strokecolor="#4472c4 [3204]" strokeweight=".5pt">
                <v:stroke joinstyle="miter"/>
                <w10:wrap anchorx="margin"/>
              </v:line>
            </w:pict>
          </mc:Fallback>
        </mc:AlternateContent>
      </w:r>
    </w:p>
    <w:p w14:paraId="75667B55" w14:textId="77777777" w:rsidR="0031610A" w:rsidRPr="00436E9D" w:rsidRDefault="0031610A" w:rsidP="0031610A"/>
    <w:p w14:paraId="77966B7B" w14:textId="77777777" w:rsidR="0031610A" w:rsidRPr="00436E9D" w:rsidRDefault="0031610A" w:rsidP="0031610A">
      <w:r w:rsidRPr="00436E9D">
        <w:rPr>
          <w:noProof/>
        </w:rPr>
        <mc:AlternateContent>
          <mc:Choice Requires="wps">
            <w:drawing>
              <wp:anchor distT="0" distB="0" distL="114300" distR="114300" simplePos="0" relativeHeight="251679744" behindDoc="0" locked="0" layoutInCell="1" allowOverlap="1" wp14:anchorId="124E7C50" wp14:editId="6803C0BB">
                <wp:simplePos x="0" y="0"/>
                <wp:positionH relativeFrom="margin">
                  <wp:align>left</wp:align>
                </wp:positionH>
                <wp:positionV relativeFrom="paragraph">
                  <wp:posOffset>22225</wp:posOffset>
                </wp:positionV>
                <wp:extent cx="6534150" cy="0"/>
                <wp:effectExtent l="0" t="0" r="0" b="0"/>
                <wp:wrapNone/>
                <wp:docPr id="23" name="Connecteur droit 2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4E7AE" id="Connecteur droit 23"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HmrjS/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60A63469" w14:textId="77777777" w:rsidR="0031610A" w:rsidRPr="00436E9D" w:rsidRDefault="0031610A" w:rsidP="0031610A"/>
    <w:p w14:paraId="63357B2E" w14:textId="77777777" w:rsidR="0031610A" w:rsidRPr="00436E9D" w:rsidRDefault="0031610A" w:rsidP="0031610A">
      <w:r w:rsidRPr="00436E9D">
        <w:rPr>
          <w:noProof/>
        </w:rPr>
        <mc:AlternateContent>
          <mc:Choice Requires="wps">
            <w:drawing>
              <wp:anchor distT="0" distB="0" distL="114300" distR="114300" simplePos="0" relativeHeight="251680768" behindDoc="0" locked="0" layoutInCell="1" allowOverlap="1" wp14:anchorId="7305C48F" wp14:editId="3F52A11A">
                <wp:simplePos x="0" y="0"/>
                <wp:positionH relativeFrom="margin">
                  <wp:align>left</wp:align>
                </wp:positionH>
                <wp:positionV relativeFrom="paragraph">
                  <wp:posOffset>21590</wp:posOffset>
                </wp:positionV>
                <wp:extent cx="6534150" cy="0"/>
                <wp:effectExtent l="0" t="0" r="0" b="0"/>
                <wp:wrapNone/>
                <wp:docPr id="24" name="Connecteur droit 2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5B88" id="Connecteur droit 24"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J8uBA3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5C38827" w14:textId="77777777" w:rsidR="0031610A" w:rsidRPr="00436E9D" w:rsidRDefault="0031610A" w:rsidP="0031610A"/>
    <w:p w14:paraId="094AFDFD" w14:textId="77777777" w:rsidR="0031610A" w:rsidRPr="00436E9D" w:rsidRDefault="0031610A" w:rsidP="0031610A">
      <w:r w:rsidRPr="00436E9D">
        <w:rPr>
          <w:noProof/>
        </w:rPr>
        <mc:AlternateContent>
          <mc:Choice Requires="wps">
            <w:drawing>
              <wp:anchor distT="0" distB="0" distL="114300" distR="114300" simplePos="0" relativeHeight="251681792" behindDoc="0" locked="0" layoutInCell="1" allowOverlap="1" wp14:anchorId="5FFB45B9" wp14:editId="45AEBDE5">
                <wp:simplePos x="0" y="0"/>
                <wp:positionH relativeFrom="margin">
                  <wp:align>left</wp:align>
                </wp:positionH>
                <wp:positionV relativeFrom="paragraph">
                  <wp:posOffset>635</wp:posOffset>
                </wp:positionV>
                <wp:extent cx="6534150" cy="0"/>
                <wp:effectExtent l="0" t="0" r="0" b="0"/>
                <wp:wrapNone/>
                <wp:docPr id="25" name="Connecteur droit 2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2B5F9" id="Connecteur droit 25"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" strokecolor="#4472c4 [3204]" strokeweight=".5pt">
                <v:stroke joinstyle="miter"/>
                <w10:wrap anchorx="margin"/>
              </v:line>
            </w:pict>
          </mc:Fallback>
        </mc:AlternateContent>
      </w:r>
    </w:p>
    <w:p w14:paraId="1CFE80C5" w14:textId="77777777" w:rsidR="0031610A" w:rsidRPr="00436E9D" w:rsidRDefault="0031610A" w:rsidP="0031610A"/>
    <w:p w14:paraId="6A9EBF55" w14:textId="77777777" w:rsidR="0031610A" w:rsidRPr="00436E9D" w:rsidRDefault="0031610A" w:rsidP="0031610A">
      <w:r w:rsidRPr="00436E9D">
        <w:rPr>
          <w:noProof/>
        </w:rPr>
        <mc:AlternateContent>
          <mc:Choice Requires="wps">
            <w:drawing>
              <wp:anchor distT="0" distB="0" distL="114300" distR="114300" simplePos="0" relativeHeight="251682816" behindDoc="0" locked="0" layoutInCell="1" allowOverlap="1" wp14:anchorId="5BB7E56A" wp14:editId="38E8EA93">
                <wp:simplePos x="0" y="0"/>
                <wp:positionH relativeFrom="margin">
                  <wp:align>left</wp:align>
                </wp:positionH>
                <wp:positionV relativeFrom="paragraph">
                  <wp:posOffset>7620</wp:posOffset>
                </wp:positionV>
                <wp:extent cx="6534150" cy="0"/>
                <wp:effectExtent l="0" t="0" r="0" b="0"/>
                <wp:wrapNone/>
                <wp:docPr id="26" name="Connecteur droit 2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78E4D" id="Connecteur droit 26"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Bw96RS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671F21CD" w14:textId="77777777" w:rsidR="0031610A" w:rsidRDefault="0031610A" w:rsidP="0031610A"/>
    <w:p w14:paraId="3060B454" w14:textId="77777777" w:rsidR="0031610A" w:rsidRDefault="0031610A" w:rsidP="0031610A"/>
    <w:p w14:paraId="08F2C1DA" w14:textId="77777777" w:rsidR="0031610A" w:rsidRDefault="0031610A" w:rsidP="0031610A"/>
    <w:p w14:paraId="640378AC" w14:textId="77777777" w:rsidR="0031610A" w:rsidRDefault="0031610A" w:rsidP="0031610A"/>
    <w:p w14:paraId="74394C54" w14:textId="77777777" w:rsidR="0031610A" w:rsidRDefault="0031610A" w:rsidP="0031610A"/>
    <w:bookmarkEnd w:id="58"/>
    <w:p w14:paraId="5532174B"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7DB47DEC" w14:textId="77777777" w:rsidR="004F2564" w:rsidRPr="00BF31BF" w:rsidRDefault="004F2564" w:rsidP="004F2564">
      <w:pPr>
        <w:pStyle w:val="Matire-Premirepage"/>
      </w:pPr>
      <w:r>
        <w:lastRenderedPageBreak/>
        <w:t>Histoire et éducation à la citoyenneté</w:t>
      </w:r>
    </w:p>
    <w:p w14:paraId="104FB33C" w14:textId="77777777" w:rsidR="004F2564" w:rsidRPr="00BF31BF" w:rsidRDefault="004F2564" w:rsidP="004F2564">
      <w:pPr>
        <w:pStyle w:val="Titredelactivit"/>
        <w:tabs>
          <w:tab w:val="left" w:pos="7170"/>
        </w:tabs>
      </w:pPr>
      <w:bookmarkStart w:id="69" w:name="_Toc41912067"/>
      <w:r>
        <w:t>Vivre caché</w:t>
      </w:r>
      <w:bookmarkEnd w:id="69"/>
    </w:p>
    <w:p w14:paraId="5C9BB8DF" w14:textId="77777777" w:rsidR="004F2564" w:rsidRPr="00BF31BF" w:rsidRDefault="004F2564" w:rsidP="004F2564">
      <w:pPr>
        <w:pStyle w:val="Consigne-Titre"/>
      </w:pPr>
      <w:bookmarkStart w:id="70" w:name="_Toc37081656"/>
      <w:bookmarkStart w:id="71" w:name="_Toc41912068"/>
      <w:r w:rsidRPr="00BF31BF">
        <w:t>Consigne à l’élève</w:t>
      </w:r>
      <w:bookmarkEnd w:id="70"/>
      <w:bookmarkEnd w:id="71"/>
    </w:p>
    <w:p w14:paraId="5D102611" w14:textId="77777777" w:rsidR="004F2564" w:rsidRPr="008B5336" w:rsidRDefault="004F2564" w:rsidP="008E7A38">
      <w:pPr>
        <w:pStyle w:val="Tableau-texte"/>
      </w:pPr>
      <w:r w:rsidRPr="008B5336">
        <w:t>Découvre l’histoire de Walter Absil, survivant de l’Holocauste, en écoutant son témoignage ! Cela te permettra d’en apprendre davantage sur l’histoire des Juifs en Europe avant et pendant la Seconde Guerre mondiale.  </w:t>
      </w:r>
    </w:p>
    <w:p w14:paraId="4F9138F6" w14:textId="77777777" w:rsidR="004F2564" w:rsidRPr="008B5336" w:rsidRDefault="004F2564" w:rsidP="008B5336">
      <w:pPr>
        <w:pStyle w:val="Consigne-Texte"/>
      </w:pPr>
      <w:r w:rsidRPr="008B5336">
        <w:t>En t’aidant de la lecture de l’</w:t>
      </w:r>
      <w:hyperlink r:id="rId36" w:history="1">
        <w:r w:rsidRPr="008B5336">
          <w:rPr>
            <w:rStyle w:val="Lienhypertexte"/>
            <w:color w:val="auto"/>
            <w:u w:val="none"/>
          </w:rPr>
          <w:t>Histoire de l’Holocauste</w:t>
        </w:r>
      </w:hyperlink>
      <w:r w:rsidRPr="008B5336">
        <w:t>, réponds aux questions de l’annexe 1.</w:t>
      </w:r>
    </w:p>
    <w:p w14:paraId="11430698" w14:textId="77777777" w:rsidR="004F2564" w:rsidRPr="008B5336" w:rsidRDefault="004F2564" w:rsidP="008B5336">
      <w:pPr>
        <w:pStyle w:val="Consigne-Texte"/>
      </w:pPr>
      <w:r w:rsidRPr="008B5336">
        <w:t xml:space="preserve">Écoute le </w:t>
      </w:r>
      <w:hyperlink r:id="rId37" w:history="1">
        <w:r w:rsidRPr="008B5336">
          <w:rPr>
            <w:rStyle w:val="Lienhypertexte"/>
            <w:color w:val="auto"/>
            <w:u w:val="none"/>
          </w:rPr>
          <w:t>témoignage</w:t>
        </w:r>
      </w:hyperlink>
      <w:r w:rsidRPr="008B5336">
        <w:t xml:space="preserve"> de Walter. Dans le tableau en annexe 2, indique les personnes qui ont aidé Walter durant cette période difficile et celles qui ont plutôt aidé les nazis. Puis réponds aux questions. </w:t>
      </w:r>
    </w:p>
    <w:p w14:paraId="5360A4CC" w14:textId="77777777" w:rsidR="004F2564" w:rsidRPr="008B5336" w:rsidRDefault="004F2564" w:rsidP="008B5336">
      <w:pPr>
        <w:pStyle w:val="Consigne-Texte"/>
      </w:pPr>
      <w:r w:rsidRPr="008B5336">
        <w:t>Rejoins-nous avec École en Réseau le 11 juin prochain pour en apprendre davantage sur l’histoire de Walter Absil (annexe 3)</w:t>
      </w:r>
    </w:p>
    <w:p w14:paraId="3D9F0D10" w14:textId="77777777" w:rsidR="004F2564" w:rsidRPr="00BF31BF" w:rsidRDefault="004F2564" w:rsidP="004F2564">
      <w:pPr>
        <w:pStyle w:val="Matriel-Titre"/>
      </w:pPr>
      <w:bookmarkStart w:id="72" w:name="_Toc37081657"/>
      <w:bookmarkStart w:id="73" w:name="_Toc41912069"/>
      <w:r w:rsidRPr="00BF31BF">
        <w:t>Matériel requis</w:t>
      </w:r>
      <w:bookmarkEnd w:id="72"/>
      <w:bookmarkEnd w:id="73"/>
    </w:p>
    <w:p w14:paraId="19C4E852" w14:textId="77777777" w:rsidR="004F2564" w:rsidRDefault="004F2564" w:rsidP="00311A85">
      <w:pPr>
        <w:pStyle w:val="Tableau-texte"/>
      </w:pPr>
      <w:r w:rsidRPr="00882657">
        <w:t xml:space="preserve">Selon la disponibilité́ des ressources, voici ce qui pourrait être utile : </w:t>
      </w:r>
    </w:p>
    <w:p w14:paraId="32114C89" w14:textId="77777777" w:rsidR="004F2564" w:rsidRPr="00882657" w:rsidRDefault="004F2564" w:rsidP="004F2564">
      <w:pPr>
        <w:pStyle w:val="Matriel-Texte"/>
      </w:pPr>
      <w:r w:rsidRPr="00882657">
        <w:rPr>
          <w:lang w:val="fr-CA"/>
        </w:rPr>
        <w:t xml:space="preserve">Matériel d'écriture (papier, crayon, gomme à effacer). </w:t>
      </w:r>
    </w:p>
    <w:p w14:paraId="5CB1E6D4" w14:textId="77777777" w:rsidR="004F2564" w:rsidRPr="00882657" w:rsidRDefault="004F2564" w:rsidP="004F2564">
      <w:pPr>
        <w:pStyle w:val="Matriel-Texte"/>
      </w:pPr>
      <w:r w:rsidRPr="00882657">
        <w:rPr>
          <w:lang w:val="fr-CA"/>
        </w:rPr>
        <w:t xml:space="preserve">Matériel d'impression. </w:t>
      </w:r>
    </w:p>
    <w:p w14:paraId="2FF142A9" w14:textId="77777777" w:rsidR="004F2564" w:rsidRPr="00882657" w:rsidRDefault="004F2564" w:rsidP="004F2564">
      <w:pPr>
        <w:pStyle w:val="Matriel-Texte"/>
      </w:pPr>
      <w:r w:rsidRPr="00882657">
        <w:rPr>
          <w:lang w:val="fr-CA"/>
        </w:rP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F2564" w:rsidRPr="00BF31BF" w14:paraId="3288BE73" w14:textId="77777777" w:rsidTr="00311A85">
        <w:tc>
          <w:tcPr>
            <w:tcW w:w="10800" w:type="dxa"/>
            <w:shd w:val="clear" w:color="auto" w:fill="DEEAF6" w:themeFill="accent5" w:themeFillTint="33"/>
            <w:tcMar>
              <w:top w:w="360" w:type="dxa"/>
              <w:left w:w="360" w:type="dxa"/>
              <w:bottom w:w="360" w:type="dxa"/>
              <w:right w:w="360" w:type="dxa"/>
            </w:tcMar>
          </w:tcPr>
          <w:p w14:paraId="20BDD202" w14:textId="77777777" w:rsidR="004F2564" w:rsidRPr="00BF31BF" w:rsidRDefault="004F2564" w:rsidP="00EC4207">
            <w:pPr>
              <w:pStyle w:val="Tableau-Informationauxparents"/>
            </w:pPr>
            <w:bookmarkStart w:id="74" w:name="_Toc37081658"/>
            <w:bookmarkStart w:id="75" w:name="_Toc41912070"/>
            <w:r w:rsidRPr="00BF31BF">
              <w:t>Information aux parents</w:t>
            </w:r>
            <w:bookmarkEnd w:id="74"/>
            <w:bookmarkEnd w:id="75"/>
          </w:p>
          <w:p w14:paraId="2D2E5EE2" w14:textId="77777777" w:rsidR="004F2564" w:rsidRPr="00BF31BF" w:rsidRDefault="004F2564" w:rsidP="00EC4207">
            <w:pPr>
              <w:pStyle w:val="Tableau-titre"/>
            </w:pPr>
            <w:r w:rsidRPr="00BF31BF">
              <w:t>À propos de l’activité</w:t>
            </w:r>
          </w:p>
          <w:p w14:paraId="66FADADE" w14:textId="77777777" w:rsidR="004F2564" w:rsidRPr="00BF31BF" w:rsidRDefault="004F2564" w:rsidP="00EC4207">
            <w:pPr>
              <w:pStyle w:val="Tableau-texte"/>
            </w:pPr>
            <w:r w:rsidRPr="00BF31BF">
              <w:t>Votre enfant s’exercera à :</w:t>
            </w:r>
          </w:p>
          <w:p w14:paraId="40AB5D86" w14:textId="77777777" w:rsidR="004F2564" w:rsidRPr="00882657" w:rsidRDefault="004F2564" w:rsidP="00EC4207">
            <w:pPr>
              <w:pStyle w:val="Tableau-Liste"/>
            </w:pPr>
            <w:r>
              <w:t>M</w:t>
            </w:r>
            <w:r w:rsidRPr="00882657">
              <w:t>ieux comprendre l’histoire de la Seconde Guerre mondiale et de l’Holocauste à travers le récit d’un survivant.</w:t>
            </w:r>
            <w:r>
              <w:t xml:space="preserve"> </w:t>
            </w:r>
          </w:p>
          <w:p w14:paraId="092FC695" w14:textId="77777777" w:rsidR="004F2564" w:rsidRPr="00BF31BF" w:rsidRDefault="004F2564" w:rsidP="00EC4207">
            <w:pPr>
              <w:pStyle w:val="Tableau-Liste"/>
            </w:pPr>
            <w:r>
              <w:t>Réfléchir</w:t>
            </w:r>
            <w:r w:rsidRPr="00882657">
              <w:t xml:space="preserve"> comment des actions peuvent permettre de lutter contre l’antisémitisme, le racisme et les discriminations.</w:t>
            </w:r>
          </w:p>
          <w:p w14:paraId="08E200FF" w14:textId="77777777" w:rsidR="004F2564" w:rsidRPr="00882657" w:rsidRDefault="004F2564" w:rsidP="00EC4207">
            <w:pPr>
              <w:pStyle w:val="Tableau-texte"/>
            </w:pPr>
            <w:r w:rsidRPr="00BF31BF">
              <w:t>Vous pourriez :</w:t>
            </w:r>
          </w:p>
          <w:p w14:paraId="614CF952" w14:textId="77777777" w:rsidR="004F2564" w:rsidRDefault="004F2564" w:rsidP="00EC4207">
            <w:pPr>
              <w:pStyle w:val="Tableau-Liste"/>
            </w:pPr>
            <w:r>
              <w:t>D</w:t>
            </w:r>
            <w:r w:rsidRPr="00882657">
              <w:t>iscuter avec votre enfant pour lui permettre d’extérioriser ses émotions après l’écoute du témoignage</w:t>
            </w:r>
            <w:r>
              <w:t xml:space="preserve">. </w:t>
            </w:r>
          </w:p>
          <w:p w14:paraId="6105B1F4" w14:textId="77777777" w:rsidR="004F2564" w:rsidRPr="00BF31BF" w:rsidRDefault="004F2564" w:rsidP="00EC4207">
            <w:pPr>
              <w:pStyle w:val="Tableau-Liste"/>
            </w:pPr>
            <w:r>
              <w:t>E</w:t>
            </w:r>
            <w:r w:rsidRPr="00882657">
              <w:t>ncourager votre enfant à participer à l’activité Vivre caché avec l’organisme École en réseau, au cours de laquelle il pourra en apprendre davantage sur l’histoire de Walter Absil et de l’Holocauste (annexe 3)</w:t>
            </w:r>
            <w:r>
              <w:t>.</w:t>
            </w:r>
          </w:p>
        </w:tc>
      </w:tr>
    </w:tbl>
    <w:p w14:paraId="42FF0F54" w14:textId="76DB6842" w:rsidR="004F2564" w:rsidRPr="00BF31BF" w:rsidRDefault="00D0609C" w:rsidP="004F2564">
      <w:pPr>
        <w:pStyle w:val="Crdit"/>
      </w:pPr>
      <w:r>
        <w:t>Source</w:t>
      </w:r>
      <w:r w:rsidR="004F2564" w:rsidRPr="00BF31BF">
        <w:t xml:space="preserve"> : Activité proposée par </w:t>
      </w:r>
      <w:r w:rsidR="004F2564">
        <w:t>le Musée de l'Holocauste Montréal et École en réseau.</w:t>
      </w:r>
    </w:p>
    <w:p w14:paraId="4DFBE347" w14:textId="77777777" w:rsidR="004F2564" w:rsidRPr="00BF31BF" w:rsidRDefault="004F2564" w:rsidP="004F2564">
      <w:pPr>
        <w:pStyle w:val="Crdit"/>
      </w:pPr>
      <w:r w:rsidRPr="00BF31BF">
        <w:br w:type="page"/>
      </w:r>
    </w:p>
    <w:p w14:paraId="534B0BDC" w14:textId="77777777" w:rsidR="004F2564" w:rsidRPr="00BF31BF" w:rsidRDefault="004F2564" w:rsidP="004F2564">
      <w:pPr>
        <w:pStyle w:val="Matire-Premirepage"/>
      </w:pPr>
      <w:r>
        <w:lastRenderedPageBreak/>
        <w:t>Histoire et éducation à la citoyenneté</w:t>
      </w:r>
    </w:p>
    <w:p w14:paraId="0112D470" w14:textId="77777777" w:rsidR="004F2564" w:rsidRPr="00BF31BF" w:rsidRDefault="004F2564" w:rsidP="004F2564">
      <w:pPr>
        <w:pStyle w:val="Titredelactivit"/>
        <w:tabs>
          <w:tab w:val="left" w:pos="7170"/>
        </w:tabs>
      </w:pPr>
      <w:bookmarkStart w:id="76" w:name="_Toc37081659"/>
      <w:bookmarkStart w:id="77" w:name="_Toc41912071"/>
      <w:r>
        <w:t xml:space="preserve">Annexe 1 – </w:t>
      </w:r>
      <w:bookmarkEnd w:id="76"/>
      <w:r>
        <w:t>Histoire de l'Holocauste</w:t>
      </w:r>
      <w:bookmarkEnd w:id="77"/>
    </w:p>
    <w:p w14:paraId="4A6C742D" w14:textId="77777777" w:rsidR="004F2564" w:rsidRDefault="004F2564" w:rsidP="00311A85">
      <w:pPr>
        <w:pStyle w:val="Tableau-texte"/>
      </w:pPr>
      <w:r w:rsidRPr="00E84588">
        <w:t>En t’aidant de la lecture de l’</w:t>
      </w:r>
      <w:hyperlink r:id="rId38" w:history="1">
        <w:r w:rsidRPr="00E84588">
          <w:rPr>
            <w:rStyle w:val="Lienhypertexte"/>
          </w:rPr>
          <w:t>Histoire de l’Holocauste</w:t>
        </w:r>
      </w:hyperlink>
      <w:r w:rsidRPr="00E84588">
        <w:t>, réponds aux questions</w:t>
      </w:r>
      <w:r>
        <w:t xml:space="preserve"> ci-dessous : </w:t>
      </w:r>
    </w:p>
    <w:p w14:paraId="64F80CCE" w14:textId="77777777" w:rsidR="004F2564" w:rsidRDefault="004F2564" w:rsidP="00311A85">
      <w:pPr>
        <w:pStyle w:val="Tableau-texte"/>
      </w:pPr>
    </w:p>
    <w:p w14:paraId="1B103832" w14:textId="77777777" w:rsidR="004F2564" w:rsidRDefault="004F2564" w:rsidP="00311A85">
      <w:pPr>
        <w:pStyle w:val="Tableau-texte"/>
        <w:rPr>
          <w:lang w:val="fr-CA"/>
        </w:rPr>
      </w:pPr>
      <w:r>
        <w:t xml:space="preserve">1. </w:t>
      </w:r>
      <w:r w:rsidRPr="00E84588">
        <w:rPr>
          <w:lang w:val="fr-CA"/>
        </w:rPr>
        <w:t>Qu’est-ce que l’Holocauste</w:t>
      </w:r>
      <w:r>
        <w:t xml:space="preserve"> </w:t>
      </w:r>
      <w:r w:rsidRPr="00E84588">
        <w:rPr>
          <w:lang w:val="fr-CA"/>
        </w:rPr>
        <w:t>?</w:t>
      </w:r>
    </w:p>
    <w:p w14:paraId="712B91E1" w14:textId="77777777" w:rsidR="004F2564" w:rsidRDefault="004F2564" w:rsidP="00311A85">
      <w:pPr>
        <w:pStyle w:val="Tableau-texte"/>
        <w:rPr>
          <w:lang w:val="fr-CA"/>
        </w:rPr>
      </w:pPr>
    </w:p>
    <w:p w14:paraId="2F884B17" w14:textId="77777777" w:rsidR="004F2564" w:rsidRDefault="004F2564" w:rsidP="00311A85">
      <w:pPr>
        <w:pStyle w:val="Tableau-texte"/>
        <w:rPr>
          <w:lang w:val="fr-CA"/>
        </w:rPr>
      </w:pPr>
    </w:p>
    <w:p w14:paraId="1AB58FFE" w14:textId="77777777" w:rsidR="004F2564" w:rsidRDefault="004F2564" w:rsidP="00311A85">
      <w:pPr>
        <w:pStyle w:val="Tableau-texte"/>
        <w:rPr>
          <w:lang w:val="fr-CA"/>
        </w:rPr>
      </w:pPr>
    </w:p>
    <w:p w14:paraId="4261C68F" w14:textId="77777777" w:rsidR="004F2564" w:rsidRDefault="004F2564" w:rsidP="00311A85">
      <w:pPr>
        <w:pStyle w:val="Tableau-texte"/>
        <w:rPr>
          <w:lang w:val="fr-CA"/>
        </w:rPr>
      </w:pPr>
    </w:p>
    <w:p w14:paraId="3C0B3A22" w14:textId="77777777" w:rsidR="004F2564" w:rsidRDefault="004F2564" w:rsidP="00311A85">
      <w:pPr>
        <w:pStyle w:val="Tableau-texte"/>
        <w:rPr>
          <w:lang w:val="fr-CA"/>
        </w:rPr>
      </w:pPr>
    </w:p>
    <w:p w14:paraId="15C2108F" w14:textId="77777777" w:rsidR="004F2564" w:rsidRPr="00E84588" w:rsidRDefault="004F2564" w:rsidP="00311A85">
      <w:pPr>
        <w:pStyle w:val="Tableau-texte"/>
        <w:rPr>
          <w:lang w:val="fr-CA"/>
        </w:rPr>
      </w:pPr>
    </w:p>
    <w:p w14:paraId="5101E822" w14:textId="77777777" w:rsidR="004F2564" w:rsidRPr="00E84588" w:rsidRDefault="004F2564" w:rsidP="00311A85">
      <w:pPr>
        <w:pStyle w:val="Tableau-texte"/>
        <w:rPr>
          <w:lang w:val="fr-CA"/>
        </w:rPr>
      </w:pPr>
      <w:r>
        <w:t xml:space="preserve">2. </w:t>
      </w:r>
      <w:r w:rsidRPr="00E84588">
        <w:rPr>
          <w:lang w:val="fr-CA"/>
        </w:rPr>
        <w:t>Quand cela se déroule-t-il</w:t>
      </w:r>
      <w:r>
        <w:t xml:space="preserve"> </w:t>
      </w:r>
      <w:r w:rsidRPr="00E84588">
        <w:rPr>
          <w:lang w:val="fr-CA"/>
        </w:rPr>
        <w:t>?</w:t>
      </w:r>
    </w:p>
    <w:p w14:paraId="5133444E" w14:textId="77777777" w:rsidR="004F2564" w:rsidRDefault="004F2564" w:rsidP="00311A85">
      <w:pPr>
        <w:pStyle w:val="Tableau-texte"/>
        <w:rPr>
          <w:lang w:val="fr-CA"/>
        </w:rPr>
      </w:pPr>
    </w:p>
    <w:p w14:paraId="6FB44195" w14:textId="77777777" w:rsidR="004F2564" w:rsidRDefault="004F2564" w:rsidP="00311A85">
      <w:pPr>
        <w:pStyle w:val="Tableau-texte"/>
        <w:rPr>
          <w:lang w:val="fr-CA"/>
        </w:rPr>
      </w:pPr>
    </w:p>
    <w:p w14:paraId="7144F1EE" w14:textId="77777777" w:rsidR="004F2564" w:rsidRDefault="004F2564" w:rsidP="00311A85">
      <w:pPr>
        <w:pStyle w:val="Tableau-texte"/>
        <w:rPr>
          <w:lang w:val="fr-CA"/>
        </w:rPr>
      </w:pPr>
    </w:p>
    <w:p w14:paraId="7D021A96" w14:textId="77777777" w:rsidR="004F2564" w:rsidRDefault="004F2564" w:rsidP="00311A85">
      <w:pPr>
        <w:pStyle w:val="Tableau-texte"/>
        <w:rPr>
          <w:lang w:val="fr-CA"/>
        </w:rPr>
      </w:pPr>
    </w:p>
    <w:p w14:paraId="54C2F8AF" w14:textId="77777777" w:rsidR="004F2564" w:rsidRDefault="004F2564" w:rsidP="00311A85">
      <w:pPr>
        <w:pStyle w:val="Tableau-texte"/>
        <w:rPr>
          <w:lang w:val="fr-CA"/>
        </w:rPr>
      </w:pPr>
    </w:p>
    <w:p w14:paraId="56CB25B8" w14:textId="77777777" w:rsidR="004F2564" w:rsidRPr="00E84588" w:rsidRDefault="004F2564" w:rsidP="00311A85">
      <w:pPr>
        <w:pStyle w:val="Tableau-texte"/>
        <w:rPr>
          <w:lang w:val="fr-CA"/>
        </w:rPr>
      </w:pPr>
    </w:p>
    <w:p w14:paraId="4A72DD02" w14:textId="77777777" w:rsidR="004F2564" w:rsidRPr="00E84588" w:rsidRDefault="004F2564" w:rsidP="00311A85">
      <w:pPr>
        <w:pStyle w:val="Tableau-texte"/>
        <w:rPr>
          <w:lang w:val="fr-CA"/>
        </w:rPr>
      </w:pPr>
      <w:r>
        <w:t xml:space="preserve">3. </w:t>
      </w:r>
      <w:r w:rsidRPr="00E84588">
        <w:rPr>
          <w:lang w:val="fr-CA"/>
        </w:rPr>
        <w:t>Qui sont les personnes qui ont été persécutées et assassinées</w:t>
      </w:r>
      <w:r>
        <w:t xml:space="preserve"> </w:t>
      </w:r>
      <w:r w:rsidRPr="00E84588">
        <w:rPr>
          <w:lang w:val="fr-CA"/>
        </w:rPr>
        <w:t>?</w:t>
      </w:r>
    </w:p>
    <w:p w14:paraId="33957569" w14:textId="77777777" w:rsidR="004F2564" w:rsidRDefault="004F2564" w:rsidP="00311A85">
      <w:pPr>
        <w:pStyle w:val="Tableau-texte"/>
        <w:rPr>
          <w:lang w:val="fr-CA"/>
        </w:rPr>
      </w:pPr>
    </w:p>
    <w:p w14:paraId="552A7631" w14:textId="77777777" w:rsidR="004F2564" w:rsidRDefault="004F2564" w:rsidP="00311A85">
      <w:pPr>
        <w:pStyle w:val="Tableau-texte"/>
        <w:rPr>
          <w:lang w:val="fr-CA"/>
        </w:rPr>
      </w:pPr>
    </w:p>
    <w:p w14:paraId="5905213F" w14:textId="77777777" w:rsidR="004F2564" w:rsidRDefault="004F2564" w:rsidP="00311A85">
      <w:pPr>
        <w:pStyle w:val="Tableau-texte"/>
        <w:rPr>
          <w:lang w:val="fr-CA"/>
        </w:rPr>
      </w:pPr>
    </w:p>
    <w:p w14:paraId="34D959DC" w14:textId="77777777" w:rsidR="004F2564" w:rsidRDefault="004F2564" w:rsidP="00311A85">
      <w:pPr>
        <w:pStyle w:val="Tableau-texte"/>
        <w:rPr>
          <w:lang w:val="fr-CA"/>
        </w:rPr>
      </w:pPr>
    </w:p>
    <w:p w14:paraId="11591CF3" w14:textId="77777777" w:rsidR="004F2564" w:rsidRDefault="004F2564" w:rsidP="00311A85">
      <w:pPr>
        <w:pStyle w:val="Tableau-texte"/>
        <w:rPr>
          <w:lang w:val="fr-CA"/>
        </w:rPr>
      </w:pPr>
    </w:p>
    <w:p w14:paraId="22B84975" w14:textId="77777777" w:rsidR="004F2564" w:rsidRPr="00E84588" w:rsidRDefault="004F2564" w:rsidP="00311A85">
      <w:pPr>
        <w:pStyle w:val="Tableau-texte"/>
        <w:rPr>
          <w:lang w:val="fr-CA"/>
        </w:rPr>
      </w:pPr>
    </w:p>
    <w:p w14:paraId="12E6C34E" w14:textId="4C3ABE1E" w:rsidR="004F2564" w:rsidRPr="00E84588" w:rsidRDefault="004F2564" w:rsidP="00311A85">
      <w:pPr>
        <w:pStyle w:val="Tableau-texte"/>
        <w:rPr>
          <w:lang w:val="fr-CA"/>
        </w:rPr>
      </w:pPr>
      <w:r>
        <w:t xml:space="preserve">4. </w:t>
      </w:r>
      <w:r w:rsidRPr="00E84588">
        <w:rPr>
          <w:lang w:val="fr-CA"/>
        </w:rPr>
        <w:t xml:space="preserve">Qui sont les </w:t>
      </w:r>
      <w:r w:rsidR="00D0609C">
        <w:rPr>
          <w:lang w:val="fr-CA"/>
        </w:rPr>
        <w:t>« </w:t>
      </w:r>
      <w:r w:rsidRPr="00E84588">
        <w:rPr>
          <w:lang w:val="fr-CA"/>
        </w:rPr>
        <w:t>nazis</w:t>
      </w:r>
      <w:r w:rsidR="00D0609C">
        <w:rPr>
          <w:lang w:val="fr-CA"/>
        </w:rPr>
        <w:t> »</w:t>
      </w:r>
      <w:r>
        <w:t xml:space="preserve"> </w:t>
      </w:r>
      <w:r w:rsidRPr="00E84588">
        <w:rPr>
          <w:lang w:val="fr-CA"/>
        </w:rPr>
        <w:t>?</w:t>
      </w:r>
    </w:p>
    <w:p w14:paraId="39DF4AD9" w14:textId="77777777" w:rsidR="004F2564" w:rsidRDefault="004F2564" w:rsidP="00311A85">
      <w:pPr>
        <w:pStyle w:val="Tableau-texte"/>
        <w:rPr>
          <w:lang w:val="fr-CA"/>
        </w:rPr>
      </w:pPr>
    </w:p>
    <w:p w14:paraId="4647338F" w14:textId="77777777" w:rsidR="004F2564" w:rsidRDefault="004F2564" w:rsidP="00311A85">
      <w:pPr>
        <w:pStyle w:val="Tableau-texte"/>
        <w:rPr>
          <w:lang w:val="fr-CA"/>
        </w:rPr>
      </w:pPr>
    </w:p>
    <w:p w14:paraId="3491CECA" w14:textId="77777777" w:rsidR="004F2564" w:rsidRDefault="004F2564" w:rsidP="00311A85">
      <w:pPr>
        <w:pStyle w:val="Tableau-texte"/>
        <w:rPr>
          <w:lang w:val="fr-CA"/>
        </w:rPr>
      </w:pPr>
    </w:p>
    <w:p w14:paraId="58B6ED0E" w14:textId="77777777" w:rsidR="004F2564" w:rsidRPr="00E84588" w:rsidRDefault="004F2564" w:rsidP="00311A85">
      <w:pPr>
        <w:pStyle w:val="Tableau-texte"/>
        <w:rPr>
          <w:lang w:val="fr-CA"/>
        </w:rPr>
      </w:pPr>
    </w:p>
    <w:p w14:paraId="7CB10B79" w14:textId="77777777" w:rsidR="004F2564" w:rsidRDefault="004F2564" w:rsidP="00311A85">
      <w:pPr>
        <w:pStyle w:val="Tableau-texte"/>
      </w:pPr>
    </w:p>
    <w:p w14:paraId="2F12158C" w14:textId="77777777" w:rsidR="004F2564" w:rsidRDefault="004F2564" w:rsidP="004F2564">
      <w:r>
        <w:br w:type="page"/>
      </w:r>
    </w:p>
    <w:p w14:paraId="63D1679C" w14:textId="77777777" w:rsidR="004F2564" w:rsidRPr="00E84588" w:rsidRDefault="004F2564" w:rsidP="004F2564">
      <w:pPr>
        <w:pStyle w:val="Matire-Premirepage"/>
      </w:pPr>
      <w:r w:rsidRPr="00E84588">
        <w:lastRenderedPageBreak/>
        <w:t>Histoire et éducation à la citoyenneté</w:t>
      </w:r>
    </w:p>
    <w:p w14:paraId="7380BE02" w14:textId="77777777" w:rsidR="004F2564" w:rsidRDefault="004F2564" w:rsidP="004F2564">
      <w:pPr>
        <w:pStyle w:val="Titredelactivit"/>
      </w:pPr>
      <w:bookmarkStart w:id="78" w:name="_Toc41912072"/>
      <w:r w:rsidRPr="00E84588">
        <w:t xml:space="preserve">Annexe </w:t>
      </w:r>
      <w:r>
        <w:t>2</w:t>
      </w:r>
      <w:r w:rsidRPr="00E84588">
        <w:t xml:space="preserve"> – </w:t>
      </w:r>
      <w:r>
        <w:t>Analyse du témoignage</w:t>
      </w:r>
      <w:bookmarkEnd w:id="78"/>
    </w:p>
    <w:p w14:paraId="2D0659F9" w14:textId="1C76CE4B" w:rsidR="004F2564" w:rsidRDefault="004F2564" w:rsidP="004F2564">
      <w:r w:rsidRPr="00E84588">
        <w:t xml:space="preserve">Écoute le </w:t>
      </w:r>
      <w:hyperlink r:id="rId39" w:history="1">
        <w:r w:rsidRPr="00E84588">
          <w:rPr>
            <w:rStyle w:val="Lienhypertexte"/>
          </w:rPr>
          <w:t>témoignage</w:t>
        </w:r>
      </w:hyperlink>
      <w:r w:rsidRPr="00E84588">
        <w:t xml:space="preserve"> de Walter</w:t>
      </w:r>
      <w:r>
        <w:t>, complète le tableau puis réponds aux questions.</w:t>
      </w:r>
    </w:p>
    <w:p w14:paraId="67B67A0D" w14:textId="77777777" w:rsidR="004F2564" w:rsidRDefault="004F2564" w:rsidP="004F2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394"/>
        <w:gridCol w:w="3554"/>
      </w:tblGrid>
      <w:tr w:rsidR="004F2564" w14:paraId="190EEBEB" w14:textId="77777777" w:rsidTr="00EC4207">
        <w:trPr>
          <w:trHeight w:val="678"/>
        </w:trPr>
        <w:tc>
          <w:tcPr>
            <w:tcW w:w="2122" w:type="dxa"/>
          </w:tcPr>
          <w:p w14:paraId="5E752155" w14:textId="77777777" w:rsidR="004F2564" w:rsidRPr="00725D88" w:rsidRDefault="004F2564" w:rsidP="00EC4207"/>
        </w:tc>
        <w:tc>
          <w:tcPr>
            <w:tcW w:w="4394" w:type="dxa"/>
          </w:tcPr>
          <w:p w14:paraId="4E8CA733" w14:textId="77777777" w:rsidR="004F2564" w:rsidRPr="00725D88" w:rsidRDefault="004F2564" w:rsidP="00EC4207">
            <w:r w:rsidRPr="00725D88">
              <w:t>Personnes qui ont aidé Walter et sa famille</w:t>
            </w:r>
          </w:p>
        </w:tc>
        <w:tc>
          <w:tcPr>
            <w:tcW w:w="3554" w:type="dxa"/>
          </w:tcPr>
          <w:p w14:paraId="04F729E5" w14:textId="77777777" w:rsidR="004F2564" w:rsidRPr="00725D88" w:rsidRDefault="004F2564" w:rsidP="00EC4207">
            <w:r w:rsidRPr="00725D88">
              <w:t>Personnes qui ont aidé les nazis</w:t>
            </w:r>
          </w:p>
        </w:tc>
      </w:tr>
      <w:tr w:rsidR="004F2564" w14:paraId="6E60352A" w14:textId="77777777" w:rsidTr="00EC4207">
        <w:tc>
          <w:tcPr>
            <w:tcW w:w="2122" w:type="dxa"/>
          </w:tcPr>
          <w:p w14:paraId="6C7D52E9" w14:textId="77777777" w:rsidR="004F2564" w:rsidRPr="00725D88" w:rsidRDefault="004F2564" w:rsidP="00EC4207"/>
        </w:tc>
        <w:tc>
          <w:tcPr>
            <w:tcW w:w="4394" w:type="dxa"/>
          </w:tcPr>
          <w:p w14:paraId="1EE2ABDC" w14:textId="77777777" w:rsidR="004F2564" w:rsidRPr="00725D88" w:rsidRDefault="004F2564" w:rsidP="00EC4207"/>
          <w:p w14:paraId="78E7CA18" w14:textId="77777777" w:rsidR="004F2564" w:rsidRPr="00725D88" w:rsidRDefault="004F2564" w:rsidP="00EC4207"/>
          <w:p w14:paraId="6F40FD3E" w14:textId="77777777" w:rsidR="004F2564" w:rsidRPr="00725D88" w:rsidRDefault="004F2564" w:rsidP="00EC4207"/>
          <w:p w14:paraId="2B401D8C" w14:textId="77777777" w:rsidR="004F2564" w:rsidRPr="00725D88" w:rsidRDefault="004F2564" w:rsidP="00EC4207"/>
          <w:p w14:paraId="55BA5E99" w14:textId="77777777" w:rsidR="004F2564" w:rsidRPr="00725D88" w:rsidRDefault="004F2564" w:rsidP="00EC4207"/>
          <w:p w14:paraId="69CBEC25" w14:textId="77777777" w:rsidR="004F2564" w:rsidRPr="00725D88" w:rsidRDefault="004F2564" w:rsidP="00EC4207"/>
          <w:p w14:paraId="4F2F3C1B" w14:textId="77777777" w:rsidR="004F2564" w:rsidRDefault="004F2564" w:rsidP="00EC4207"/>
          <w:p w14:paraId="6221AA87" w14:textId="77777777" w:rsidR="004F2564" w:rsidRDefault="004F2564" w:rsidP="00EC4207"/>
          <w:p w14:paraId="4097EB43" w14:textId="77777777" w:rsidR="004F2564" w:rsidRPr="00725D88" w:rsidRDefault="004F2564" w:rsidP="00EC4207"/>
          <w:p w14:paraId="1F294A99" w14:textId="77777777" w:rsidR="004F2564" w:rsidRPr="00725D88" w:rsidRDefault="004F2564" w:rsidP="00EC4207"/>
        </w:tc>
        <w:tc>
          <w:tcPr>
            <w:tcW w:w="3554" w:type="dxa"/>
          </w:tcPr>
          <w:p w14:paraId="0E1FA095" w14:textId="77777777" w:rsidR="004F2564" w:rsidRPr="00725D88" w:rsidRDefault="004F2564" w:rsidP="00EC4207"/>
        </w:tc>
      </w:tr>
      <w:tr w:rsidR="004F2564" w14:paraId="11B07BAA" w14:textId="77777777" w:rsidTr="00EC4207">
        <w:tc>
          <w:tcPr>
            <w:tcW w:w="2122" w:type="dxa"/>
          </w:tcPr>
          <w:p w14:paraId="7BE47F92" w14:textId="77777777" w:rsidR="004F2564" w:rsidRPr="00725D88" w:rsidRDefault="004F2564" w:rsidP="00EC4207">
            <w:r w:rsidRPr="00725D88">
              <w:t>Terme utilisé pour désigner ces personnes</w:t>
            </w:r>
          </w:p>
          <w:p w14:paraId="07FEF2DD" w14:textId="77777777" w:rsidR="004F2564" w:rsidRPr="00725D88" w:rsidRDefault="004F2564" w:rsidP="00EC4207">
            <w:r w:rsidRPr="00725D88">
              <w:t xml:space="preserve">(voir  </w:t>
            </w:r>
            <w:hyperlink r:id="rId40" w:history="1">
              <w:r w:rsidRPr="00725D88">
                <w:rPr>
                  <w:rStyle w:val="Lienhypertexte"/>
                </w:rPr>
                <w:t>Histoire de l’Holocauste</w:t>
              </w:r>
            </w:hyperlink>
            <w:r w:rsidRPr="00725D88">
              <w:t>)</w:t>
            </w:r>
          </w:p>
        </w:tc>
        <w:tc>
          <w:tcPr>
            <w:tcW w:w="4394" w:type="dxa"/>
          </w:tcPr>
          <w:p w14:paraId="5AB7AE46" w14:textId="77777777" w:rsidR="004F2564" w:rsidRPr="00725D88" w:rsidRDefault="004F2564" w:rsidP="00EC4207"/>
        </w:tc>
        <w:tc>
          <w:tcPr>
            <w:tcW w:w="3554" w:type="dxa"/>
          </w:tcPr>
          <w:p w14:paraId="53A590CA" w14:textId="77777777" w:rsidR="004F2564" w:rsidRPr="00725D88" w:rsidRDefault="004F2564" w:rsidP="00EC4207"/>
        </w:tc>
      </w:tr>
    </w:tbl>
    <w:p w14:paraId="3A84D9E9" w14:textId="77777777" w:rsidR="004F2564" w:rsidRDefault="004F2564" w:rsidP="004F2564"/>
    <w:p w14:paraId="15A89F7B" w14:textId="77777777" w:rsidR="004F2564" w:rsidRDefault="004F2564" w:rsidP="004F2564"/>
    <w:p w14:paraId="00FAF160" w14:textId="77777777" w:rsidR="004F2564" w:rsidRDefault="004F2564" w:rsidP="004F2564">
      <w:pPr>
        <w:rPr>
          <w:lang w:val="fr-CA"/>
        </w:rPr>
      </w:pPr>
      <w:r w:rsidRPr="00725D88">
        <w:rPr>
          <w:lang w:val="fr-CA"/>
        </w:rPr>
        <w:t>À ton avis, quel message veut faire passer Walter quand il dit</w:t>
      </w:r>
      <w:r>
        <w:t xml:space="preserve"> </w:t>
      </w:r>
      <w:r w:rsidRPr="00725D88">
        <w:rPr>
          <w:lang w:val="fr-CA"/>
        </w:rPr>
        <w:t xml:space="preserve">: </w:t>
      </w:r>
      <w:proofErr w:type="gramStart"/>
      <w:r w:rsidRPr="00725D88">
        <w:rPr>
          <w:lang w:val="fr-CA"/>
        </w:rPr>
        <w:t>«</w:t>
      </w:r>
      <w:r>
        <w:t xml:space="preserve"> </w:t>
      </w:r>
      <w:r w:rsidRPr="00725D88">
        <w:rPr>
          <w:lang w:val="fr-CA"/>
        </w:rPr>
        <w:t>J’ai pas</w:t>
      </w:r>
      <w:proofErr w:type="gramEnd"/>
      <w:r w:rsidRPr="00725D88">
        <w:rPr>
          <w:lang w:val="fr-CA"/>
        </w:rPr>
        <w:t xml:space="preserve"> survécu parce que j’étais plus intelligent mais parce que j’avais </w:t>
      </w:r>
      <w:r>
        <w:t xml:space="preserve">plus </w:t>
      </w:r>
      <w:r w:rsidRPr="00725D88">
        <w:rPr>
          <w:lang w:val="fr-CA"/>
        </w:rPr>
        <w:t>de chance.</w:t>
      </w:r>
      <w:r>
        <w:t xml:space="preserve"> </w:t>
      </w:r>
      <w:r w:rsidRPr="00725D88">
        <w:rPr>
          <w:lang w:val="fr-CA"/>
        </w:rPr>
        <w:t>»</w:t>
      </w:r>
    </w:p>
    <w:p w14:paraId="360AB27D" w14:textId="77777777" w:rsidR="004F2564" w:rsidRDefault="004F2564" w:rsidP="004F2564">
      <w:pPr>
        <w:rPr>
          <w:lang w:val="fr-CA"/>
        </w:rPr>
      </w:pPr>
    </w:p>
    <w:p w14:paraId="536E2B3E" w14:textId="77777777" w:rsidR="004F2564" w:rsidRDefault="004F2564" w:rsidP="004F2564">
      <w:pPr>
        <w:rPr>
          <w:lang w:val="fr-CA"/>
        </w:rPr>
      </w:pPr>
    </w:p>
    <w:p w14:paraId="447DD9EA" w14:textId="77777777" w:rsidR="004F2564" w:rsidRDefault="004F2564" w:rsidP="004F2564">
      <w:pPr>
        <w:rPr>
          <w:lang w:val="fr-CA"/>
        </w:rPr>
      </w:pPr>
    </w:p>
    <w:p w14:paraId="2B1DD188" w14:textId="77777777" w:rsidR="004F2564" w:rsidRDefault="004F2564" w:rsidP="004F2564">
      <w:pPr>
        <w:rPr>
          <w:lang w:val="fr-CA"/>
        </w:rPr>
      </w:pPr>
    </w:p>
    <w:p w14:paraId="31FC1AFC" w14:textId="77777777" w:rsidR="004F2564" w:rsidRDefault="004F2564" w:rsidP="004F2564">
      <w:pPr>
        <w:rPr>
          <w:lang w:val="fr-CA"/>
        </w:rPr>
      </w:pPr>
    </w:p>
    <w:p w14:paraId="2FA40173" w14:textId="77777777" w:rsidR="004F2564" w:rsidRDefault="004F2564" w:rsidP="004F2564">
      <w:pPr>
        <w:rPr>
          <w:lang w:val="fr-CA"/>
        </w:rPr>
      </w:pPr>
    </w:p>
    <w:p w14:paraId="41D872B1" w14:textId="77777777" w:rsidR="004F2564" w:rsidRDefault="004F2564" w:rsidP="004F2564">
      <w:pPr>
        <w:rPr>
          <w:lang w:val="fr-CA"/>
        </w:rPr>
      </w:pPr>
    </w:p>
    <w:p w14:paraId="27B4C8F1" w14:textId="77777777" w:rsidR="004F2564" w:rsidRDefault="004F2564" w:rsidP="004F2564">
      <w:pPr>
        <w:rPr>
          <w:lang w:val="fr-CA"/>
        </w:rPr>
      </w:pPr>
    </w:p>
    <w:p w14:paraId="5D8D9AD1" w14:textId="77777777" w:rsidR="004F2564" w:rsidRDefault="004F2564" w:rsidP="004F2564">
      <w:pPr>
        <w:rPr>
          <w:lang w:val="fr-CA"/>
        </w:rPr>
      </w:pPr>
    </w:p>
    <w:p w14:paraId="1C7938E4" w14:textId="77777777" w:rsidR="004F2564" w:rsidRPr="00725D88" w:rsidRDefault="004F2564" w:rsidP="004F2564">
      <w:pPr>
        <w:rPr>
          <w:lang w:val="fr-CA"/>
        </w:rPr>
      </w:pPr>
    </w:p>
    <w:p w14:paraId="71884B0E" w14:textId="77777777" w:rsidR="004F2564" w:rsidRPr="00725D88" w:rsidRDefault="004F2564" w:rsidP="004F2564">
      <w:pPr>
        <w:rPr>
          <w:lang w:val="fr-CA"/>
        </w:rPr>
      </w:pPr>
      <w:r w:rsidRPr="00725D88">
        <w:rPr>
          <w:lang w:val="fr-CA"/>
        </w:rPr>
        <w:t>Complète la phrase suivante : </w:t>
      </w:r>
    </w:p>
    <w:p w14:paraId="14B45C30" w14:textId="3E1E4CE1" w:rsidR="004F2564" w:rsidRDefault="004F2564" w:rsidP="004F2564">
      <w:pPr>
        <w:rPr>
          <w:lang w:val="fr-CA"/>
        </w:rPr>
      </w:pPr>
      <w:r w:rsidRPr="00725D88">
        <w:rPr>
          <w:lang w:val="fr-CA"/>
        </w:rPr>
        <w:t>Je vais me souvenir du témoignage de Walter</w:t>
      </w:r>
      <w:r w:rsidR="004C650B">
        <w:rPr>
          <w:lang w:val="fr-CA"/>
        </w:rPr>
        <w:t xml:space="preserve">, </w:t>
      </w:r>
      <w:r w:rsidRPr="00725D88">
        <w:rPr>
          <w:lang w:val="fr-CA"/>
        </w:rPr>
        <w:t>car</w:t>
      </w:r>
      <w:r w:rsidR="004C650B">
        <w:rPr>
          <w:lang w:val="fr-CA"/>
        </w:rPr>
        <w:t xml:space="preserve"> … </w:t>
      </w:r>
    </w:p>
    <w:p w14:paraId="664159E7" w14:textId="77777777" w:rsidR="004F2564" w:rsidRDefault="004F2564" w:rsidP="004F2564">
      <w:pPr>
        <w:rPr>
          <w:lang w:val="fr-CA"/>
        </w:rPr>
      </w:pPr>
    </w:p>
    <w:p w14:paraId="7422E328" w14:textId="77777777" w:rsidR="004F2564" w:rsidRDefault="004F2564" w:rsidP="004F2564">
      <w:pPr>
        <w:rPr>
          <w:lang w:val="fr-CA"/>
        </w:rPr>
      </w:pPr>
    </w:p>
    <w:p w14:paraId="7971797A" w14:textId="77777777" w:rsidR="004F2564" w:rsidRDefault="004F2564" w:rsidP="004F2564">
      <w:pPr>
        <w:rPr>
          <w:lang w:val="fr-CA"/>
        </w:rPr>
      </w:pPr>
    </w:p>
    <w:p w14:paraId="114E3895" w14:textId="77777777" w:rsidR="004F2564" w:rsidRDefault="004F2564" w:rsidP="004F2564">
      <w:pPr>
        <w:rPr>
          <w:lang w:val="fr-CA"/>
        </w:rPr>
      </w:pPr>
    </w:p>
    <w:p w14:paraId="00DD57F7" w14:textId="77777777" w:rsidR="004F2564" w:rsidRDefault="004F2564" w:rsidP="004F2564">
      <w:pPr>
        <w:rPr>
          <w:lang w:val="fr-CA"/>
        </w:rPr>
      </w:pPr>
    </w:p>
    <w:p w14:paraId="46845C2C" w14:textId="77777777" w:rsidR="004F2564" w:rsidRPr="00725D88" w:rsidRDefault="004F2564" w:rsidP="004F2564">
      <w:pPr>
        <w:rPr>
          <w:lang w:val="fr-CA"/>
        </w:rPr>
      </w:pPr>
    </w:p>
    <w:p w14:paraId="5ED0DBBA" w14:textId="77777777" w:rsidR="004F2564" w:rsidRDefault="004F2564" w:rsidP="004F2564">
      <w:r>
        <w:br w:type="page"/>
      </w:r>
    </w:p>
    <w:p w14:paraId="0D8A486A" w14:textId="77777777" w:rsidR="004F2564" w:rsidRPr="00E84588" w:rsidRDefault="004F2564" w:rsidP="004F2564">
      <w:pPr>
        <w:pStyle w:val="Matire-Premirepage"/>
      </w:pPr>
      <w:r w:rsidRPr="00E84588">
        <w:lastRenderedPageBreak/>
        <w:t>Histoire et éducation à la citoyenneté</w:t>
      </w:r>
    </w:p>
    <w:p w14:paraId="0D08B5D2" w14:textId="77777777" w:rsidR="004F2564" w:rsidRDefault="004F2564" w:rsidP="004F2564">
      <w:pPr>
        <w:pStyle w:val="Titredelactivit"/>
      </w:pPr>
      <w:bookmarkStart w:id="79" w:name="_Toc41912073"/>
      <w:r w:rsidRPr="00E84588">
        <w:t xml:space="preserve">Annexe </w:t>
      </w:r>
      <w:r>
        <w:t>3</w:t>
      </w:r>
      <w:r w:rsidRPr="00E84588">
        <w:t xml:space="preserve"> – </w:t>
      </w:r>
      <w:r>
        <w:t>Vivre caché avec École en réseau</w:t>
      </w:r>
      <w:bookmarkEnd w:id="79"/>
      <w:r>
        <w:t xml:space="preserve"> </w:t>
      </w:r>
    </w:p>
    <w:p w14:paraId="2233EC51" w14:textId="77777777" w:rsidR="004F2564" w:rsidRDefault="004F2564" w:rsidP="004F2564">
      <w:r w:rsidRPr="00725D88">
        <w:t>Souhaites-tu en apprendre davantage sur l’histoire de Walter et de sa famille</w:t>
      </w:r>
      <w:r>
        <w:t xml:space="preserve"> </w:t>
      </w:r>
      <w:r w:rsidRPr="00725D88">
        <w:t>? Rejoins-nous sur Via, une plateforme Web où on peut interagir. </w:t>
      </w:r>
    </w:p>
    <w:p w14:paraId="3CFDADA7" w14:textId="77777777" w:rsidR="004F2564" w:rsidRPr="00725D88" w:rsidRDefault="004F2564" w:rsidP="004F2564">
      <w:pPr>
        <w:pStyle w:val="Consigne-Titre"/>
        <w:rPr>
          <w:lang w:eastAsia="fr-CA"/>
        </w:rPr>
      </w:pPr>
      <w:bookmarkStart w:id="80" w:name="_Toc41912074"/>
      <w:r>
        <w:t xml:space="preserve">Informations sur la rencontre </w:t>
      </w:r>
      <w:hyperlink r:id="rId41" w:history="1">
        <w:r w:rsidRPr="00AF2A21">
          <w:rPr>
            <w:rStyle w:val="Lienhypertexte"/>
          </w:rPr>
          <w:t>Vivre caché avec École en réseau</w:t>
        </w:r>
        <w:bookmarkEnd w:id="80"/>
      </w:hyperlink>
      <w:r>
        <w:t xml:space="preserve"> </w:t>
      </w:r>
    </w:p>
    <w:p w14:paraId="6AFBAB6B" w14:textId="77777777" w:rsidR="004F2564" w:rsidRPr="00DD147D" w:rsidRDefault="004F2564" w:rsidP="000906D2">
      <w:pPr>
        <w:pStyle w:val="Tableau-Liste"/>
      </w:pPr>
      <w:r w:rsidRPr="00DD147D">
        <w:t xml:space="preserve">Cette rencontre aura lieu le 11 juin à 13h. </w:t>
      </w:r>
    </w:p>
    <w:p w14:paraId="53EC1A36" w14:textId="45153A3F" w:rsidR="004F2564" w:rsidRPr="00DD147D" w:rsidRDefault="004F2564" w:rsidP="000906D2">
      <w:pPr>
        <w:pStyle w:val="Tableau-Liste"/>
      </w:pPr>
      <w:r w:rsidRPr="00DD147D">
        <w:t xml:space="preserve">Pour des conseils pratiques sur la connexion à une </w:t>
      </w:r>
      <w:r w:rsidR="000906D2">
        <w:t>activité</w:t>
      </w:r>
      <w:r w:rsidRPr="00DD147D">
        <w:t xml:space="preserve"> </w:t>
      </w:r>
      <w:r w:rsidR="000906D2">
        <w:t xml:space="preserve">sur </w:t>
      </w:r>
      <w:r w:rsidRPr="00DD147D">
        <w:t xml:space="preserve">Via, clique sur l’hyperlien </w:t>
      </w:r>
      <w:hyperlink r:id="rId42" w:history="1">
        <w:r w:rsidRPr="00DD147D">
          <w:rPr>
            <w:rStyle w:val="Lienhypertexte"/>
          </w:rPr>
          <w:t>Conseils pratiques</w:t>
        </w:r>
      </w:hyperlink>
      <w:r w:rsidRPr="00DD147D">
        <w:t>.</w:t>
      </w:r>
      <w:r w:rsidRPr="00DD147D">
        <w:rPr>
          <w:lang w:val="fr-CA"/>
        </w:rPr>
        <w:t xml:space="preserve"> </w:t>
      </w:r>
    </w:p>
    <w:p w14:paraId="282644C3" w14:textId="0908F4E8" w:rsidR="004F2564" w:rsidRPr="00BF31BF" w:rsidRDefault="004F2564" w:rsidP="000906D2">
      <w:pPr>
        <w:pStyle w:val="Tableau-Liste"/>
      </w:pPr>
      <w:r w:rsidRPr="00DD147D">
        <w:t xml:space="preserve">Le 11 juin, un peu avant 13h, clique sur l’hyperlien </w:t>
      </w:r>
      <w:hyperlink r:id="rId43" w:history="1">
        <w:r w:rsidRPr="00DD147D">
          <w:rPr>
            <w:rStyle w:val="Lienhypertexte"/>
          </w:rPr>
          <w:t>https://via.eer.qc.ca/survivant</w:t>
        </w:r>
      </w:hyperlink>
      <w:r w:rsidRPr="00DD147D">
        <w:t xml:space="preserve"> pour participer à la rencontre.</w:t>
      </w:r>
    </w:p>
    <w:p w14:paraId="5F28BA3D" w14:textId="77777777" w:rsidR="00C1496C" w:rsidRDefault="00C1496C">
      <w:r>
        <w:br w:type="page"/>
      </w:r>
    </w:p>
    <w:p w14:paraId="387DA85A" w14:textId="77777777" w:rsidR="00C1496C" w:rsidRDefault="00C1496C" w:rsidP="00C1496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B2172B" w14:textId="77777777" w:rsidR="00B21575" w:rsidRPr="004B4644" w:rsidRDefault="00B21575" w:rsidP="00B21575">
      <w:pPr>
        <w:pStyle w:val="Titredelactivit"/>
        <w:tabs>
          <w:tab w:val="left" w:pos="7170"/>
        </w:tabs>
      </w:pPr>
      <w:bookmarkStart w:id="81" w:name="_heading=h.3o7alnk" w:colFirst="0" w:colLast="0"/>
      <w:bookmarkStart w:id="82" w:name="_Toc41821250"/>
      <w:bookmarkStart w:id="83" w:name="_Toc41899610"/>
      <w:bookmarkEnd w:id="81"/>
      <w:r w:rsidRPr="004B4644">
        <w:t>Danse : En quête d’équilibre</w:t>
      </w:r>
      <w:bookmarkEnd w:id="82"/>
      <w:bookmarkEnd w:id="83"/>
    </w:p>
    <w:p w14:paraId="572FBBBD" w14:textId="77777777" w:rsidR="00B21575" w:rsidRPr="004B4644" w:rsidRDefault="00B21575" w:rsidP="00B21575">
      <w:pPr>
        <w:pStyle w:val="Consigne-Titre"/>
      </w:pPr>
      <w:bookmarkStart w:id="84" w:name="_heading=h.23ckvvd" w:colFirst="0" w:colLast="0"/>
      <w:bookmarkStart w:id="85" w:name="_Toc41821251"/>
      <w:bookmarkStart w:id="86" w:name="_Toc41899611"/>
      <w:bookmarkEnd w:id="84"/>
      <w:r w:rsidRPr="004B4644">
        <w:t>Consignes</w:t>
      </w:r>
      <w:r>
        <w:t xml:space="preserve"> à l’élève</w:t>
      </w:r>
      <w:bookmarkEnd w:id="85"/>
      <w:bookmarkEnd w:id="86"/>
    </w:p>
    <w:p w14:paraId="5D4229E2" w14:textId="77777777" w:rsidR="00B21575" w:rsidRDefault="00B21575" w:rsidP="00B21575">
      <w:pPr>
        <w:pStyle w:val="Sansinterligne"/>
        <w:rPr>
          <w:rFonts w:eastAsia="Arial" w:cs="Arial"/>
        </w:rPr>
      </w:pPr>
      <w:r>
        <w:t xml:space="preserve">Description sommaire du projet </w:t>
      </w:r>
    </w:p>
    <w:p w14:paraId="4E4DB657" w14:textId="77777777" w:rsidR="00B21575" w:rsidRDefault="00B21575" w:rsidP="00B21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6590F62" w14:textId="77777777" w:rsidR="00B21575" w:rsidRDefault="00B21575" w:rsidP="00B21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71AFEC07" w14:textId="151C8D0A" w:rsidR="00B21575" w:rsidRPr="00FF0D78" w:rsidRDefault="00B21575" w:rsidP="00B21575">
      <w:pPr>
        <w:pStyle w:val="Consigne-tapes"/>
      </w:pPr>
      <w:r w:rsidRPr="00FF0D78">
        <w:t xml:space="preserve">Partie 1 : Initier le déséquilibre </w:t>
      </w:r>
    </w:p>
    <w:p w14:paraId="04FEC90D" w14:textId="77777777" w:rsidR="00B21575" w:rsidRDefault="00B21575" w:rsidP="00B21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D73989E" w14:textId="77777777" w:rsidR="00B21575" w:rsidRDefault="00B21575" w:rsidP="00B21575">
      <w:pPr>
        <w:pStyle w:val="Tableau-texte"/>
      </w:pPr>
      <w:r>
        <w:t xml:space="preserve">Consigne : Explore tous les déséquilibres possibles en initiant les mouvements et déplacements par différents segments du corps (tête, épaule, jambe). </w:t>
      </w:r>
    </w:p>
    <w:p w14:paraId="16B2B546" w14:textId="77777777" w:rsidR="00B21575" w:rsidRDefault="00B21575" w:rsidP="00B21575">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60E10A08" w14:textId="035B818B" w:rsidR="00B21575" w:rsidRDefault="00B21575" w:rsidP="00B21575">
      <w:pPr>
        <w:pStyle w:val="Consigne-tapes"/>
      </w:pPr>
      <w:r>
        <w:t>Partie 2 : Chuter et prendre appui</w:t>
      </w:r>
    </w:p>
    <w:p w14:paraId="344AB950" w14:textId="77777777" w:rsidR="00B21575" w:rsidRDefault="00B21575" w:rsidP="00B21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1B3F4D3" w14:textId="77777777" w:rsidR="00B21575" w:rsidRDefault="00B21575" w:rsidP="00B21575">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5FC4166C" w14:textId="4A3265CC" w:rsidR="00B21575" w:rsidRDefault="00B21575" w:rsidP="00B21575">
      <w:pPr>
        <w:pStyle w:val="Consigne-tapes"/>
      </w:pPr>
      <w:r>
        <w:t>Partie 3</w:t>
      </w:r>
      <w:r w:rsidR="005B06D5">
        <w:t xml:space="preserve"> </w:t>
      </w:r>
      <w:r>
        <w:t xml:space="preserve">: Retour vers soi </w:t>
      </w:r>
    </w:p>
    <w:p w14:paraId="009D09ED" w14:textId="77777777" w:rsidR="00B21575" w:rsidRDefault="00B21575" w:rsidP="00B21575">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239270A9" w14:textId="77777777" w:rsidR="00B21575" w:rsidRDefault="00B21575" w:rsidP="00B21575">
      <w:r>
        <w:br w:type="page"/>
      </w:r>
    </w:p>
    <w:p w14:paraId="43F8D9A3" w14:textId="77777777" w:rsidR="00B21575" w:rsidRDefault="00B21575" w:rsidP="00B21575">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3CC22A2E" w14:textId="0A780E44" w:rsidR="00B21575" w:rsidRDefault="00B21575" w:rsidP="00B21575">
      <w:pPr>
        <w:pStyle w:val="Titredelactivit"/>
        <w:tabs>
          <w:tab w:val="left" w:pos="7170"/>
        </w:tabs>
      </w:pPr>
      <w:bookmarkStart w:id="87" w:name="_Toc41821252"/>
      <w:bookmarkStart w:id="88" w:name="_Toc41899612"/>
      <w:r>
        <w:t>Annexe : Option numérique</w:t>
      </w:r>
      <w:r w:rsidR="005B06D5">
        <w:t xml:space="preserve"> </w:t>
      </w:r>
      <w:r>
        <w:t>:</w:t>
      </w:r>
      <w:bookmarkEnd w:id="87"/>
      <w:bookmarkEnd w:id="88"/>
      <w:r>
        <w:t xml:space="preserve"> </w:t>
      </w:r>
    </w:p>
    <w:p w14:paraId="7FD8EE57" w14:textId="77777777" w:rsidR="00B21575" w:rsidRDefault="00B21575" w:rsidP="00B21575">
      <w:pPr>
        <w:pStyle w:val="Tableau-texte"/>
      </w:pPr>
      <w:r>
        <w:t>Sur la</w:t>
      </w:r>
      <w:r w:rsidRPr="00E272FE">
        <w:rPr>
          <w:rStyle w:val="Lienhypertexte"/>
          <w:color w:val="auto"/>
          <w:u w:val="none"/>
        </w:rPr>
        <w:t xml:space="preserve"> </w:t>
      </w:r>
      <w:hyperlink r:id="rId44">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03C7252" w14:textId="77777777" w:rsidR="00B21575" w:rsidRDefault="00B21575" w:rsidP="00B21575">
      <w:pPr>
        <w:pBdr>
          <w:top w:val="nil"/>
          <w:left w:val="nil"/>
          <w:bottom w:val="nil"/>
          <w:right w:val="nil"/>
          <w:between w:val="nil"/>
        </w:pBdr>
        <w:spacing w:after="60"/>
      </w:pPr>
      <w:r>
        <w:t xml:space="preserve">Voici un extrait vidéo de ce site qui explore une façon d’amener les déséquilibres et les chutes.  </w:t>
      </w:r>
    </w:p>
    <w:p w14:paraId="69FA9139" w14:textId="77777777" w:rsidR="00B21575" w:rsidRPr="00AA1842" w:rsidRDefault="00A0268B" w:rsidP="00B21575">
      <w:pPr>
        <w:pBdr>
          <w:top w:val="nil"/>
          <w:left w:val="nil"/>
          <w:bottom w:val="nil"/>
          <w:right w:val="nil"/>
          <w:between w:val="nil"/>
        </w:pBdr>
        <w:spacing w:after="60"/>
        <w:rPr>
          <w:rStyle w:val="Lienhypertexte"/>
        </w:rPr>
      </w:pPr>
      <w:hyperlink r:id="rId45">
        <w:proofErr w:type="spellStart"/>
        <w:r w:rsidR="00B21575" w:rsidRPr="00AA1842">
          <w:rPr>
            <w:rStyle w:val="Lienhypertexte"/>
          </w:rPr>
          <w:t>Numéridanse</w:t>
        </w:r>
        <w:proofErr w:type="spellEnd"/>
        <w:r w:rsidR="00B21575" w:rsidRPr="00AA1842">
          <w:rPr>
            <w:rStyle w:val="Lienhypertexte"/>
          </w:rPr>
          <w:t xml:space="preserve"> extrait déséquilibres et chutes</w:t>
        </w:r>
      </w:hyperlink>
    </w:p>
    <w:p w14:paraId="4CA224F4" w14:textId="77777777" w:rsidR="00B21575" w:rsidRDefault="00B21575" w:rsidP="00B21575">
      <w:pPr>
        <w:pStyle w:val="Tableau-texte"/>
      </w:pPr>
      <w:r>
        <w:t xml:space="preserve">Il est à noter que cet extrait te permet de te voir une façon de faire et peut-être te donner des idées, mais il n’en tient qu’à toi quant au choix que tu feras pour tes propres improvisations. </w:t>
      </w:r>
    </w:p>
    <w:p w14:paraId="0370780A" w14:textId="77777777" w:rsidR="00B21575" w:rsidRPr="004B4644" w:rsidRDefault="00B21575" w:rsidP="00B21575">
      <w:pPr>
        <w:pStyle w:val="Matriel-Titre"/>
      </w:pPr>
      <w:bookmarkStart w:id="89" w:name="_heading=h.ihv636" w:colFirst="0" w:colLast="0"/>
      <w:bookmarkStart w:id="90" w:name="_Toc41821253"/>
      <w:bookmarkStart w:id="91" w:name="_Toc41899613"/>
      <w:bookmarkEnd w:id="89"/>
      <w:r w:rsidRPr="004B4644">
        <w:t>Matériel requis</w:t>
      </w:r>
      <w:bookmarkEnd w:id="90"/>
      <w:bookmarkEnd w:id="91"/>
    </w:p>
    <w:p w14:paraId="0CB9D17B" w14:textId="77777777" w:rsidR="00B21575" w:rsidRDefault="00B21575" w:rsidP="00B21575">
      <w:pPr>
        <w:pStyle w:val="Matriel-Texte"/>
      </w:pPr>
      <w:r>
        <w:t>Choisir ou modifier un espace qui permettra de travailler le déséquilibre et les chutes</w:t>
      </w:r>
    </w:p>
    <w:p w14:paraId="4FA617DA" w14:textId="77777777" w:rsidR="00B21575" w:rsidRDefault="00B21575" w:rsidP="00B21575">
      <w:pPr>
        <w:pStyle w:val="Matriel-Texte"/>
      </w:pPr>
      <w:r>
        <w:t>Entourer cet espace par des meubles ou des objets à partir desquels prendre appui</w:t>
      </w:r>
    </w:p>
    <w:sectPr w:rsidR="00B21575" w:rsidSect="00C1496C">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9BBC" w14:textId="77777777" w:rsidR="00AF775B" w:rsidRDefault="00AF775B" w:rsidP="00175BAA">
      <w:r>
        <w:separator/>
      </w:r>
    </w:p>
  </w:endnote>
  <w:endnote w:type="continuationSeparator" w:id="0">
    <w:p w14:paraId="7D372DB1" w14:textId="77777777" w:rsidR="00AF775B" w:rsidRDefault="00AF775B"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3C449E6D"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7E973C" w14:textId="77777777" w:rsidR="00017F56" w:rsidRDefault="00A026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2F3A18BF" w14:textId="77777777" w:rsidR="00017F56" w:rsidRPr="00F80F0A" w:rsidRDefault="001F2009"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62D42BAE" w14:textId="77777777" w:rsidR="00017F56" w:rsidRPr="00F80F0A" w:rsidRDefault="00A0268B"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AFA7" w14:textId="77777777" w:rsidR="00AF775B" w:rsidRDefault="00AF775B" w:rsidP="00175BAA">
      <w:r>
        <w:separator/>
      </w:r>
    </w:p>
  </w:footnote>
  <w:footnote w:type="continuationSeparator" w:id="0">
    <w:p w14:paraId="3C490A96" w14:textId="77777777" w:rsidR="00AF775B" w:rsidRDefault="00AF775B"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72D0" w14:textId="4D4942A7" w:rsidR="00017F56" w:rsidRPr="00175BAA" w:rsidRDefault="00BF1EE9" w:rsidP="00175BAA">
    <w:pPr>
      <w:pStyle w:val="Niveau-Pagessuivantes"/>
      <w:rPr>
        <w:vertAlign w:val="superscript"/>
      </w:rPr>
    </w:pPr>
    <w:r>
      <w:t>2</w:t>
    </w:r>
    <w:r>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61F11"/>
    <w:rsid w:val="000772E0"/>
    <w:rsid w:val="000906D2"/>
    <w:rsid w:val="000A7215"/>
    <w:rsid w:val="000F3DA9"/>
    <w:rsid w:val="000F499D"/>
    <w:rsid w:val="000F7069"/>
    <w:rsid w:val="00130EFF"/>
    <w:rsid w:val="00175BAA"/>
    <w:rsid w:val="001C4E76"/>
    <w:rsid w:val="001F2009"/>
    <w:rsid w:val="00224CB7"/>
    <w:rsid w:val="0027390D"/>
    <w:rsid w:val="002872F9"/>
    <w:rsid w:val="002B7DBD"/>
    <w:rsid w:val="00311A85"/>
    <w:rsid w:val="0031610A"/>
    <w:rsid w:val="00322D7C"/>
    <w:rsid w:val="00375D79"/>
    <w:rsid w:val="003A41E5"/>
    <w:rsid w:val="003C0AB1"/>
    <w:rsid w:val="00401D8C"/>
    <w:rsid w:val="0040651E"/>
    <w:rsid w:val="0048187E"/>
    <w:rsid w:val="004C650B"/>
    <w:rsid w:val="004F2564"/>
    <w:rsid w:val="00542B3B"/>
    <w:rsid w:val="005B06D5"/>
    <w:rsid w:val="005B297E"/>
    <w:rsid w:val="006630F9"/>
    <w:rsid w:val="0068793F"/>
    <w:rsid w:val="0073590F"/>
    <w:rsid w:val="00743DA6"/>
    <w:rsid w:val="007D0862"/>
    <w:rsid w:val="007D14D0"/>
    <w:rsid w:val="00835D98"/>
    <w:rsid w:val="00837B6B"/>
    <w:rsid w:val="00850406"/>
    <w:rsid w:val="00891BB1"/>
    <w:rsid w:val="008A3195"/>
    <w:rsid w:val="008B5336"/>
    <w:rsid w:val="008E7A38"/>
    <w:rsid w:val="009529B1"/>
    <w:rsid w:val="00964A9F"/>
    <w:rsid w:val="009A5D5E"/>
    <w:rsid w:val="009B5011"/>
    <w:rsid w:val="00A0268B"/>
    <w:rsid w:val="00A04711"/>
    <w:rsid w:val="00A260F1"/>
    <w:rsid w:val="00AA2506"/>
    <w:rsid w:val="00AF3B6E"/>
    <w:rsid w:val="00AF775B"/>
    <w:rsid w:val="00B21575"/>
    <w:rsid w:val="00B27565"/>
    <w:rsid w:val="00B355A5"/>
    <w:rsid w:val="00B36D92"/>
    <w:rsid w:val="00BC1722"/>
    <w:rsid w:val="00BD08EE"/>
    <w:rsid w:val="00BE2F8E"/>
    <w:rsid w:val="00BF1EE9"/>
    <w:rsid w:val="00C1496C"/>
    <w:rsid w:val="00C1649B"/>
    <w:rsid w:val="00C96D4D"/>
    <w:rsid w:val="00CF54FC"/>
    <w:rsid w:val="00D0609C"/>
    <w:rsid w:val="00D07334"/>
    <w:rsid w:val="00D1126A"/>
    <w:rsid w:val="00D93440"/>
    <w:rsid w:val="00DD4749"/>
    <w:rsid w:val="00DE39CC"/>
    <w:rsid w:val="00DF61F6"/>
    <w:rsid w:val="00E75024"/>
    <w:rsid w:val="00EA125A"/>
    <w:rsid w:val="00F874C9"/>
    <w:rsid w:val="00F87E28"/>
    <w:rsid w:val="00FB6FED"/>
    <w:rsid w:val="00FC7715"/>
    <w:rsid w:val="00FF0D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A65D"/>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BF1EE9"/>
    <w:rPr>
      <w:color w:val="954F72" w:themeColor="followedHyperlink"/>
      <w:u w:val="single"/>
    </w:rPr>
  </w:style>
  <w:style w:type="paragraph" w:styleId="Sansinterligne">
    <w:name w:val="No Spacing"/>
    <w:uiPriority w:val="1"/>
    <w:qFormat/>
    <w:rsid w:val="00401D8C"/>
    <w:rPr>
      <w:rFonts w:ascii="Arial" w:eastAsia="MS Mincho" w:hAnsi="Arial" w:cs="Times New Roman"/>
      <w:sz w:val="22"/>
      <w:lang w:val="fr-FR" w:eastAsia="fr-CA"/>
    </w:rPr>
  </w:style>
  <w:style w:type="paragraph" w:customStyle="1" w:styleId="Consigne-tapes">
    <w:name w:val="_Consigne - Étapes"/>
    <w:basedOn w:val="Normal"/>
    <w:rsid w:val="00DE39CC"/>
    <w:pPr>
      <w:spacing w:before="120" w:after="120"/>
    </w:pPr>
    <w:rPr>
      <w:color w:val="002060"/>
      <w:sz w:val="24"/>
    </w:rPr>
  </w:style>
  <w:style w:type="character" w:styleId="Marquedecommentaire">
    <w:name w:val="annotation reference"/>
    <w:basedOn w:val="Policepardfaut"/>
    <w:uiPriority w:val="99"/>
    <w:semiHidden/>
    <w:unhideWhenUsed/>
    <w:rsid w:val="00EA125A"/>
    <w:rPr>
      <w:sz w:val="16"/>
      <w:szCs w:val="16"/>
    </w:rPr>
  </w:style>
  <w:style w:type="paragraph" w:styleId="Commentaire">
    <w:name w:val="annotation text"/>
    <w:basedOn w:val="Normal"/>
    <w:link w:val="CommentaireCar"/>
    <w:uiPriority w:val="99"/>
    <w:semiHidden/>
    <w:unhideWhenUsed/>
    <w:rsid w:val="00EA125A"/>
    <w:rPr>
      <w:sz w:val="20"/>
      <w:szCs w:val="20"/>
    </w:rPr>
  </w:style>
  <w:style w:type="character" w:customStyle="1" w:styleId="CommentaireCar">
    <w:name w:val="Commentaire Car"/>
    <w:basedOn w:val="Policepardfaut"/>
    <w:link w:val="Commentaire"/>
    <w:uiPriority w:val="99"/>
    <w:semiHidden/>
    <w:rsid w:val="00EA125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EA125A"/>
    <w:rPr>
      <w:b/>
      <w:bCs/>
    </w:rPr>
  </w:style>
  <w:style w:type="character" w:customStyle="1" w:styleId="ObjetducommentaireCar">
    <w:name w:val="Objet du commentaire Car"/>
    <w:basedOn w:val="CommentaireCar"/>
    <w:link w:val="Objetducommentaire"/>
    <w:uiPriority w:val="99"/>
    <w:semiHidden/>
    <w:rsid w:val="00EA125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EA12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5A"/>
    <w:rPr>
      <w:rFonts w:ascii="Segoe UI" w:eastAsia="MS Mincho" w:hAnsi="Segoe UI" w:cs="Segoe UI"/>
      <w:sz w:val="18"/>
      <w:szCs w:val="18"/>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31415">
      <w:bodyDiv w:val="1"/>
      <w:marLeft w:val="0"/>
      <w:marRight w:val="0"/>
      <w:marTop w:val="0"/>
      <w:marBottom w:val="0"/>
      <w:divBdr>
        <w:top w:val="none" w:sz="0" w:space="0" w:color="auto"/>
        <w:left w:val="none" w:sz="0" w:space="0" w:color="auto"/>
        <w:bottom w:val="none" w:sz="0" w:space="0" w:color="auto"/>
        <w:right w:val="none" w:sz="0" w:space="0" w:color="auto"/>
      </w:divBdr>
      <w:divsChild>
        <w:div w:id="1608194298">
          <w:marLeft w:val="0"/>
          <w:marRight w:val="0"/>
          <w:marTop w:val="0"/>
          <w:marBottom w:val="0"/>
          <w:divBdr>
            <w:top w:val="none" w:sz="0" w:space="0" w:color="auto"/>
            <w:left w:val="none" w:sz="0" w:space="0" w:color="auto"/>
            <w:bottom w:val="none" w:sz="0" w:space="0" w:color="auto"/>
            <w:right w:val="none" w:sz="0" w:space="0" w:color="auto"/>
          </w:divBdr>
        </w:div>
        <w:div w:id="1354190037">
          <w:marLeft w:val="0"/>
          <w:marRight w:val="0"/>
          <w:marTop w:val="0"/>
          <w:marBottom w:val="0"/>
          <w:divBdr>
            <w:top w:val="none" w:sz="0" w:space="0" w:color="auto"/>
            <w:left w:val="none" w:sz="0" w:space="0" w:color="auto"/>
            <w:bottom w:val="none" w:sz="0" w:space="0" w:color="auto"/>
            <w:right w:val="none" w:sz="0" w:space="0" w:color="auto"/>
          </w:divBdr>
        </w:div>
        <w:div w:id="430247309">
          <w:marLeft w:val="0"/>
          <w:marRight w:val="0"/>
          <w:marTop w:val="0"/>
          <w:marBottom w:val="0"/>
          <w:divBdr>
            <w:top w:val="none" w:sz="0" w:space="0" w:color="auto"/>
            <w:left w:val="none" w:sz="0" w:space="0" w:color="auto"/>
            <w:bottom w:val="none" w:sz="0" w:space="0" w:color="auto"/>
            <w:right w:val="none" w:sz="0" w:space="0" w:color="auto"/>
          </w:divBdr>
        </w:div>
        <w:div w:id="1984506636">
          <w:marLeft w:val="0"/>
          <w:marRight w:val="0"/>
          <w:marTop w:val="0"/>
          <w:marBottom w:val="0"/>
          <w:divBdr>
            <w:top w:val="none" w:sz="0" w:space="0" w:color="auto"/>
            <w:left w:val="none" w:sz="0" w:space="0" w:color="auto"/>
            <w:bottom w:val="none" w:sz="0" w:space="0" w:color="auto"/>
            <w:right w:val="none" w:sz="0" w:space="0" w:color="auto"/>
          </w:divBdr>
        </w:div>
        <w:div w:id="364792440">
          <w:marLeft w:val="0"/>
          <w:marRight w:val="0"/>
          <w:marTop w:val="0"/>
          <w:marBottom w:val="0"/>
          <w:divBdr>
            <w:top w:val="none" w:sz="0" w:space="0" w:color="auto"/>
            <w:left w:val="none" w:sz="0" w:space="0" w:color="auto"/>
            <w:bottom w:val="none" w:sz="0" w:space="0" w:color="auto"/>
            <w:right w:val="none" w:sz="0" w:space="0" w:color="auto"/>
          </w:divBdr>
          <w:divsChild>
            <w:div w:id="2019580039">
              <w:marLeft w:val="0"/>
              <w:marRight w:val="0"/>
              <w:marTop w:val="0"/>
              <w:marBottom w:val="0"/>
              <w:divBdr>
                <w:top w:val="none" w:sz="0" w:space="0" w:color="auto"/>
                <w:left w:val="none" w:sz="0" w:space="0" w:color="auto"/>
                <w:bottom w:val="none" w:sz="0" w:space="0" w:color="auto"/>
                <w:right w:val="none" w:sz="0" w:space="0" w:color="auto"/>
              </w:divBdr>
            </w:div>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classe.telequebec.tv/contenu/les-prefixes-et-les-suffixes-decortiques/1706" TargetMode="External"/><Relationship Id="rId18" Type="http://schemas.openxmlformats.org/officeDocument/2006/relationships/hyperlink" Target="http://www.alloprof.qc.ca/BV/Pages/f1299.aspx" TargetMode="External"/><Relationship Id="rId26" Type="http://schemas.openxmlformats.org/officeDocument/2006/relationships/hyperlink" Target="http://www.alloprof.qc.ca/BV/Pages/s1081.aspx" TargetMode="External"/><Relationship Id="rId39" Type="http://schemas.openxmlformats.org/officeDocument/2006/relationships/hyperlink" Target="https://safeYouTube.net/w/NxSI" TargetMode="External"/><Relationship Id="rId21" Type="http://schemas.openxmlformats.org/officeDocument/2006/relationships/hyperlink" Target="https://www.guinnessworldrecords.com" TargetMode="External"/><Relationship Id="rId34" Type="http://schemas.openxmlformats.org/officeDocument/2006/relationships/hyperlink" Target="http://www.hydroquebec.com/comprendre/eolienne/energie-eolienne-quebec-hq-distribution.html" TargetMode="External"/><Relationship Id="rId42" Type="http://schemas.openxmlformats.org/officeDocument/2006/relationships/hyperlink" Target="https://eer.qc.ca/files/ma-cabane-en-hiver-avec-ecole-en-reseau/eleve_tutoriel-connexionvia_1.pdf"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lloprof.qc.ca/BV/pages/f1317.aspx" TargetMode="External"/><Relationship Id="rId29" Type="http://schemas.openxmlformats.org/officeDocument/2006/relationships/hyperlink" Target="http://www.hydroquebec.com/visitez/video-360-manic-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classe.telequebec.tv/contenu/quelques-regles-dorthographe/1669" TargetMode="External"/><Relationship Id="rId24" Type="http://schemas.openxmlformats.org/officeDocument/2006/relationships/image" Target="media/image3.tmp"/><Relationship Id="rId32" Type="http://schemas.openxmlformats.org/officeDocument/2006/relationships/hyperlink" Target="https://www.google.ca/maps/place/L'am%C3%A9nagement+Robert-Bourassa/@53.7835921,-77.55575,8938m/data=!3m1!1e3!4m5!3m4!1s0x4d06b87642c065dd:0xfe3a8572313cd78c!8m2!3d53.7843126!4d-77.5367051" TargetMode="External"/><Relationship Id="rId37" Type="http://schemas.openxmlformats.org/officeDocument/2006/relationships/hyperlink" Target="https://www.youtube.com/watch?v=vo9I4z2ij3I&amp;list=PLTVPX97wH3o7YE7fHy1fb90Ls_hbahW3K" TargetMode="External"/><Relationship Id="rId40" Type="http://schemas.openxmlformats.org/officeDocument/2006/relationships/hyperlink" Target="https://museeholocauste.ca/fr/histoire-holocauste/" TargetMode="External"/><Relationship Id="rId45" Type="http://schemas.openxmlformats.org/officeDocument/2006/relationships/hyperlink" Target="https://www.numeridanse.tv/videotheque-danse/haute-resilience?s" TargetMode="External"/><Relationship Id="rId5" Type="http://schemas.openxmlformats.org/officeDocument/2006/relationships/styles" Target="styles.xml"/><Relationship Id="rId15" Type="http://schemas.openxmlformats.org/officeDocument/2006/relationships/hyperlink" Target="http://www.alloprof.qc.ca/BV/Pages/f1030.aspx" TargetMode="External"/><Relationship Id="rId23" Type="http://schemas.openxmlformats.org/officeDocument/2006/relationships/image" Target="media/image2.tmp"/><Relationship Id="rId28" Type="http://schemas.openxmlformats.org/officeDocument/2006/relationships/hyperlink" Target="https://sites.google.com/recitdp.qc.ca/labellevie/accueil" TargetMode="External"/><Relationship Id="rId36" Type="http://schemas.openxmlformats.org/officeDocument/2006/relationships/hyperlink" Target="https://museeholocauste.ca/fr/histoire-holocauste/" TargetMode="Externa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hyperlink" Target="http://www.hydroquebec.com/visitez/video-360-lg2.html" TargetMode="External"/><Relationship Id="rId4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vh894NKQwGrUcdhM4G3Pa4X-jAjxBVRl/view?usp=sharing" TargetMode="External"/><Relationship Id="rId22" Type="http://schemas.openxmlformats.org/officeDocument/2006/relationships/image" Target="media/image1.tmp"/><Relationship Id="rId27" Type="http://schemas.openxmlformats.org/officeDocument/2006/relationships/hyperlink" Target="http://www.alloprof.qc.ca/BV/Pages/s1089.aspx" TargetMode="External"/><Relationship Id="rId30" Type="http://schemas.openxmlformats.org/officeDocument/2006/relationships/hyperlink" Target="https://www.google.ca/maps/place/Le+barrage+Daniel-Johnson+et+la+centrale+Manic-5/@50.645626,-68.7361139,5617m/data=!3m1!1e3!4m5!3m4!1s0x4c92ac9b7e039027:0xf8553f0230b00042!8m2!3d50.6398398!4d-68.7319922" TargetMode="External"/><Relationship Id="rId35" Type="http://schemas.openxmlformats.org/officeDocument/2006/relationships/hyperlink" Target="https://www.autochtones.gouv.qc.ca/nations/cartes/carte-8x11.pdf" TargetMode="External"/><Relationship Id="rId43" Type="http://schemas.openxmlformats.org/officeDocument/2006/relationships/hyperlink" Target="https://via.eer.qc.ca/survivan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nclasse.telequebec.tv/contenu/la-subordonnee-relative/2052" TargetMode="External"/><Relationship Id="rId17" Type="http://schemas.openxmlformats.org/officeDocument/2006/relationships/hyperlink" Target="http://www.alloprof.qc.ca/BV/Pages/f1298.aspx" TargetMode="External"/><Relationship Id="rId25" Type="http://schemas.openxmlformats.org/officeDocument/2006/relationships/image" Target="media/image4.png"/><Relationship Id="rId33" Type="http://schemas.openxmlformats.org/officeDocument/2006/relationships/hyperlink" Target="http://www.hydroquebec.com/transenergie/fr/pdf/carte_reseau-2014.pdf" TargetMode="External"/><Relationship Id="rId38" Type="http://schemas.openxmlformats.org/officeDocument/2006/relationships/hyperlink" Target="https://museeholocauste.ca/fr/histoire-holocauste/" TargetMode="Externa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s://eer.qc.ca/jumelage/1590155937736-vivre-cache--du-site-de-lecole-ouve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0E248-BBA6-4F29-AB30-5DA7CCADCA9D}">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48457afb-f9f4-447d-8c42-903c8b8d704a"/>
    <ds:schemaRef ds:uri="5b4ed912-18da-4a62-9a9d-40a767b636dd"/>
    <ds:schemaRef ds:uri="http://www.w3.org/XML/1998/namespace"/>
    <ds:schemaRef ds:uri="http://purl.org/dc/elements/1.1/"/>
  </ds:schemaRefs>
</ds:datastoreItem>
</file>

<file path=customXml/itemProps2.xml><?xml version="1.0" encoding="utf-8"?>
<ds:datastoreItem xmlns:ds="http://schemas.openxmlformats.org/officeDocument/2006/customXml" ds:itemID="{67F9A3EF-7751-49A6-974C-8BDC17AA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EC1D4-9868-4D58-90F0-4A4965386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4584</Words>
  <Characters>25218</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2020-06-02T13:00:00Z</dcterms:created>
  <dcterms:modified xsi:type="dcterms:W3CDTF">2020-06-02T13:00:00Z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