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8C36" w14:textId="77777777" w:rsidR="00FB66FE" w:rsidRDefault="00DA786C">
      <w:r>
        <w:rPr>
          <w:noProof/>
        </w:rPr>
        <w:drawing>
          <wp:anchor distT="0" distB="0" distL="114300" distR="114300" simplePos="0" relativeHeight="251658241" behindDoc="1" locked="0" layoutInCell="1" allowOverlap="1" wp14:anchorId="2B593570" wp14:editId="1863D525">
            <wp:simplePos x="0" y="0"/>
            <wp:positionH relativeFrom="column">
              <wp:posOffset>-491206</wp:posOffset>
            </wp:positionH>
            <wp:positionV relativeFrom="paragraph">
              <wp:posOffset>-6350</wp:posOffset>
            </wp:positionV>
            <wp:extent cx="1630905" cy="740106"/>
            <wp:effectExtent l="0" t="0" r="7395" b="2844"/>
            <wp:wrapNone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0905" cy="74010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D114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49C8C" wp14:editId="6B2671DC">
                <wp:simplePos x="0" y="0"/>
                <wp:positionH relativeFrom="column">
                  <wp:posOffset>1482366</wp:posOffset>
                </wp:positionH>
                <wp:positionV relativeFrom="paragraph">
                  <wp:posOffset>99143</wp:posOffset>
                </wp:positionV>
                <wp:extent cx="3474085" cy="899160"/>
                <wp:effectExtent l="0" t="0" r="0" b="0"/>
                <wp:wrapNone/>
                <wp:docPr id="1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8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EF45F40" w14:textId="77777777" w:rsidR="00FB66FE" w:rsidRDefault="00FF5BF2">
                            <w:pPr>
                              <w:pStyle w:val="Contenudecadre"/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École de Mont-Saint-Louis</w:t>
                            </w:r>
                          </w:p>
                          <w:p w14:paraId="6FF6D584" w14:textId="77777777" w:rsidR="00FB66FE" w:rsidRDefault="00FF5BF2">
                            <w:pPr>
                              <w:pStyle w:val="Contenudecadre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136, rue de la Grotte</w:t>
                            </w:r>
                          </w:p>
                          <w:p w14:paraId="6B6A1CCA" w14:textId="77777777" w:rsidR="00FB66FE" w:rsidRDefault="00FF5BF2">
                            <w:pPr>
                              <w:pStyle w:val="Contenudecadre"/>
                              <w:jc w:val="center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Rimouski (Québec) G0L 1B0</w:t>
                            </w:r>
                          </w:p>
                          <w:p w14:paraId="60DF6AB1" w14:textId="77777777" w:rsidR="00FB66FE" w:rsidRDefault="00FF5BF2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</w:rPr>
                              <w:t>Téléphone :418 736-4965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49C8C" id="Zone de texte 8" o:spid="_x0000_s1026" style="position:absolute;margin-left:116.7pt;margin-top:7.8pt;width:273.55pt;height:7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" stroked="f">
                <v:textbox>
                  <w:txbxContent>
                    <w:p w14:paraId="2EF45F40" w14:textId="77777777" w:rsidR="00FB66FE" w:rsidRDefault="00FF5BF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École de Mont-Saint-Louis</w:t>
                      </w:r>
                    </w:p>
                    <w:p w14:paraId="6FF6D584" w14:textId="77777777" w:rsidR="00FB66FE" w:rsidRDefault="00FF5BF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136, rue de la Grotte</w:t>
                      </w:r>
                    </w:p>
                    <w:p w14:paraId="6B6A1CCA" w14:textId="77777777" w:rsidR="00FB66FE" w:rsidRDefault="00FF5BF2">
                      <w:pPr>
                        <w:pStyle w:val="Contenudecadre"/>
                        <w:jc w:val="center"/>
                        <w:rPr>
                          <w:rFonts w:ascii="Century Gothic" w:hAnsi="Century Gothi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Rimouski (Québec) G0L 1B0</w:t>
                      </w:r>
                    </w:p>
                    <w:p w14:paraId="60DF6AB1" w14:textId="77777777" w:rsidR="00FB66FE" w:rsidRDefault="00FF5BF2">
                      <w:pPr>
                        <w:pStyle w:val="Contenudecadre"/>
                        <w:jc w:val="center"/>
                      </w:pPr>
                      <w:r>
                        <w:rPr>
                          <w:rFonts w:ascii="Century Gothic" w:hAnsi="Century Gothic"/>
                          <w:sz w:val="20"/>
                        </w:rPr>
                        <w:t>Téléphone :418 736-4965</w:t>
                      </w:r>
                    </w:p>
                  </w:txbxContent>
                </v:textbox>
              </v:rect>
            </w:pict>
          </mc:Fallback>
        </mc:AlternateContent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  <w:r w:rsidR="00FF5BF2">
        <w:tab/>
      </w:r>
    </w:p>
    <w:p w14:paraId="6F2499E7" w14:textId="77777777" w:rsidR="00FB66FE" w:rsidRDefault="00FB66FE"/>
    <w:p w14:paraId="6A312C27" w14:textId="77777777" w:rsidR="00FB66FE" w:rsidRDefault="00FB66FE"/>
    <w:p w14:paraId="7B77B7BF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3AD10396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7F836C3A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6FDBEBFF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62F98A73" w14:textId="77777777" w:rsidR="00FB66FE" w:rsidRDefault="00FF5BF2">
      <w:pPr>
        <w:pStyle w:val="Default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Document d’information aux parents</w:t>
      </w:r>
    </w:p>
    <w:p w14:paraId="1A413E83" w14:textId="0D4C472B" w:rsidR="00FB66FE" w:rsidRDefault="00D114E0" w:rsidP="616C9BE3">
      <w:pPr>
        <w:pStyle w:val="Default"/>
        <w:jc w:val="center"/>
        <w:rPr>
          <w:b/>
          <w:bCs/>
          <w:color w:val="00000A"/>
          <w:sz w:val="28"/>
          <w:szCs w:val="28"/>
        </w:rPr>
      </w:pPr>
      <w:r w:rsidRPr="616C9BE3">
        <w:rPr>
          <w:b/>
          <w:bCs/>
          <w:color w:val="00000A"/>
          <w:sz w:val="28"/>
          <w:szCs w:val="28"/>
        </w:rPr>
        <w:t>Année scolaire 20</w:t>
      </w:r>
      <w:r w:rsidR="00DA786C" w:rsidRPr="616C9BE3">
        <w:rPr>
          <w:b/>
          <w:bCs/>
          <w:color w:val="00000A"/>
          <w:sz w:val="28"/>
          <w:szCs w:val="28"/>
        </w:rPr>
        <w:t>2</w:t>
      </w:r>
      <w:r w:rsidR="32DA58B4" w:rsidRPr="616C9BE3">
        <w:rPr>
          <w:b/>
          <w:bCs/>
          <w:color w:val="00000A"/>
          <w:sz w:val="28"/>
          <w:szCs w:val="28"/>
        </w:rPr>
        <w:t>5</w:t>
      </w:r>
      <w:r w:rsidRPr="616C9BE3">
        <w:rPr>
          <w:b/>
          <w:bCs/>
          <w:color w:val="00000A"/>
          <w:sz w:val="28"/>
          <w:szCs w:val="28"/>
        </w:rPr>
        <w:t>-202</w:t>
      </w:r>
      <w:r w:rsidR="41796757" w:rsidRPr="616C9BE3">
        <w:rPr>
          <w:b/>
          <w:bCs/>
          <w:color w:val="00000A"/>
          <w:sz w:val="28"/>
          <w:szCs w:val="28"/>
        </w:rPr>
        <w:t>6</w:t>
      </w:r>
      <w:r w:rsidR="00FF5BF2" w:rsidRPr="616C9BE3">
        <w:rPr>
          <w:b/>
          <w:bCs/>
          <w:color w:val="00000A"/>
          <w:sz w:val="28"/>
          <w:szCs w:val="28"/>
        </w:rPr>
        <w:t xml:space="preserve"> - 2</w:t>
      </w:r>
      <w:r w:rsidR="00FF5BF2" w:rsidRPr="616C9BE3">
        <w:rPr>
          <w:b/>
          <w:bCs/>
          <w:color w:val="00000A"/>
          <w:sz w:val="28"/>
          <w:szCs w:val="28"/>
          <w:vertAlign w:val="superscript"/>
        </w:rPr>
        <w:t>e</w:t>
      </w:r>
      <w:r w:rsidR="00FF5BF2" w:rsidRPr="616C9BE3">
        <w:rPr>
          <w:b/>
          <w:bCs/>
          <w:color w:val="00000A"/>
          <w:sz w:val="28"/>
          <w:szCs w:val="28"/>
        </w:rPr>
        <w:t xml:space="preserve"> cycle primaire</w:t>
      </w:r>
    </w:p>
    <w:p w14:paraId="5407EE2C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4F48EBDE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3B8D9457" w14:textId="77777777" w:rsidR="00FB66FE" w:rsidRDefault="00FB66FE">
      <w:pPr>
        <w:pStyle w:val="Default"/>
        <w:jc w:val="center"/>
        <w:rPr>
          <w:color w:val="00000A"/>
          <w:sz w:val="28"/>
          <w:szCs w:val="28"/>
        </w:rPr>
      </w:pPr>
    </w:p>
    <w:p w14:paraId="4180AEA3" w14:textId="77777777" w:rsidR="00FB66FE" w:rsidRDefault="00FF5BF2">
      <w:pPr>
        <w:pStyle w:val="Defaul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Bonjour,</w:t>
      </w:r>
    </w:p>
    <w:p w14:paraId="00B885AD" w14:textId="77777777" w:rsidR="00FB66FE" w:rsidRDefault="00FB66FE">
      <w:pPr>
        <w:pStyle w:val="Default"/>
        <w:rPr>
          <w:color w:val="00000A"/>
          <w:sz w:val="28"/>
          <w:szCs w:val="28"/>
        </w:rPr>
      </w:pPr>
    </w:p>
    <w:p w14:paraId="41ECE4E3" w14:textId="77777777" w:rsidR="00FB66FE" w:rsidRDefault="00FF5BF2">
      <w:pPr>
        <w:pStyle w:val="Defaul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Vous recevez aujourd’hui un document d’information qui précise de quelle manière et à quel moment votre enfant sera évalué.</w:t>
      </w:r>
    </w:p>
    <w:p w14:paraId="3815A44B" w14:textId="77777777" w:rsidR="00FB66FE" w:rsidRDefault="00FB66FE">
      <w:pPr>
        <w:pStyle w:val="Default"/>
        <w:rPr>
          <w:color w:val="00000A"/>
          <w:sz w:val="28"/>
          <w:szCs w:val="28"/>
        </w:rPr>
      </w:pPr>
    </w:p>
    <w:p w14:paraId="314CAFA8" w14:textId="77777777" w:rsidR="00FB66FE" w:rsidRDefault="00FF5BF2">
      <w:pPr>
        <w:pStyle w:val="Defaul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Vous y retrouverez :</w:t>
      </w:r>
    </w:p>
    <w:p w14:paraId="65FB94C6" w14:textId="77777777" w:rsidR="00FB66FE" w:rsidRDefault="00FF5BF2">
      <w:pPr>
        <w:pStyle w:val="Default"/>
        <w:numPr>
          <w:ilvl w:val="0"/>
          <w:numId w:val="5"/>
        </w:num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Les dates des étapes</w:t>
      </w:r>
    </w:p>
    <w:p w14:paraId="7F875A79" w14:textId="77777777" w:rsidR="00FB66FE" w:rsidRDefault="00FF5BF2">
      <w:pPr>
        <w:pStyle w:val="Default"/>
        <w:numPr>
          <w:ilvl w:val="0"/>
          <w:numId w:val="5"/>
        </w:num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Les dates des communications aux parents (première communication et bulletins)</w:t>
      </w:r>
    </w:p>
    <w:p w14:paraId="06A6DF67" w14:textId="77777777" w:rsidR="00FB66FE" w:rsidRDefault="00FF5BF2">
      <w:pPr>
        <w:pStyle w:val="Default"/>
        <w:numPr>
          <w:ilvl w:val="0"/>
          <w:numId w:val="5"/>
        </w:num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Les compétences et leur moment de communication</w:t>
      </w:r>
    </w:p>
    <w:p w14:paraId="4AD5273E" w14:textId="77777777" w:rsidR="00FB66FE" w:rsidRDefault="00FF5BF2">
      <w:pPr>
        <w:pStyle w:val="Default"/>
        <w:numPr>
          <w:ilvl w:val="0"/>
          <w:numId w:val="5"/>
        </w:num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Les moyens utilisés pour évaluer</w:t>
      </w:r>
    </w:p>
    <w:p w14:paraId="6E4F5188" w14:textId="77777777" w:rsidR="00FB66FE" w:rsidRDefault="00FF5BF2">
      <w:pPr>
        <w:pStyle w:val="Default"/>
        <w:numPr>
          <w:ilvl w:val="0"/>
          <w:numId w:val="5"/>
        </w:numPr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Les pondérations (pourcentage des compétences et des étapes)</w:t>
      </w:r>
    </w:p>
    <w:p w14:paraId="73F7D0B4" w14:textId="77777777" w:rsidR="00FB66FE" w:rsidRDefault="00FB66FE">
      <w:pPr>
        <w:pStyle w:val="Default"/>
        <w:rPr>
          <w:color w:val="00000A"/>
          <w:sz w:val="28"/>
          <w:szCs w:val="28"/>
        </w:rPr>
      </w:pPr>
    </w:p>
    <w:p w14:paraId="050E84CD" w14:textId="77777777" w:rsidR="00FB66FE" w:rsidRDefault="00FF5BF2">
      <w:pPr>
        <w:pStyle w:val="Defaul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Si des changements sont apportés en cours d’année à ce qui est prévu en matière d’évaluation des apprentissages, nous vous transmettrons une mise à jour du présent document.</w:t>
      </w:r>
    </w:p>
    <w:p w14:paraId="1909663F" w14:textId="77777777" w:rsidR="00FB66FE" w:rsidRDefault="00FB66FE">
      <w:pPr>
        <w:pStyle w:val="Default"/>
        <w:jc w:val="both"/>
        <w:rPr>
          <w:color w:val="00000A"/>
          <w:sz w:val="28"/>
          <w:szCs w:val="28"/>
        </w:rPr>
      </w:pPr>
    </w:p>
    <w:p w14:paraId="18A43417" w14:textId="77777777" w:rsidR="00FB66FE" w:rsidRDefault="00FF5BF2">
      <w:pPr>
        <w:pStyle w:val="Default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Pour obtenir plus d’informations au sujet de l’évaluation, n’hésitez pas à consulter la titulaire de votre enfant.  Elle se fera un plaisir de répondre à vos questions.</w:t>
      </w:r>
    </w:p>
    <w:p w14:paraId="6E6F087B" w14:textId="77777777" w:rsidR="00FB66FE" w:rsidRDefault="00FB66FE">
      <w:pPr>
        <w:pStyle w:val="Default"/>
        <w:rPr>
          <w:color w:val="00000A"/>
          <w:sz w:val="28"/>
          <w:szCs w:val="28"/>
        </w:rPr>
      </w:pPr>
    </w:p>
    <w:p w14:paraId="34A54461" w14:textId="77777777" w:rsidR="00FB66FE" w:rsidRDefault="00FB66FE">
      <w:pPr>
        <w:pStyle w:val="Default"/>
        <w:rPr>
          <w:color w:val="00000A"/>
          <w:sz w:val="28"/>
          <w:szCs w:val="28"/>
        </w:rPr>
      </w:pPr>
    </w:p>
    <w:p w14:paraId="433D1415" w14:textId="77777777" w:rsidR="00FB66FE" w:rsidRDefault="00FF5BF2">
      <w:pPr>
        <w:pStyle w:val="Default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</w:r>
    </w:p>
    <w:p w14:paraId="1938311D" w14:textId="77777777" w:rsidR="00FB66FE" w:rsidRDefault="00FF5BF2">
      <w:pPr>
        <w:pStyle w:val="Default"/>
        <w:tabs>
          <w:tab w:val="left" w:pos="6237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</w:r>
      <w:r>
        <w:rPr>
          <w:noProof/>
          <w:color w:val="00000A"/>
          <w:sz w:val="28"/>
          <w:szCs w:val="28"/>
        </w:rPr>
        <w:drawing>
          <wp:inline distT="0" distB="0" distL="0" distR="0" wp14:anchorId="3CEAFE4E" wp14:editId="1E2ADA11">
            <wp:extent cx="1609725" cy="371475"/>
            <wp:effectExtent l="0" t="0" r="0" b="0"/>
            <wp:docPr id="5" name="Image 1" descr="C:\Documents and Settings\sanctil\Local Settings\Temporary Internet Files\Content.Word\signature électronique PatrickLecle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" descr="C:\Documents and Settings\sanctil\Local Settings\Temporary Internet Files\Content.Word\signature électronique PatrickLeclerc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0E3F4" w14:textId="77777777" w:rsidR="00FB66FE" w:rsidRDefault="00FF5BF2">
      <w:pPr>
        <w:pStyle w:val="Default"/>
        <w:tabs>
          <w:tab w:val="left" w:pos="6237"/>
          <w:tab w:val="right" w:pos="9639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>Patrick Leclerc</w:t>
      </w:r>
    </w:p>
    <w:p w14:paraId="51F5C6E1" w14:textId="77777777" w:rsidR="00FB66FE" w:rsidRDefault="00FF5BF2">
      <w:pPr>
        <w:pStyle w:val="Default"/>
        <w:tabs>
          <w:tab w:val="left" w:pos="6237"/>
          <w:tab w:val="right" w:pos="9639"/>
        </w:tabs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ab/>
        <w:t xml:space="preserve">Directeur </w:t>
      </w:r>
    </w:p>
    <w:p w14:paraId="5CDB8B44" w14:textId="77777777" w:rsidR="00FB66FE" w:rsidRDefault="00FB66FE">
      <w:pPr>
        <w:pStyle w:val="Default"/>
        <w:rPr>
          <w:color w:val="00000A"/>
          <w:sz w:val="28"/>
          <w:szCs w:val="28"/>
          <w:bdr w:val="single" w:sz="4" w:space="0" w:color="00000A"/>
        </w:rPr>
      </w:pPr>
    </w:p>
    <w:p w14:paraId="6D7A8E43" w14:textId="77777777" w:rsidR="00FB66FE" w:rsidRDefault="00FB66FE">
      <w:pPr>
        <w:pStyle w:val="Default"/>
        <w:rPr>
          <w:color w:val="00000A"/>
          <w:sz w:val="28"/>
          <w:szCs w:val="28"/>
          <w:bdr w:val="single" w:sz="4" w:space="0" w:color="00000A"/>
        </w:rPr>
        <w:sectPr w:rsidR="00FB66FE">
          <w:footerReference w:type="default" r:id="rId13"/>
          <w:pgSz w:w="12240" w:h="15840"/>
          <w:pgMar w:top="1080" w:right="1325" w:bottom="1080" w:left="1276" w:header="0" w:footer="706" w:gutter="0"/>
          <w:cols w:space="720"/>
          <w:formProt w:val="0"/>
          <w:docGrid w:linePitch="360"/>
        </w:sectPr>
      </w:pPr>
    </w:p>
    <w:p w14:paraId="11B08306" w14:textId="77777777" w:rsidR="00FB66FE" w:rsidRDefault="00FB66FE">
      <w:pPr>
        <w:pStyle w:val="Default"/>
        <w:rPr>
          <w:color w:val="00000A"/>
          <w:sz w:val="28"/>
          <w:szCs w:val="28"/>
          <w:bdr w:val="single" w:sz="4" w:space="0" w:color="00000A"/>
        </w:rPr>
      </w:pPr>
    </w:p>
    <w:p w14:paraId="3B9F3933" w14:textId="43451132" w:rsidR="00FB66FE" w:rsidRDefault="00FF5BF2" w:rsidP="616C9BE3">
      <w:pPr>
        <w:pStyle w:val="Default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1F497D"/>
        <w:rPr>
          <w:color w:val="FFFFFF"/>
          <w:sz w:val="28"/>
          <w:szCs w:val="28"/>
        </w:rPr>
      </w:pPr>
      <w:r w:rsidRPr="616C9BE3">
        <w:rPr>
          <w:color w:val="FFFFFF" w:themeColor="background1"/>
          <w:sz w:val="28"/>
          <w:szCs w:val="28"/>
        </w:rPr>
        <w:t>Document d’information a</w:t>
      </w:r>
      <w:r w:rsidR="00D114E0" w:rsidRPr="616C9BE3">
        <w:rPr>
          <w:color w:val="FFFFFF" w:themeColor="background1"/>
          <w:sz w:val="28"/>
          <w:szCs w:val="28"/>
        </w:rPr>
        <w:t>ux parents – Année scolaire 20</w:t>
      </w:r>
      <w:r w:rsidR="00DA786C" w:rsidRPr="616C9BE3">
        <w:rPr>
          <w:color w:val="FFFFFF" w:themeColor="background1"/>
          <w:sz w:val="28"/>
          <w:szCs w:val="28"/>
        </w:rPr>
        <w:t>2</w:t>
      </w:r>
      <w:r w:rsidR="66432093" w:rsidRPr="616C9BE3">
        <w:rPr>
          <w:color w:val="FFFFFF" w:themeColor="background1"/>
          <w:sz w:val="28"/>
          <w:szCs w:val="28"/>
        </w:rPr>
        <w:t>5</w:t>
      </w:r>
      <w:r w:rsidR="00D114E0" w:rsidRPr="616C9BE3">
        <w:rPr>
          <w:color w:val="FFFFFF" w:themeColor="background1"/>
          <w:sz w:val="28"/>
          <w:szCs w:val="28"/>
        </w:rPr>
        <w:t>-202</w:t>
      </w:r>
      <w:r w:rsidR="7D0E730D" w:rsidRPr="616C9BE3">
        <w:rPr>
          <w:color w:val="FFFFFF" w:themeColor="background1"/>
          <w:sz w:val="28"/>
          <w:szCs w:val="28"/>
        </w:rPr>
        <w:t>6</w:t>
      </w:r>
      <w:r w:rsidRPr="616C9BE3">
        <w:rPr>
          <w:color w:val="FFFFFF" w:themeColor="background1"/>
          <w:sz w:val="28"/>
          <w:szCs w:val="28"/>
        </w:rPr>
        <w:t>- 2</w:t>
      </w:r>
      <w:r w:rsidRPr="616C9BE3">
        <w:rPr>
          <w:color w:val="FFFFFF" w:themeColor="background1"/>
          <w:sz w:val="28"/>
          <w:szCs w:val="28"/>
          <w:vertAlign w:val="superscript"/>
        </w:rPr>
        <w:t>e</w:t>
      </w:r>
      <w:r w:rsidRPr="616C9BE3">
        <w:rPr>
          <w:color w:val="FFFFFF" w:themeColor="background1"/>
          <w:sz w:val="28"/>
          <w:szCs w:val="28"/>
        </w:rPr>
        <w:t xml:space="preserve"> cycle primaire</w:t>
      </w:r>
    </w:p>
    <w:p w14:paraId="66621FF5" w14:textId="77777777" w:rsidR="00FB66FE" w:rsidRDefault="00FB66FE">
      <w:pPr>
        <w:pStyle w:val="Default"/>
        <w:rPr>
          <w:rFonts w:ascii="Times New Roman" w:hAnsi="Times New Roman" w:cs="Times New Roman"/>
          <w:color w:val="00000A"/>
          <w:sz w:val="18"/>
          <w:szCs w:val="18"/>
        </w:rPr>
      </w:pPr>
    </w:p>
    <w:p w14:paraId="5D70F050" w14:textId="77777777" w:rsidR="00FB66FE" w:rsidRDefault="00FF5BF2">
      <w:pPr>
        <w:pStyle w:val="Default"/>
        <w:jc w:val="center"/>
        <w:rPr>
          <w:color w:val="00000A"/>
        </w:rPr>
      </w:pPr>
      <w:r>
        <w:rPr>
          <w:color w:val="00000A"/>
        </w:rPr>
        <w:t>Voici des informations concernant la nature et la période des principales évaluations des apprentissages de votre enfant au cours de la présente année scolaire</w:t>
      </w:r>
    </w:p>
    <w:p w14:paraId="50C025FF" w14:textId="77777777" w:rsidR="00FB66FE" w:rsidRDefault="00FB66FE">
      <w:pPr>
        <w:pStyle w:val="Default"/>
        <w:rPr>
          <w:color w:val="00000A"/>
          <w:sz w:val="16"/>
          <w:szCs w:val="16"/>
        </w:rPr>
      </w:pPr>
    </w:p>
    <w:p w14:paraId="767E87EB" w14:textId="77777777" w:rsidR="00FB66FE" w:rsidRDefault="00FB66FE">
      <w:pPr>
        <w:pStyle w:val="Default"/>
        <w:rPr>
          <w:color w:val="00000A"/>
          <w:sz w:val="16"/>
          <w:szCs w:val="16"/>
        </w:rPr>
      </w:pPr>
    </w:p>
    <w:p w14:paraId="6F312BDE" w14:textId="77777777" w:rsidR="00FB66FE" w:rsidRDefault="00FB66FE">
      <w:pPr>
        <w:pStyle w:val="Default"/>
        <w:rPr>
          <w:color w:val="00000A"/>
          <w:sz w:val="16"/>
          <w:szCs w:val="16"/>
        </w:rPr>
      </w:pPr>
    </w:p>
    <w:tbl>
      <w:tblPr>
        <w:tblW w:w="11216" w:type="dxa"/>
        <w:tblInd w:w="-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805"/>
        <w:gridCol w:w="2804"/>
        <w:gridCol w:w="2804"/>
        <w:gridCol w:w="2803"/>
      </w:tblGrid>
      <w:tr w:rsidR="00FB66FE" w14:paraId="0587107A" w14:textId="77777777" w:rsidTr="5109C2CD">
        <w:trPr>
          <w:trHeight w:val="1640"/>
        </w:trPr>
        <w:tc>
          <w:tcPr>
            <w:tcW w:w="28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108" w:type="dxa"/>
            </w:tcMar>
          </w:tcPr>
          <w:p w14:paraId="4C6CDA42" w14:textId="77777777" w:rsidR="00FB66FE" w:rsidRDefault="00FF5BF2">
            <w:pPr>
              <w:pStyle w:val="Default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Première communication écrite :</w:t>
            </w:r>
          </w:p>
          <w:p w14:paraId="06FE0480" w14:textId="77777777" w:rsidR="00FB66FE" w:rsidRDefault="00FF5BF2">
            <w:pPr>
              <w:pStyle w:val="Default"/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Commentaires sur les apprentissages et le comportement de votre enfant.</w:t>
            </w:r>
          </w:p>
          <w:p w14:paraId="59FF52E7" w14:textId="657970D4" w:rsidR="00FB66FE" w:rsidRDefault="00FF5BF2" w:rsidP="00D114E0">
            <w:pPr>
              <w:pStyle w:val="Default"/>
              <w:numPr>
                <w:ilvl w:val="0"/>
                <w:numId w:val="1"/>
              </w:numPr>
              <w:tabs>
                <w:tab w:val="left" w:pos="360"/>
              </w:tabs>
              <w:ind w:left="360"/>
              <w:rPr>
                <w:color w:val="00000A"/>
                <w:sz w:val="20"/>
                <w:szCs w:val="20"/>
              </w:rPr>
            </w:pPr>
            <w:r w:rsidRPr="728EFB02">
              <w:rPr>
                <w:color w:val="00000A"/>
                <w:sz w:val="18"/>
                <w:szCs w:val="18"/>
              </w:rPr>
              <w:t xml:space="preserve">Communication </w:t>
            </w:r>
            <w:r w:rsidR="00D114E0" w:rsidRPr="728EFB02">
              <w:rPr>
                <w:color w:val="00000A"/>
                <w:sz w:val="18"/>
                <w:szCs w:val="18"/>
              </w:rPr>
              <w:t xml:space="preserve">transmise </w:t>
            </w:r>
            <w:r w:rsidRPr="728EFB02">
              <w:rPr>
                <w:color w:val="00000A"/>
                <w:sz w:val="18"/>
                <w:szCs w:val="18"/>
              </w:rPr>
              <w:t>lors de la</w:t>
            </w:r>
            <w:r w:rsidR="00D114E0" w:rsidRPr="728EFB02">
              <w:rPr>
                <w:color w:val="00000A"/>
                <w:sz w:val="18"/>
                <w:szCs w:val="18"/>
              </w:rPr>
              <w:t xml:space="preserve"> semaine du </w:t>
            </w:r>
            <w:r w:rsidR="2F14D1F7" w:rsidRPr="728EFB02">
              <w:rPr>
                <w:color w:val="00000A"/>
                <w:sz w:val="18"/>
                <w:szCs w:val="18"/>
              </w:rPr>
              <w:t>13</w:t>
            </w:r>
            <w:r w:rsidR="00D114E0" w:rsidRPr="728EFB02">
              <w:rPr>
                <w:color w:val="00000A"/>
                <w:sz w:val="18"/>
                <w:szCs w:val="18"/>
              </w:rPr>
              <w:t> octobre 20</w:t>
            </w:r>
            <w:r w:rsidR="00DA786C" w:rsidRPr="728EFB02">
              <w:rPr>
                <w:color w:val="00000A"/>
                <w:sz w:val="18"/>
                <w:szCs w:val="18"/>
              </w:rPr>
              <w:t>2</w:t>
            </w:r>
            <w:r w:rsidR="51619EA3" w:rsidRPr="728EFB02">
              <w:rPr>
                <w:color w:val="00000A"/>
                <w:sz w:val="18"/>
                <w:szCs w:val="18"/>
              </w:rPr>
              <w:t>5</w:t>
            </w:r>
            <w:r w:rsidRPr="728EFB02">
              <w:rPr>
                <w:color w:val="00000A"/>
                <w:sz w:val="18"/>
                <w:szCs w:val="18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108" w:type="dxa"/>
            </w:tcMar>
          </w:tcPr>
          <w:p w14:paraId="331C4ECC" w14:textId="77777777" w:rsidR="00FB66FE" w:rsidRDefault="00FF5BF2">
            <w:pPr>
              <w:pStyle w:val="Default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Bulletin 1 :</w:t>
            </w:r>
          </w:p>
          <w:p w14:paraId="6007AAA5" w14:textId="3121C444" w:rsidR="00FB66FE" w:rsidRDefault="00D114E0">
            <w:pPr>
              <w:pStyle w:val="Default"/>
              <w:numPr>
                <w:ilvl w:val="0"/>
                <w:numId w:val="2"/>
              </w:numPr>
              <w:tabs>
                <w:tab w:val="left" w:pos="325"/>
                <w:tab w:val="left" w:pos="502"/>
              </w:tabs>
              <w:ind w:left="325" w:hanging="325"/>
              <w:rPr>
                <w:color w:val="00000A"/>
                <w:sz w:val="18"/>
                <w:szCs w:val="18"/>
              </w:rPr>
            </w:pPr>
            <w:r w:rsidRPr="5109C2CD">
              <w:rPr>
                <w:color w:val="00000A"/>
                <w:sz w:val="18"/>
                <w:szCs w:val="18"/>
              </w:rPr>
              <w:t xml:space="preserve">Étape :   </w:t>
            </w:r>
            <w:r w:rsidR="16287AC1" w:rsidRPr="5109C2CD">
              <w:rPr>
                <w:color w:val="00000A"/>
                <w:sz w:val="18"/>
                <w:szCs w:val="18"/>
              </w:rPr>
              <w:t>27</w:t>
            </w:r>
            <w:r w:rsidRPr="5109C2CD">
              <w:rPr>
                <w:color w:val="00000A"/>
                <w:sz w:val="18"/>
                <w:szCs w:val="18"/>
              </w:rPr>
              <w:t xml:space="preserve"> août au </w:t>
            </w:r>
            <w:r w:rsidR="00042381" w:rsidRPr="5109C2CD">
              <w:rPr>
                <w:color w:val="00000A"/>
                <w:sz w:val="18"/>
                <w:szCs w:val="18"/>
              </w:rPr>
              <w:t>1</w:t>
            </w:r>
            <w:r w:rsidR="28BDB840" w:rsidRPr="5109C2CD">
              <w:rPr>
                <w:color w:val="00000A"/>
                <w:sz w:val="18"/>
                <w:szCs w:val="18"/>
              </w:rPr>
              <w:t>4</w:t>
            </w:r>
            <w:r w:rsidRPr="5109C2CD">
              <w:rPr>
                <w:color w:val="00000A"/>
                <w:sz w:val="18"/>
                <w:szCs w:val="18"/>
              </w:rPr>
              <w:t> novembre 20</w:t>
            </w:r>
            <w:r w:rsidR="00DA786C" w:rsidRPr="5109C2CD">
              <w:rPr>
                <w:color w:val="00000A"/>
                <w:sz w:val="18"/>
                <w:szCs w:val="18"/>
              </w:rPr>
              <w:t>2</w:t>
            </w:r>
            <w:r w:rsidR="7A7EE198" w:rsidRPr="5109C2CD">
              <w:rPr>
                <w:color w:val="00000A"/>
                <w:sz w:val="18"/>
                <w:szCs w:val="18"/>
              </w:rPr>
              <w:t>5</w:t>
            </w:r>
            <w:r w:rsidR="00FF5BF2" w:rsidRPr="5109C2CD">
              <w:rPr>
                <w:color w:val="00000A"/>
                <w:sz w:val="18"/>
                <w:szCs w:val="18"/>
              </w:rPr>
              <w:t>.</w:t>
            </w:r>
          </w:p>
          <w:p w14:paraId="212A612C" w14:textId="77777777" w:rsidR="00FB66FE" w:rsidRDefault="00FF5BF2">
            <w:pPr>
              <w:pStyle w:val="Default"/>
              <w:numPr>
                <w:ilvl w:val="0"/>
                <w:numId w:val="2"/>
              </w:numPr>
              <w:tabs>
                <w:tab w:val="left" w:pos="325"/>
                <w:tab w:val="left" w:pos="502"/>
              </w:tabs>
              <w:ind w:left="325" w:hanging="32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Cette étape compte pour 20 % du résultat final de l’année.</w:t>
            </w:r>
          </w:p>
          <w:p w14:paraId="036D6E4A" w14:textId="13B008E5" w:rsidR="00FB66FE" w:rsidRDefault="00D114E0" w:rsidP="5109C2CD">
            <w:pPr>
              <w:pStyle w:val="Default"/>
              <w:numPr>
                <w:ilvl w:val="0"/>
                <w:numId w:val="2"/>
              </w:numPr>
              <w:tabs>
                <w:tab w:val="left" w:pos="325"/>
                <w:tab w:val="left" w:pos="502"/>
              </w:tabs>
              <w:ind w:left="325" w:hanging="325"/>
              <w:rPr>
                <w:color w:val="00000A"/>
                <w:sz w:val="20"/>
                <w:szCs w:val="20"/>
              </w:rPr>
            </w:pPr>
            <w:r w:rsidRPr="5109C2CD">
              <w:rPr>
                <w:color w:val="00000A"/>
                <w:sz w:val="18"/>
                <w:szCs w:val="18"/>
              </w:rPr>
              <w:t xml:space="preserve">Bulletin transmis aux parents le </w:t>
            </w:r>
            <w:r w:rsidR="352F0171" w:rsidRPr="5109C2CD">
              <w:rPr>
                <w:color w:val="00000A"/>
                <w:sz w:val="18"/>
                <w:szCs w:val="18"/>
              </w:rPr>
              <w:t>19</w:t>
            </w:r>
            <w:r w:rsidRPr="5109C2CD">
              <w:rPr>
                <w:color w:val="00000A"/>
                <w:sz w:val="18"/>
                <w:szCs w:val="18"/>
              </w:rPr>
              <w:t xml:space="preserve"> novembre 20</w:t>
            </w:r>
            <w:r w:rsidR="00DA786C" w:rsidRPr="5109C2CD">
              <w:rPr>
                <w:color w:val="00000A"/>
                <w:sz w:val="18"/>
                <w:szCs w:val="18"/>
              </w:rPr>
              <w:t>2</w:t>
            </w:r>
            <w:r w:rsidR="25086832" w:rsidRPr="5109C2CD">
              <w:rPr>
                <w:color w:val="00000A"/>
                <w:sz w:val="18"/>
                <w:szCs w:val="18"/>
              </w:rPr>
              <w:t>5</w:t>
            </w:r>
            <w:r w:rsidRPr="5109C2CD">
              <w:rPr>
                <w:color w:val="00000A"/>
                <w:sz w:val="18"/>
                <w:szCs w:val="18"/>
              </w:rPr>
              <w:t xml:space="preserve">. Rencontre de parents le </w:t>
            </w:r>
            <w:r w:rsidR="00F81F5C" w:rsidRPr="5109C2CD">
              <w:rPr>
                <w:color w:val="00000A"/>
                <w:sz w:val="18"/>
                <w:szCs w:val="18"/>
              </w:rPr>
              <w:t>2</w:t>
            </w:r>
            <w:r w:rsidR="27A16E4B" w:rsidRPr="5109C2CD">
              <w:rPr>
                <w:color w:val="00000A"/>
                <w:sz w:val="18"/>
                <w:szCs w:val="18"/>
              </w:rPr>
              <w:t>0</w:t>
            </w:r>
            <w:r w:rsidR="00042381" w:rsidRPr="5109C2CD">
              <w:rPr>
                <w:color w:val="00000A"/>
                <w:sz w:val="18"/>
                <w:szCs w:val="18"/>
              </w:rPr>
              <w:t xml:space="preserve"> ou </w:t>
            </w:r>
            <w:r w:rsidR="00F81F5C" w:rsidRPr="5109C2CD">
              <w:rPr>
                <w:color w:val="00000A"/>
                <w:sz w:val="18"/>
                <w:szCs w:val="18"/>
              </w:rPr>
              <w:t>2</w:t>
            </w:r>
            <w:r w:rsidR="2B600E64" w:rsidRPr="5109C2CD">
              <w:rPr>
                <w:color w:val="00000A"/>
                <w:sz w:val="18"/>
                <w:szCs w:val="18"/>
              </w:rPr>
              <w:t>1</w:t>
            </w:r>
            <w:r w:rsidR="00DA786C" w:rsidRPr="5109C2CD">
              <w:rPr>
                <w:color w:val="00000A"/>
                <w:sz w:val="18"/>
                <w:szCs w:val="18"/>
              </w:rPr>
              <w:t> </w:t>
            </w:r>
            <w:r w:rsidRPr="5109C2CD">
              <w:rPr>
                <w:color w:val="00000A"/>
                <w:sz w:val="18"/>
                <w:szCs w:val="18"/>
              </w:rPr>
              <w:t>novembre 20</w:t>
            </w:r>
            <w:r w:rsidR="00DA786C" w:rsidRPr="5109C2CD">
              <w:rPr>
                <w:color w:val="00000A"/>
                <w:sz w:val="18"/>
                <w:szCs w:val="18"/>
              </w:rPr>
              <w:t>2</w:t>
            </w:r>
            <w:r w:rsidR="2A789DE2" w:rsidRPr="5109C2CD">
              <w:rPr>
                <w:color w:val="00000A"/>
                <w:sz w:val="18"/>
                <w:szCs w:val="18"/>
              </w:rPr>
              <w:t>5</w:t>
            </w:r>
            <w:r w:rsidR="00FF5BF2" w:rsidRPr="5109C2CD">
              <w:rPr>
                <w:color w:val="00000A"/>
                <w:sz w:val="18"/>
                <w:szCs w:val="18"/>
              </w:rPr>
              <w:t>.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108" w:type="dxa"/>
            </w:tcMar>
          </w:tcPr>
          <w:p w14:paraId="182CC768" w14:textId="77777777" w:rsidR="00FB66FE" w:rsidRDefault="00FF5BF2">
            <w:pPr>
              <w:pStyle w:val="Default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Bulletin 2 :</w:t>
            </w:r>
          </w:p>
          <w:p w14:paraId="08EA8EF1" w14:textId="0A47CB30" w:rsidR="00FB66FE" w:rsidRDefault="00D114E0">
            <w:pPr>
              <w:pStyle w:val="Default"/>
              <w:numPr>
                <w:ilvl w:val="0"/>
                <w:numId w:val="3"/>
              </w:numPr>
              <w:tabs>
                <w:tab w:val="left" w:pos="290"/>
              </w:tabs>
              <w:ind w:left="290" w:hanging="290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Étape : </w:t>
            </w:r>
            <w:r w:rsidR="00042381">
              <w:rPr>
                <w:color w:val="00000A"/>
                <w:sz w:val="18"/>
                <w:szCs w:val="18"/>
              </w:rPr>
              <w:t>1</w:t>
            </w:r>
            <w:r w:rsidR="00540EFA">
              <w:rPr>
                <w:color w:val="00000A"/>
                <w:sz w:val="18"/>
                <w:szCs w:val="18"/>
              </w:rPr>
              <w:t>7</w:t>
            </w:r>
            <w:r>
              <w:rPr>
                <w:color w:val="00000A"/>
                <w:sz w:val="18"/>
                <w:szCs w:val="18"/>
              </w:rPr>
              <w:t xml:space="preserve"> novembre 20</w:t>
            </w:r>
            <w:r w:rsidR="00DA786C">
              <w:rPr>
                <w:color w:val="00000A"/>
                <w:sz w:val="18"/>
                <w:szCs w:val="18"/>
              </w:rPr>
              <w:t>2</w:t>
            </w:r>
            <w:r w:rsidR="00540EFA">
              <w:rPr>
                <w:color w:val="00000A"/>
                <w:sz w:val="18"/>
                <w:szCs w:val="18"/>
              </w:rPr>
              <w:t>5</w:t>
            </w:r>
            <w:r>
              <w:rPr>
                <w:color w:val="00000A"/>
                <w:sz w:val="18"/>
                <w:szCs w:val="18"/>
              </w:rPr>
              <w:t xml:space="preserve"> au </w:t>
            </w:r>
            <w:r w:rsidR="00540EFA">
              <w:rPr>
                <w:color w:val="00000A"/>
                <w:sz w:val="18"/>
                <w:szCs w:val="18"/>
              </w:rPr>
              <w:t>9</w:t>
            </w:r>
            <w:r w:rsidR="002B06FC">
              <w:rPr>
                <w:color w:val="00000A"/>
                <w:sz w:val="18"/>
                <w:szCs w:val="18"/>
              </w:rPr>
              <w:t> mars</w:t>
            </w:r>
            <w:r>
              <w:rPr>
                <w:color w:val="00000A"/>
                <w:sz w:val="18"/>
                <w:szCs w:val="18"/>
              </w:rPr>
              <w:t xml:space="preserve"> </w:t>
            </w:r>
            <w:r w:rsidR="002B06FC">
              <w:rPr>
                <w:color w:val="00000A"/>
                <w:sz w:val="18"/>
                <w:szCs w:val="18"/>
              </w:rPr>
              <w:t>2026.</w:t>
            </w:r>
          </w:p>
          <w:p w14:paraId="297A62D5" w14:textId="77777777" w:rsidR="00FB66FE" w:rsidRDefault="00FF5BF2">
            <w:pPr>
              <w:pStyle w:val="Default"/>
              <w:numPr>
                <w:ilvl w:val="0"/>
                <w:numId w:val="3"/>
              </w:numPr>
              <w:tabs>
                <w:tab w:val="left" w:pos="290"/>
              </w:tabs>
              <w:ind w:left="290" w:hanging="290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Cette étape compte pour 20 % du résultat final de l’année.</w:t>
            </w:r>
          </w:p>
          <w:p w14:paraId="572E5075" w14:textId="0966C1C1" w:rsidR="00FB66FE" w:rsidRDefault="00D114E0">
            <w:pPr>
              <w:pStyle w:val="Default"/>
              <w:numPr>
                <w:ilvl w:val="0"/>
                <w:numId w:val="3"/>
              </w:numPr>
              <w:tabs>
                <w:tab w:val="left" w:pos="290"/>
              </w:tabs>
              <w:ind w:left="290" w:hanging="290"/>
              <w:rPr>
                <w:color w:val="00000A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Bulletin transmis aux parents le </w:t>
            </w:r>
            <w:r w:rsidR="002B06FC">
              <w:rPr>
                <w:sz w:val="18"/>
                <w:szCs w:val="18"/>
              </w:rPr>
              <w:t>10 mars 2026.</w:t>
            </w:r>
          </w:p>
          <w:p w14:paraId="26D1727F" w14:textId="77777777" w:rsidR="00FB66FE" w:rsidRDefault="00FF5BF2">
            <w:pPr>
              <w:pStyle w:val="Default"/>
              <w:numPr>
                <w:ilvl w:val="0"/>
                <w:numId w:val="3"/>
              </w:numPr>
              <w:tabs>
                <w:tab w:val="left" w:pos="290"/>
              </w:tabs>
              <w:ind w:left="290" w:hanging="29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18"/>
                <w:szCs w:val="18"/>
              </w:rPr>
              <w:t>Possibilité de rencontre avec l’enseignante après les cours (sur rendez-vous).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108" w:type="dxa"/>
            </w:tcMar>
          </w:tcPr>
          <w:p w14:paraId="4C222B62" w14:textId="77777777" w:rsidR="00FB66FE" w:rsidRDefault="00FF5BF2">
            <w:pPr>
              <w:pStyle w:val="Default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Bulletin 3 :</w:t>
            </w:r>
          </w:p>
          <w:p w14:paraId="55E71FBF" w14:textId="326082DE" w:rsidR="00FB66FE" w:rsidRDefault="00FF5BF2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ind w:left="255" w:hanging="25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 xml:space="preserve">Étape :  </w:t>
            </w:r>
            <w:r w:rsidR="002B06FC">
              <w:rPr>
                <w:color w:val="00000A"/>
                <w:sz w:val="18"/>
                <w:szCs w:val="18"/>
              </w:rPr>
              <w:t>10 mars</w:t>
            </w:r>
            <w:r w:rsidR="00DD3B41">
              <w:rPr>
                <w:color w:val="00000A"/>
                <w:sz w:val="18"/>
                <w:szCs w:val="16"/>
              </w:rPr>
              <w:t xml:space="preserve"> au </w:t>
            </w:r>
            <w:r w:rsidR="00750A17">
              <w:rPr>
                <w:color w:val="00000A"/>
                <w:sz w:val="18"/>
                <w:szCs w:val="16"/>
              </w:rPr>
              <w:t>19</w:t>
            </w:r>
            <w:r w:rsidR="00DD3B41">
              <w:rPr>
                <w:color w:val="00000A"/>
                <w:sz w:val="18"/>
                <w:szCs w:val="16"/>
              </w:rPr>
              <w:t> juin 202</w:t>
            </w:r>
            <w:r w:rsidR="00750A17">
              <w:rPr>
                <w:color w:val="00000A"/>
                <w:sz w:val="18"/>
                <w:szCs w:val="16"/>
              </w:rPr>
              <w:t>6</w:t>
            </w:r>
            <w:r w:rsidRPr="00DD3B41">
              <w:rPr>
                <w:color w:val="00000A"/>
                <w:sz w:val="18"/>
                <w:szCs w:val="16"/>
              </w:rPr>
              <w:t>.</w:t>
            </w:r>
          </w:p>
          <w:p w14:paraId="1EB9D7BA" w14:textId="77777777" w:rsidR="00FB66FE" w:rsidRDefault="00FF5BF2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ind w:left="255" w:hanging="25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Cette étape compte pour 60 % du résultat final de l’année.</w:t>
            </w:r>
          </w:p>
          <w:p w14:paraId="3DD7F649" w14:textId="77777777" w:rsidR="00FB66FE" w:rsidRDefault="00FF5BF2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ind w:left="255" w:hanging="255"/>
              <w:rPr>
                <w:color w:val="00000A"/>
                <w:sz w:val="18"/>
                <w:szCs w:val="18"/>
              </w:rPr>
            </w:pPr>
            <w:r>
              <w:rPr>
                <w:color w:val="00000A"/>
                <w:sz w:val="18"/>
                <w:szCs w:val="18"/>
              </w:rPr>
              <w:t>Ce bulletin comprend également un résultat final composé des étapes 1, 2, 3 et du résultat de l’épreuve du MELS, s’il y a lieu.</w:t>
            </w:r>
          </w:p>
          <w:p w14:paraId="21103327" w14:textId="715E84D4" w:rsidR="00FB66FE" w:rsidRDefault="00DD3B41" w:rsidP="00DD3B41">
            <w:pPr>
              <w:pStyle w:val="Default"/>
              <w:numPr>
                <w:ilvl w:val="0"/>
                <w:numId w:val="4"/>
              </w:numPr>
              <w:tabs>
                <w:tab w:val="left" w:pos="255"/>
              </w:tabs>
              <w:ind w:left="255" w:hanging="255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18"/>
                <w:szCs w:val="18"/>
              </w:rPr>
              <w:t xml:space="preserve">Bulletin transmis lors de la semaine du </w:t>
            </w:r>
            <w:r w:rsidR="00750A17">
              <w:rPr>
                <w:color w:val="00000A"/>
                <w:sz w:val="18"/>
                <w:szCs w:val="18"/>
              </w:rPr>
              <w:t>15</w:t>
            </w:r>
            <w:r>
              <w:rPr>
                <w:color w:val="00000A"/>
                <w:sz w:val="18"/>
                <w:szCs w:val="18"/>
              </w:rPr>
              <w:t> juin 202</w:t>
            </w:r>
            <w:r w:rsidR="00750A17">
              <w:rPr>
                <w:color w:val="00000A"/>
                <w:sz w:val="18"/>
                <w:szCs w:val="18"/>
              </w:rPr>
              <w:t>6</w:t>
            </w:r>
            <w:r w:rsidR="00FF5BF2">
              <w:rPr>
                <w:color w:val="00000A"/>
                <w:sz w:val="18"/>
                <w:szCs w:val="18"/>
              </w:rPr>
              <w:t>.</w:t>
            </w:r>
          </w:p>
        </w:tc>
      </w:tr>
      <w:tr w:rsidR="5109C2CD" w14:paraId="1BD56190" w14:textId="77777777" w:rsidTr="00B567F0">
        <w:trPr>
          <w:trHeight w:val="108"/>
        </w:trPr>
        <w:tc>
          <w:tcPr>
            <w:tcW w:w="28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108" w:type="dxa"/>
            </w:tcMar>
          </w:tcPr>
          <w:p w14:paraId="761A4D1F" w14:textId="77777777" w:rsidR="00B32A96" w:rsidRDefault="00B32A96"/>
        </w:tc>
        <w:tc>
          <w:tcPr>
            <w:tcW w:w="8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8DB3E2"/>
            <w:tcMar>
              <w:left w:w="108" w:type="dxa"/>
            </w:tcMar>
          </w:tcPr>
          <w:p w14:paraId="6C4988EC" w14:textId="677587BA" w:rsidR="5109C2CD" w:rsidRDefault="00B567F0" w:rsidP="00D64146">
            <w:pPr>
              <w:pStyle w:val="Default"/>
              <w:jc w:val="center"/>
              <w:rPr>
                <w:b/>
                <w:bCs/>
                <w:color w:val="00000A"/>
                <w:sz w:val="22"/>
                <w:szCs w:val="22"/>
              </w:rPr>
            </w:pPr>
            <w:r w:rsidRPr="00B567F0">
              <w:rPr>
                <w:b/>
                <w:bCs/>
                <w:color w:val="00000A"/>
                <w:sz w:val="22"/>
                <w:szCs w:val="22"/>
              </w:rPr>
              <w:t>Commentaires sur la compétence générale</w:t>
            </w:r>
            <w:r>
              <w:rPr>
                <w:b/>
                <w:bCs/>
                <w:color w:val="00000A"/>
                <w:sz w:val="22"/>
                <w:szCs w:val="22"/>
              </w:rPr>
              <w:t> :</w:t>
            </w:r>
            <w:r w:rsidR="00D64146">
              <w:rPr>
                <w:b/>
                <w:bCs/>
                <w:color w:val="00000A"/>
                <w:sz w:val="22"/>
                <w:szCs w:val="22"/>
              </w:rPr>
              <w:t xml:space="preserve"> </w:t>
            </w:r>
            <w:r w:rsidR="00D64146" w:rsidRPr="00D64146">
              <w:rPr>
                <w:b/>
                <w:bCs/>
                <w:color w:val="00000A"/>
                <w:sz w:val="22"/>
                <w:szCs w:val="22"/>
              </w:rPr>
              <w:t>Organiser son travail</w:t>
            </w:r>
          </w:p>
        </w:tc>
      </w:tr>
    </w:tbl>
    <w:p w14:paraId="298FB95E" w14:textId="77777777" w:rsidR="00FB66FE" w:rsidRDefault="00FB66FE"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</w:p>
    <w:p w14:paraId="09C70299" w14:textId="77777777" w:rsidR="00FB66FE" w:rsidRDefault="00FB66FE"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</w:p>
    <w:p w14:paraId="32BB6AF2" w14:textId="77777777" w:rsidR="00FB66FE" w:rsidRDefault="00FB66FE">
      <w:pPr>
        <w:pStyle w:val="Default"/>
        <w:rPr>
          <w:rFonts w:ascii="Times New Roman" w:hAnsi="Times New Roman" w:cs="Times New Roman"/>
          <w:color w:val="00000A"/>
          <w:sz w:val="20"/>
          <w:szCs w:val="20"/>
        </w:rPr>
      </w:pPr>
    </w:p>
    <w:tbl>
      <w:tblPr>
        <w:tblW w:w="11177" w:type="dxa"/>
        <w:tblInd w:w="-741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double" w:sz="4" w:space="0" w:color="00000A"/>
          <w:insideH w:val="single" w:sz="4" w:space="0" w:color="00000A"/>
          <w:insideV w:val="doub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42"/>
        <w:gridCol w:w="1702"/>
        <w:gridCol w:w="707"/>
        <w:gridCol w:w="710"/>
        <w:gridCol w:w="710"/>
        <w:gridCol w:w="3685"/>
        <w:gridCol w:w="1821"/>
      </w:tblGrid>
      <w:tr w:rsidR="00FB66FE" w14:paraId="3B7F092C" w14:textId="77777777">
        <w:trPr>
          <w:trHeight w:val="110"/>
          <w:tblHeader/>
        </w:trPr>
        <w:tc>
          <w:tcPr>
            <w:tcW w:w="3543" w:type="dxa"/>
            <w:gridSpan w:val="2"/>
            <w:vMerge w:val="restart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98" w:type="dxa"/>
            </w:tcMar>
            <w:vAlign w:val="center"/>
          </w:tcPr>
          <w:p w14:paraId="5B0284B4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DISCIPLINE</w:t>
            </w:r>
          </w:p>
        </w:tc>
        <w:tc>
          <w:tcPr>
            <w:tcW w:w="2127" w:type="dxa"/>
            <w:gridSpan w:val="3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98" w:type="dxa"/>
            </w:tcMar>
          </w:tcPr>
          <w:p w14:paraId="0AA9CF7A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Période de communication au bulletin</w:t>
            </w:r>
          </w:p>
        </w:tc>
        <w:tc>
          <w:tcPr>
            <w:tcW w:w="5506" w:type="dxa"/>
            <w:gridSpan w:val="2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98" w:type="dxa"/>
            </w:tcMar>
          </w:tcPr>
          <w:p w14:paraId="2F8925E2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Moyens utilisés pour évaluer les apprentissages des élèves</w:t>
            </w:r>
          </w:p>
        </w:tc>
      </w:tr>
      <w:tr w:rsidR="00FB66FE" w14:paraId="5AC26BED" w14:textId="77777777">
        <w:trPr>
          <w:trHeight w:val="346"/>
          <w:tblHeader/>
        </w:trPr>
        <w:tc>
          <w:tcPr>
            <w:tcW w:w="3543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98" w:type="dxa"/>
            </w:tcMar>
          </w:tcPr>
          <w:p w14:paraId="138FAE0F" w14:textId="77777777" w:rsidR="00FB66FE" w:rsidRDefault="00FB66FE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98" w:type="dxa"/>
            </w:tcMar>
          </w:tcPr>
          <w:p w14:paraId="0A153D75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Étape 1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14:paraId="6BE37A55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Étape </w:t>
            </w:r>
          </w:p>
          <w:p w14:paraId="10D8FE00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108" w:type="dxa"/>
            </w:tcMar>
          </w:tcPr>
          <w:p w14:paraId="6F9507DC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 xml:space="preserve">Étape </w:t>
            </w:r>
          </w:p>
          <w:p w14:paraId="435B7629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98" w:type="dxa"/>
            </w:tcMar>
          </w:tcPr>
          <w:p w14:paraId="26D0EAD2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En cours d’année</w:t>
            </w:r>
          </w:p>
        </w:tc>
        <w:tc>
          <w:tcPr>
            <w:tcW w:w="182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2F2F2"/>
            <w:tcMar>
              <w:left w:w="98" w:type="dxa"/>
            </w:tcMar>
          </w:tcPr>
          <w:p w14:paraId="37CD51A8" w14:textId="77777777" w:rsidR="00FB66FE" w:rsidRDefault="00FF5BF2">
            <w:pPr>
              <w:pStyle w:val="Default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En fin d’année</w:t>
            </w:r>
          </w:p>
        </w:tc>
      </w:tr>
      <w:tr w:rsidR="00FB66FE" w14:paraId="723E051D" w14:textId="77777777">
        <w:trPr>
          <w:trHeight w:val="110"/>
        </w:trPr>
        <w:tc>
          <w:tcPr>
            <w:tcW w:w="1841" w:type="dxa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35164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Français, langue d’enseignement</w:t>
            </w:r>
          </w:p>
          <w:p w14:paraId="4D46518E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30 %</w:t>
            </w:r>
          </w:p>
          <w:p w14:paraId="1DB3818A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0A7D5384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50 %</w:t>
            </w:r>
          </w:p>
          <w:p w14:paraId="04F9B444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7A8548DA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20 %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</w:tcPr>
          <w:p w14:paraId="6648BD38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0F8FE816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1EC74632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Écrire </w:t>
            </w:r>
          </w:p>
        </w:tc>
        <w:tc>
          <w:tcPr>
            <w:tcW w:w="70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DDCBA76" w14:textId="08083C49" w:rsidR="00FB66FE" w:rsidRPr="00752BC4" w:rsidRDefault="00FB66FE">
            <w:pPr>
              <w:pStyle w:val="Default"/>
              <w:jc w:val="center"/>
              <w:rPr>
                <w:strike/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EA39F3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FBE0D7F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918A277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14:paraId="711DADA2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Productions écrites</w:t>
            </w:r>
          </w:p>
          <w:p w14:paraId="1A9B0A1A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Dictées</w:t>
            </w:r>
          </w:p>
          <w:p w14:paraId="48DF50CD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Examens divers</w:t>
            </w:r>
          </w:p>
          <w:p w14:paraId="3A2B9BA5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14:paraId="35FED43F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C213D6C" w14:textId="77777777" w:rsidR="00FB66FE" w:rsidRDefault="006C645D">
            <w:pPr>
              <w:pStyle w:val="Default"/>
              <w:rPr>
                <w:color w:val="00000A"/>
                <w:sz w:val="20"/>
                <w:szCs w:val="20"/>
              </w:rPr>
            </w:pPr>
            <w:r w:rsidRPr="006C645D">
              <w:rPr>
                <w:color w:val="00000A"/>
                <w:sz w:val="18"/>
                <w:szCs w:val="18"/>
              </w:rPr>
              <w:t>En attente du calendrier des épreuves du MEES.</w:t>
            </w:r>
          </w:p>
        </w:tc>
      </w:tr>
      <w:tr w:rsidR="00FB66FE" w14:paraId="7AEFF2DF" w14:textId="77777777">
        <w:trPr>
          <w:trHeight w:val="110"/>
        </w:trPr>
        <w:tc>
          <w:tcPr>
            <w:tcW w:w="1841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57222B" w14:textId="77777777" w:rsidR="00FB66FE" w:rsidRDefault="00FB66FE">
            <w:pPr>
              <w:pStyle w:val="Default"/>
              <w:rPr>
                <w:caps/>
                <w:color w:val="00000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</w:tcPr>
          <w:p w14:paraId="39C6B68B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Lire </w:t>
            </w:r>
          </w:p>
        </w:tc>
        <w:tc>
          <w:tcPr>
            <w:tcW w:w="70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755D40E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2B4E398" w14:textId="44797AC0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08C1524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913AE2B" w14:textId="547D9D71" w:rsidR="00FB66FE" w:rsidRPr="00F81F5C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 w:rsidRPr="00F81F5C">
              <w:rPr>
                <w:color w:val="00000A"/>
                <w:sz w:val="20"/>
                <w:szCs w:val="20"/>
              </w:rPr>
              <w:t>Compréhension</w:t>
            </w:r>
            <w:r w:rsidR="008946B7" w:rsidRPr="00F81F5C">
              <w:rPr>
                <w:color w:val="auto"/>
                <w:sz w:val="20"/>
                <w:szCs w:val="20"/>
              </w:rPr>
              <w:t>s</w:t>
            </w:r>
            <w:r w:rsidRPr="00F81F5C">
              <w:rPr>
                <w:color w:val="auto"/>
                <w:sz w:val="20"/>
                <w:szCs w:val="20"/>
              </w:rPr>
              <w:t xml:space="preserve"> </w:t>
            </w:r>
            <w:r w:rsidRPr="00F81F5C">
              <w:rPr>
                <w:color w:val="00000A"/>
                <w:sz w:val="20"/>
                <w:szCs w:val="20"/>
              </w:rPr>
              <w:t>de lecture</w:t>
            </w:r>
          </w:p>
          <w:p w14:paraId="230D61EB" w14:textId="77777777" w:rsidR="00FB66FE" w:rsidRPr="00F81F5C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 w:rsidRPr="00F81F5C">
              <w:rPr>
                <w:color w:val="00000A"/>
                <w:sz w:val="20"/>
                <w:szCs w:val="20"/>
              </w:rPr>
              <w:t>Tâches de lecture</w:t>
            </w:r>
          </w:p>
          <w:p w14:paraId="53723F7C" w14:textId="13404628" w:rsidR="00FB66FE" w:rsidRPr="00F81F5C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 w:rsidRPr="00F81F5C">
              <w:rPr>
                <w:color w:val="00000A"/>
                <w:sz w:val="20"/>
                <w:szCs w:val="20"/>
              </w:rPr>
              <w:t>Apprécier des œuvres littéraires</w:t>
            </w:r>
          </w:p>
          <w:p w14:paraId="23D02481" w14:textId="0D6F549D" w:rsidR="008946B7" w:rsidRPr="008946B7" w:rsidRDefault="008946B7">
            <w:pPr>
              <w:pStyle w:val="Default"/>
              <w:rPr>
                <w:color w:val="auto"/>
                <w:sz w:val="20"/>
                <w:szCs w:val="20"/>
              </w:rPr>
            </w:pPr>
            <w:r w:rsidRPr="00F81F5C">
              <w:rPr>
                <w:color w:val="auto"/>
                <w:sz w:val="20"/>
                <w:szCs w:val="20"/>
              </w:rPr>
              <w:t>Entrevues de lecture</w:t>
            </w:r>
          </w:p>
          <w:p w14:paraId="60FA68B3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18F8BB9" w14:textId="77777777" w:rsidR="00FB66FE" w:rsidRDefault="006C645D">
            <w:pPr>
              <w:pStyle w:val="Default"/>
              <w:rPr>
                <w:color w:val="00000A"/>
                <w:sz w:val="20"/>
                <w:szCs w:val="20"/>
              </w:rPr>
            </w:pPr>
            <w:r w:rsidRPr="006C645D">
              <w:rPr>
                <w:color w:val="00000A"/>
                <w:sz w:val="18"/>
                <w:szCs w:val="18"/>
              </w:rPr>
              <w:t>En attente du calendrier des épreuves du MEES.</w:t>
            </w:r>
          </w:p>
        </w:tc>
      </w:tr>
      <w:tr w:rsidR="00FB66FE" w14:paraId="69CDB011" w14:textId="77777777">
        <w:trPr>
          <w:trHeight w:val="110"/>
        </w:trPr>
        <w:tc>
          <w:tcPr>
            <w:tcW w:w="1841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2455DD5" w14:textId="77777777" w:rsidR="00FB66FE" w:rsidRDefault="00FB66FE">
            <w:pPr>
              <w:pStyle w:val="Default"/>
              <w:rPr>
                <w:caps/>
                <w:color w:val="00000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</w:tcPr>
          <w:p w14:paraId="1A2D8D52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Communiquer oralement</w:t>
            </w:r>
          </w:p>
        </w:tc>
        <w:tc>
          <w:tcPr>
            <w:tcW w:w="70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0934D91" w14:textId="77777777" w:rsidR="00FB66FE" w:rsidRDefault="00FB66FE">
            <w:pPr>
              <w:pStyle w:val="Default"/>
              <w:spacing w:before="60" w:after="6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E139828" w14:textId="77777777" w:rsidR="00FB66FE" w:rsidRDefault="00FF5BF2">
            <w:pPr>
              <w:pStyle w:val="Default"/>
              <w:spacing w:before="60" w:after="6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0C10043" w14:textId="77777777" w:rsidR="00FB66FE" w:rsidRDefault="00FF5BF2">
            <w:pPr>
              <w:pStyle w:val="Default"/>
              <w:spacing w:before="60" w:after="6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33D9FE" w14:textId="77777777" w:rsidR="00FB66FE" w:rsidRDefault="00FF5BF2">
            <w:pPr>
              <w:pStyle w:val="Default"/>
              <w:spacing w:before="60" w:after="6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Présentations orales</w:t>
            </w:r>
          </w:p>
          <w:p w14:paraId="0B3E9BFA" w14:textId="77777777" w:rsidR="00FB66FE" w:rsidRDefault="00FF5BF2">
            <w:pPr>
              <w:pStyle w:val="Default"/>
              <w:spacing w:before="60" w:after="6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Projets</w:t>
            </w:r>
          </w:p>
          <w:p w14:paraId="7BF269DC" w14:textId="77777777" w:rsidR="00FB66FE" w:rsidRDefault="00FF5BF2">
            <w:pPr>
              <w:pStyle w:val="Default"/>
              <w:spacing w:before="60" w:after="6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Avec sujets prédéterminés</w:t>
            </w:r>
          </w:p>
        </w:tc>
        <w:tc>
          <w:tcPr>
            <w:tcW w:w="182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D404ED" w14:textId="77777777" w:rsidR="00FB66FE" w:rsidRDefault="00FF5BF2">
            <w:pPr>
              <w:pStyle w:val="Default"/>
              <w:spacing w:before="60" w:after="6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globale</w:t>
            </w:r>
          </w:p>
        </w:tc>
      </w:tr>
      <w:tr w:rsidR="00FB66FE" w14:paraId="56A70251" w14:textId="77777777">
        <w:trPr>
          <w:trHeight w:val="110"/>
        </w:trPr>
        <w:tc>
          <w:tcPr>
            <w:tcW w:w="1841" w:type="dxa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E87051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Mathématique</w:t>
            </w:r>
          </w:p>
          <w:p w14:paraId="7A299BBA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294839A4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30 %</w:t>
            </w:r>
          </w:p>
          <w:p w14:paraId="52D800D9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43A56E7B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70 %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</w:tcPr>
          <w:p w14:paraId="3C8C42DE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6BEE24D9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2A088FBF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Résoudre une situation problème </w:t>
            </w:r>
          </w:p>
        </w:tc>
        <w:tc>
          <w:tcPr>
            <w:tcW w:w="70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57F500E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02EEF5F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3A1D186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1EFDC7E" w14:textId="77777777" w:rsidR="00FB66FE" w:rsidRDefault="00FB66FE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</w:p>
          <w:p w14:paraId="59EAAD4E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Examens divers en lien avec les thèmes</w:t>
            </w:r>
          </w:p>
          <w:p w14:paraId="1B0779E1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SAÉ</w:t>
            </w:r>
          </w:p>
        </w:tc>
        <w:tc>
          <w:tcPr>
            <w:tcW w:w="1821" w:type="dxa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08DB7FD6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67C3F913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643740EA" w14:textId="30046958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Épreuve d</w:t>
            </w:r>
            <w:r w:rsidR="00042381">
              <w:rPr>
                <w:color w:val="00000A"/>
                <w:sz w:val="20"/>
                <w:szCs w:val="20"/>
              </w:rPr>
              <w:t>u</w:t>
            </w:r>
            <w:r>
              <w:rPr>
                <w:color w:val="00000A"/>
                <w:sz w:val="20"/>
                <w:szCs w:val="20"/>
              </w:rPr>
              <w:t xml:space="preserve"> C</w:t>
            </w:r>
            <w:r w:rsidR="00042381">
              <w:rPr>
                <w:color w:val="00000A"/>
                <w:sz w:val="20"/>
                <w:szCs w:val="20"/>
              </w:rPr>
              <w:t>S</w:t>
            </w:r>
            <w:r>
              <w:rPr>
                <w:color w:val="00000A"/>
                <w:sz w:val="20"/>
                <w:szCs w:val="20"/>
              </w:rPr>
              <w:t xml:space="preserve">S à la fin du cycle </w:t>
            </w:r>
          </w:p>
          <w:p w14:paraId="36C24A3E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(4</w:t>
            </w:r>
            <w:r>
              <w:rPr>
                <w:color w:val="00000A"/>
                <w:sz w:val="20"/>
                <w:szCs w:val="20"/>
                <w:vertAlign w:val="superscript"/>
              </w:rPr>
              <w:t>e</w:t>
            </w:r>
            <w:r>
              <w:rPr>
                <w:color w:val="00000A"/>
                <w:sz w:val="20"/>
                <w:szCs w:val="20"/>
              </w:rPr>
              <w:t xml:space="preserve"> année)</w:t>
            </w:r>
          </w:p>
        </w:tc>
      </w:tr>
      <w:tr w:rsidR="00FB66FE" w14:paraId="2E222ADE" w14:textId="77777777">
        <w:trPr>
          <w:trHeight w:val="110"/>
        </w:trPr>
        <w:tc>
          <w:tcPr>
            <w:tcW w:w="1841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10B670" w14:textId="77777777" w:rsidR="00FB66FE" w:rsidRDefault="00FB66FE">
            <w:pPr>
              <w:pStyle w:val="Default"/>
              <w:rPr>
                <w:caps/>
                <w:color w:val="00000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</w:tcPr>
          <w:p w14:paraId="7C33DECB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Utiliser un raisonnement mathématique </w:t>
            </w:r>
          </w:p>
        </w:tc>
        <w:tc>
          <w:tcPr>
            <w:tcW w:w="707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CF71877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E727DD9" w14:textId="0366FBEF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952C7F8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CE62A4" w14:textId="55860558" w:rsidR="00FB66FE" w:rsidRPr="00F81F5C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 w:rsidRPr="00F81F5C">
              <w:rPr>
                <w:color w:val="00000A"/>
                <w:sz w:val="20"/>
                <w:szCs w:val="20"/>
              </w:rPr>
              <w:t xml:space="preserve">Examens </w:t>
            </w:r>
            <w:r w:rsidR="008946B7" w:rsidRPr="00F81F5C">
              <w:rPr>
                <w:color w:val="00000A"/>
                <w:sz w:val="20"/>
                <w:szCs w:val="20"/>
              </w:rPr>
              <w:t xml:space="preserve">écrits ou oraux </w:t>
            </w:r>
            <w:r w:rsidRPr="00F81F5C">
              <w:rPr>
                <w:color w:val="00000A"/>
                <w:sz w:val="20"/>
                <w:szCs w:val="20"/>
              </w:rPr>
              <w:t>en lien avec les thèmes</w:t>
            </w:r>
          </w:p>
          <w:p w14:paraId="40BEC2C5" w14:textId="1187D3C5" w:rsidR="00FB66FE" w:rsidRDefault="008946B7" w:rsidP="008946B7">
            <w:pPr>
              <w:pStyle w:val="Default"/>
              <w:rPr>
                <w:color w:val="00000A"/>
                <w:sz w:val="20"/>
                <w:szCs w:val="20"/>
              </w:rPr>
            </w:pPr>
            <w:r w:rsidRPr="00F81F5C">
              <w:rPr>
                <w:color w:val="00000A"/>
                <w:sz w:val="20"/>
                <w:szCs w:val="20"/>
              </w:rPr>
              <w:t>Grilles d’observation</w:t>
            </w:r>
          </w:p>
        </w:tc>
        <w:tc>
          <w:tcPr>
            <w:tcW w:w="1821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7142E398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</w:tr>
    </w:tbl>
    <w:p w14:paraId="6FD348CF" w14:textId="77777777" w:rsidR="00FB66FE" w:rsidRDefault="00FB66FE"/>
    <w:p w14:paraId="179D15F4" w14:textId="77777777" w:rsidR="00FB66FE" w:rsidRDefault="00FF5BF2">
      <w:r>
        <w:br w:type="page"/>
      </w:r>
    </w:p>
    <w:tbl>
      <w:tblPr>
        <w:tblW w:w="11190" w:type="dxa"/>
        <w:tblInd w:w="-741" w:type="dxa"/>
        <w:tblBorders>
          <w:top w:val="sing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1845"/>
        <w:gridCol w:w="1703"/>
        <w:gridCol w:w="709"/>
        <w:gridCol w:w="710"/>
        <w:gridCol w:w="709"/>
        <w:gridCol w:w="3689"/>
        <w:gridCol w:w="1825"/>
      </w:tblGrid>
      <w:tr w:rsidR="00FB66FE" w14:paraId="41ADDE58" w14:textId="77777777" w:rsidTr="00197A63">
        <w:trPr>
          <w:trHeight w:val="1102"/>
        </w:trPr>
        <w:tc>
          <w:tcPr>
            <w:tcW w:w="1844" w:type="dxa"/>
            <w:vMerge w:val="restart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005FE2B9" w14:textId="77777777" w:rsidR="00FB66FE" w:rsidRDefault="00FF5BF2">
            <w:pPr>
              <w:pStyle w:val="Default"/>
              <w:pageBreakBefore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Anglais, langue seconde</w:t>
            </w:r>
          </w:p>
          <w:p w14:paraId="798985B5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50 %</w:t>
            </w:r>
          </w:p>
          <w:p w14:paraId="2BDB5AEE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193C2D29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349D496C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35 %</w:t>
            </w:r>
          </w:p>
          <w:p w14:paraId="111691AC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29DF3A5E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73CEFB8A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</w:rPr>
              <w:t>15 %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</w:tcPr>
          <w:p w14:paraId="6694E3B4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78F052EB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36A9FC1B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Communiquer oralement en anglais </w:t>
            </w: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32395FAA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17DE03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  <w:vAlign w:val="center"/>
          </w:tcPr>
          <w:p w14:paraId="54AD1073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14:paraId="0E5CF32F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1EE9F8AA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Observations lors d’activités interactives.</w:t>
            </w:r>
          </w:p>
          <w:p w14:paraId="10F55A24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14:paraId="2F8FDC63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14:paraId="3D069C7B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Communication orale</w:t>
            </w:r>
          </w:p>
        </w:tc>
      </w:tr>
      <w:tr w:rsidR="00FB66FE" w14:paraId="111D46F7" w14:textId="77777777" w:rsidTr="00197A63">
        <w:trPr>
          <w:trHeight w:val="98"/>
        </w:trPr>
        <w:tc>
          <w:tcPr>
            <w:tcW w:w="1844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4637B0A2" w14:textId="77777777" w:rsidR="00FB66FE" w:rsidRDefault="00FB66FE">
            <w:pPr>
              <w:pStyle w:val="Default"/>
              <w:rPr>
                <w:caps/>
                <w:color w:val="00000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</w:tcPr>
          <w:p w14:paraId="61800872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Comprendre des textes lus et entendus </w:t>
            </w: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07D0F634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81D4DF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  <w:vAlign w:val="center"/>
          </w:tcPr>
          <w:p w14:paraId="6DD060C0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14:paraId="6E1C9BC2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  <w:p w14:paraId="5A9064F9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Tests, projets, quizz. Exercices de compréhension de lecture</w:t>
            </w:r>
          </w:p>
          <w:p w14:paraId="707E9C44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14:paraId="443DC78D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Examens</w:t>
            </w:r>
          </w:p>
        </w:tc>
      </w:tr>
      <w:tr w:rsidR="00FB66FE" w14:paraId="3E994099" w14:textId="77777777" w:rsidTr="00197A63">
        <w:trPr>
          <w:trHeight w:val="98"/>
        </w:trPr>
        <w:tc>
          <w:tcPr>
            <w:tcW w:w="1844" w:type="dxa"/>
            <w:vMerge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</w:tcPr>
          <w:p w14:paraId="2B3823EF" w14:textId="77777777" w:rsidR="00FB66FE" w:rsidRDefault="00FB66FE">
            <w:pPr>
              <w:pStyle w:val="Default"/>
              <w:rPr>
                <w:caps/>
                <w:color w:val="00000A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</w:tcPr>
          <w:p w14:paraId="23C75620" w14:textId="77777777" w:rsidR="00FB66FE" w:rsidRDefault="00FF5BF2">
            <w:pPr>
              <w:pStyle w:val="Default"/>
              <w:numPr>
                <w:ilvl w:val="0"/>
                <w:numId w:val="6"/>
              </w:numPr>
              <w:ind w:left="176" w:hanging="176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Écrire de textes</w:t>
            </w:r>
          </w:p>
          <w:p w14:paraId="313FDC59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tcMar>
              <w:left w:w="98" w:type="dxa"/>
            </w:tcMar>
            <w:vAlign w:val="center"/>
          </w:tcPr>
          <w:p w14:paraId="79F50A2F" w14:textId="77777777" w:rsidR="00FB66FE" w:rsidRDefault="00FB66FE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94B4B2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tcMar>
              <w:left w:w="108" w:type="dxa"/>
            </w:tcMar>
            <w:vAlign w:val="center"/>
          </w:tcPr>
          <w:p w14:paraId="0BE4E1D1" w14:textId="77777777" w:rsidR="00FB66FE" w:rsidRDefault="00FF5BF2">
            <w:pPr>
              <w:pStyle w:val="Default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14:paraId="66B7B789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Projets d’écriture variés.</w:t>
            </w: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left w:w="98" w:type="dxa"/>
            </w:tcMar>
            <w:vAlign w:val="center"/>
          </w:tcPr>
          <w:p w14:paraId="3108EDD8" w14:textId="77777777" w:rsidR="00FB66FE" w:rsidRDefault="00FF5BF2">
            <w:pPr>
              <w:pStyle w:val="Defaul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Examens</w:t>
            </w:r>
          </w:p>
        </w:tc>
      </w:tr>
      <w:tr w:rsidR="00FB66FE" w14:paraId="60DBE7A5" w14:textId="77777777">
        <w:trPr>
          <w:trHeight w:val="1095"/>
        </w:trPr>
        <w:tc>
          <w:tcPr>
            <w:tcW w:w="3547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18501237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Arts plastiques</w:t>
            </w:r>
          </w:p>
          <w:p w14:paraId="52D77948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2F54ACED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5E7ADDE8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A9FF702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5D3C684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8739809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59C6231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Appréciation d’œuvres variées</w:t>
            </w:r>
          </w:p>
          <w:p w14:paraId="1B6FD23C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Projets divers</w:t>
            </w:r>
          </w:p>
          <w:p w14:paraId="2BE118DF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Créations avec sujets prédéterminés</w:t>
            </w: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583EB04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globale</w:t>
            </w:r>
          </w:p>
        </w:tc>
      </w:tr>
      <w:tr w:rsidR="00FB66FE" w14:paraId="48044340" w14:textId="77777777">
        <w:trPr>
          <w:trHeight w:val="1407"/>
        </w:trPr>
        <w:tc>
          <w:tcPr>
            <w:tcW w:w="3547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6F52940F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Musique</w:t>
            </w:r>
          </w:p>
          <w:p w14:paraId="4E06EB99" w14:textId="77777777" w:rsidR="00FB66FE" w:rsidRDefault="00FB66FE">
            <w:pPr>
              <w:pStyle w:val="Default"/>
              <w:ind w:left="176"/>
              <w:rPr>
                <w:color w:val="00000A"/>
                <w:sz w:val="20"/>
                <w:szCs w:val="20"/>
              </w:rPr>
            </w:pPr>
          </w:p>
          <w:p w14:paraId="7A893900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  <w:p w14:paraId="7D5CAED4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AC08B4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DD6CDD0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4A27808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  <w:p w14:paraId="27E3B216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  <w:p w14:paraId="6533AE09" w14:textId="77777777" w:rsidR="00FB66FE" w:rsidRDefault="00FB66FE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A88A61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Productions et/ou activités diverses</w:t>
            </w: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ED16F6B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Grilles d’évaluation</w:t>
            </w:r>
          </w:p>
          <w:p w14:paraId="43AC6750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Productions</w:t>
            </w:r>
          </w:p>
        </w:tc>
      </w:tr>
      <w:tr w:rsidR="00FB66FE" w14:paraId="7D20E34A" w14:textId="77777777">
        <w:trPr>
          <w:trHeight w:val="420"/>
        </w:trPr>
        <w:tc>
          <w:tcPr>
            <w:tcW w:w="3547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6694CA43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75204846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Éducation physique et à la santé</w:t>
            </w:r>
          </w:p>
          <w:p w14:paraId="7281A0C2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72013214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32EB0FFE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7ED15E4F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411BF123" w14:textId="77777777" w:rsidR="00FB66FE" w:rsidRDefault="00FB66F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7FEB00B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0B47827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6724810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  <w:p w14:paraId="394343C3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  <w:p w14:paraId="648B6149" w14:textId="77777777" w:rsidR="00FB66FE" w:rsidRDefault="00FB66FE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220185E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SAÉ</w:t>
            </w:r>
          </w:p>
          <w:p w14:paraId="3453A8BD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Activités diverses</w:t>
            </w:r>
          </w:p>
          <w:p w14:paraId="087D254B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40C5E6D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Analyse des résultats de tests de capacité physique</w:t>
            </w:r>
          </w:p>
          <w:p w14:paraId="298F4D92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en interagir sport collectif</w:t>
            </w:r>
          </w:p>
          <w:p w14:paraId="799FA8EF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d’une tâche en gymnastique.</w:t>
            </w:r>
          </w:p>
        </w:tc>
      </w:tr>
      <w:tr w:rsidR="00FB66FE" w14:paraId="1A127D1D" w14:textId="77777777">
        <w:trPr>
          <w:trHeight w:val="1231"/>
        </w:trPr>
        <w:tc>
          <w:tcPr>
            <w:tcW w:w="3547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71BC817F" w14:textId="42C5483B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Éthique et culture religieuse</w:t>
            </w:r>
          </w:p>
          <w:p w14:paraId="2570C485" w14:textId="722FE7EC" w:rsidR="003A6EFB" w:rsidRDefault="003A6EFB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</w:p>
          <w:p w14:paraId="32E13F1F" w14:textId="03521DBB" w:rsidR="003A6EFB" w:rsidRDefault="003A6EFB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OU</w:t>
            </w:r>
          </w:p>
          <w:p w14:paraId="004B354D" w14:textId="60487E73" w:rsidR="003A6EFB" w:rsidRDefault="003A6EFB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</w:p>
          <w:p w14:paraId="5827EA72" w14:textId="0A0ED874" w:rsidR="003A6EFB" w:rsidRDefault="003A6EFB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 w:rsidRPr="003A6EFB">
              <w:rPr>
                <w:b/>
                <w:caps/>
                <w:color w:val="00000A"/>
                <w:sz w:val="20"/>
                <w:szCs w:val="20"/>
                <w:u w:val="single"/>
              </w:rPr>
              <w:t>CULTURE ET CITOYENNETÉ QUÉBÉCOISE</w:t>
            </w:r>
          </w:p>
          <w:p w14:paraId="67C0C977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69FDBC76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4633D9BA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4E348CC3" w14:textId="77777777" w:rsidR="00FB66FE" w:rsidRDefault="00FB66FE">
            <w:pPr>
              <w:pStyle w:val="Default"/>
              <w:rPr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08E6A9" w14:textId="77777777" w:rsidR="00FB66FE" w:rsidRDefault="00FB66FE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85C8B8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0722730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6564F4D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Évaluations et autoévaluations</w:t>
            </w:r>
          </w:p>
          <w:p w14:paraId="182D2859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Fiches</w:t>
            </w:r>
          </w:p>
          <w:p w14:paraId="17719CFA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Discussions et/ou projets divers</w:t>
            </w: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C9FD099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globale</w:t>
            </w:r>
          </w:p>
        </w:tc>
      </w:tr>
      <w:tr w:rsidR="00FB66FE" w14:paraId="70A6DC84" w14:textId="77777777">
        <w:trPr>
          <w:trHeight w:val="1111"/>
        </w:trPr>
        <w:tc>
          <w:tcPr>
            <w:tcW w:w="3547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52567B01" w14:textId="77777777" w:rsidR="00FB66FE" w:rsidRDefault="00FF5BF2">
            <w:pPr>
              <w:pStyle w:val="Default"/>
              <w:rPr>
                <w:b/>
                <w:caps/>
                <w:color w:val="00000A"/>
                <w:sz w:val="20"/>
                <w:szCs w:val="20"/>
                <w:u w:val="single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 xml:space="preserve">SCIENCE ET TECHNOLOGIE </w:t>
            </w:r>
          </w:p>
          <w:p w14:paraId="5AB9BB6A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2257BA7C" w14:textId="77777777" w:rsidR="00FB66FE" w:rsidRDefault="00FB66FE">
            <w:pPr>
              <w:pStyle w:val="Default"/>
              <w:rPr>
                <w:b/>
                <w:caps/>
                <w:color w:val="00000A"/>
                <w:sz w:val="20"/>
                <w:szCs w:val="20"/>
              </w:rPr>
            </w:pPr>
          </w:p>
          <w:p w14:paraId="1A99ECE2" w14:textId="77777777" w:rsidR="00FB66FE" w:rsidRDefault="00FB66FE">
            <w:pPr>
              <w:pStyle w:val="Default"/>
              <w:ind w:left="176"/>
              <w:rPr>
                <w:color w:val="00000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2158AB" w14:textId="62D06399" w:rsidR="00FB66FE" w:rsidRPr="00752BC4" w:rsidRDefault="0069721A">
            <w:pPr>
              <w:pStyle w:val="Default"/>
              <w:spacing w:before="40" w:after="40"/>
              <w:jc w:val="center"/>
              <w:rPr>
                <w:color w:val="00000A"/>
                <w:sz w:val="22"/>
                <w:szCs w:val="22"/>
                <w:highlight w:val="yellow"/>
              </w:rPr>
            </w:pPr>
            <w:r w:rsidRPr="0069721A">
              <w:rPr>
                <w:color w:val="00000A"/>
                <w:sz w:val="22"/>
                <w:szCs w:val="22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0053654D" w14:textId="77777777" w:rsidR="00FB66FE" w:rsidRPr="0069721A" w:rsidRDefault="00FF5BF2">
            <w:pPr>
              <w:pStyle w:val="Default"/>
              <w:spacing w:before="40" w:after="40"/>
              <w:jc w:val="center"/>
              <w:rPr>
                <w:color w:val="00000A"/>
                <w:sz w:val="22"/>
                <w:szCs w:val="22"/>
              </w:rPr>
            </w:pPr>
            <w:r w:rsidRPr="0069721A">
              <w:rPr>
                <w:color w:val="auto"/>
                <w:sz w:val="22"/>
                <w:szCs w:val="22"/>
              </w:rPr>
              <w:t xml:space="preserve"> 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A61F1E6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137C181" w14:textId="60464B0F" w:rsidR="00FB66FE" w:rsidRPr="00F81F5C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Bilan des savoirs essentiels</w:t>
            </w:r>
          </w:p>
          <w:p w14:paraId="63075464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Projets divers</w:t>
            </w: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B3D7B10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globale</w:t>
            </w:r>
          </w:p>
        </w:tc>
      </w:tr>
      <w:tr w:rsidR="00FB66FE" w14:paraId="0E8DDF0D" w14:textId="77777777">
        <w:trPr>
          <w:trHeight w:val="1476"/>
        </w:trPr>
        <w:tc>
          <w:tcPr>
            <w:tcW w:w="3547" w:type="dxa"/>
            <w:gridSpan w:val="2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</w:tcPr>
          <w:p w14:paraId="4C66ADA3" w14:textId="77777777" w:rsidR="00FB66FE" w:rsidRDefault="00FF5BF2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caps/>
                <w:color w:val="00000A"/>
                <w:sz w:val="20"/>
                <w:szCs w:val="20"/>
                <w:u w:val="single"/>
              </w:rPr>
              <w:t>Géographie, histoire et éducation à la citoyenneté</w:t>
            </w:r>
          </w:p>
        </w:tc>
        <w:tc>
          <w:tcPr>
            <w:tcW w:w="70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A201F75" w14:textId="77777777" w:rsidR="00FB66FE" w:rsidRPr="0069721A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  <w:highlight w:val="yellow"/>
              </w:rPr>
            </w:pPr>
            <w:r w:rsidRPr="0069721A"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D638BCA" w14:textId="77777777" w:rsidR="00FB66FE" w:rsidRPr="00752BC4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 w:rsidRPr="00752BC4"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EF6BEBD" w14:textId="77777777" w:rsidR="00FB66FE" w:rsidRDefault="00FF5BF2">
            <w:pPr>
              <w:pStyle w:val="Default"/>
              <w:spacing w:before="40" w:after="4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X</w:t>
            </w:r>
          </w:p>
        </w:tc>
        <w:tc>
          <w:tcPr>
            <w:tcW w:w="3689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B004A40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Recherches</w:t>
            </w:r>
          </w:p>
          <w:p w14:paraId="052D612E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SAÉ</w:t>
            </w:r>
          </w:p>
          <w:p w14:paraId="38F5D2CA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Projets divers</w:t>
            </w:r>
          </w:p>
          <w:p w14:paraId="49A4683F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Évaluations</w:t>
            </w:r>
          </w:p>
        </w:tc>
        <w:tc>
          <w:tcPr>
            <w:tcW w:w="1825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40230F" w14:textId="77777777" w:rsidR="00FB66FE" w:rsidRDefault="00FF5BF2">
            <w:pPr>
              <w:pStyle w:val="Default"/>
              <w:spacing w:before="40" w:after="4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Évaluation globale</w:t>
            </w:r>
          </w:p>
        </w:tc>
      </w:tr>
    </w:tbl>
    <w:p w14:paraId="73B2BF13" w14:textId="77777777" w:rsidR="00FB66FE" w:rsidRDefault="00FB66FE">
      <w:pPr>
        <w:pStyle w:val="Default"/>
        <w:pBdr>
          <w:top w:val="single" w:sz="4" w:space="20" w:color="00000A"/>
        </w:pBdr>
      </w:pPr>
    </w:p>
    <w:sectPr w:rsidR="00FB66FE">
      <w:headerReference w:type="default" r:id="rId14"/>
      <w:footerReference w:type="default" r:id="rId15"/>
      <w:pgSz w:w="12240" w:h="15840"/>
      <w:pgMar w:top="900" w:right="1325" w:bottom="763" w:left="1276" w:header="540" w:footer="7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ED12" w14:textId="77777777" w:rsidR="00E40BCA" w:rsidRDefault="00E40BCA">
      <w:r>
        <w:separator/>
      </w:r>
    </w:p>
  </w:endnote>
  <w:endnote w:type="continuationSeparator" w:id="0">
    <w:p w14:paraId="25A5B7AE" w14:textId="77777777" w:rsidR="00E40BCA" w:rsidRDefault="00E40BCA">
      <w:r>
        <w:continuationSeparator/>
      </w:r>
    </w:p>
  </w:endnote>
  <w:endnote w:type="continuationNotice" w:id="1">
    <w:p w14:paraId="2E3CBC0B" w14:textId="77777777" w:rsidR="00E40BCA" w:rsidRDefault="00E40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6B9A" w14:textId="77777777" w:rsidR="00FB66FE" w:rsidRDefault="00FB66FE">
    <w:pPr>
      <w:pStyle w:val="Footer"/>
    </w:pPr>
  </w:p>
  <w:p w14:paraId="62FEC1EB" w14:textId="77777777" w:rsidR="00FB66FE" w:rsidRDefault="00FB6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615F" w14:textId="77777777" w:rsidR="00FB66FE" w:rsidRDefault="00FF5BF2">
    <w:pPr>
      <w:pStyle w:val="Footer"/>
      <w:rPr>
        <w:sz w:val="20"/>
        <w:szCs w:val="20"/>
        <w:lang w:val="fr-CA"/>
      </w:rPr>
    </w:pPr>
    <w:r>
      <w:rPr>
        <w:sz w:val="20"/>
        <w:szCs w:val="20"/>
        <w:lang w:val="fr-CA"/>
      </w:rPr>
      <w:t>X indique qu’un résultat apparaîtra au bulletin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2B62" w14:textId="77777777" w:rsidR="00E40BCA" w:rsidRDefault="00E40BCA">
      <w:r>
        <w:separator/>
      </w:r>
    </w:p>
  </w:footnote>
  <w:footnote w:type="continuationSeparator" w:id="0">
    <w:p w14:paraId="7239FB16" w14:textId="77777777" w:rsidR="00E40BCA" w:rsidRDefault="00E40BCA">
      <w:r>
        <w:continuationSeparator/>
      </w:r>
    </w:p>
  </w:footnote>
  <w:footnote w:type="continuationNotice" w:id="1">
    <w:p w14:paraId="1CDDED32" w14:textId="77777777" w:rsidR="00E40BCA" w:rsidRDefault="00E40B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C18B" w14:textId="77777777" w:rsidR="00FB66FE" w:rsidRDefault="00FB6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2AE8"/>
    <w:multiLevelType w:val="multilevel"/>
    <w:tmpl w:val="A462E3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6C211E"/>
    <w:multiLevelType w:val="multilevel"/>
    <w:tmpl w:val="8E56F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96B55"/>
    <w:multiLevelType w:val="multilevel"/>
    <w:tmpl w:val="D34213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7C1D98"/>
    <w:multiLevelType w:val="multilevel"/>
    <w:tmpl w:val="0AC6AB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84B2CB1"/>
    <w:multiLevelType w:val="multilevel"/>
    <w:tmpl w:val="9B7A2D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666FD5"/>
    <w:multiLevelType w:val="multilevel"/>
    <w:tmpl w:val="F9BADD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8473B5"/>
    <w:multiLevelType w:val="multilevel"/>
    <w:tmpl w:val="5C70C5EC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num w:numId="1" w16cid:durableId="129976814">
    <w:abstractNumId w:val="6"/>
  </w:num>
  <w:num w:numId="2" w16cid:durableId="1440104512">
    <w:abstractNumId w:val="5"/>
  </w:num>
  <w:num w:numId="3" w16cid:durableId="804199638">
    <w:abstractNumId w:val="2"/>
  </w:num>
  <w:num w:numId="4" w16cid:durableId="391273213">
    <w:abstractNumId w:val="4"/>
  </w:num>
  <w:num w:numId="5" w16cid:durableId="291012238">
    <w:abstractNumId w:val="1"/>
  </w:num>
  <w:num w:numId="6" w16cid:durableId="231349980">
    <w:abstractNumId w:val="0"/>
  </w:num>
  <w:num w:numId="7" w16cid:durableId="461194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FE"/>
    <w:rsid w:val="00042381"/>
    <w:rsid w:val="00072264"/>
    <w:rsid w:val="00133348"/>
    <w:rsid w:val="00197A63"/>
    <w:rsid w:val="00287C3C"/>
    <w:rsid w:val="00297470"/>
    <w:rsid w:val="002A41A1"/>
    <w:rsid w:val="002A54B1"/>
    <w:rsid w:val="002B06FC"/>
    <w:rsid w:val="00393FF7"/>
    <w:rsid w:val="003A6EFB"/>
    <w:rsid w:val="0047070B"/>
    <w:rsid w:val="0052294C"/>
    <w:rsid w:val="00540EFA"/>
    <w:rsid w:val="00573E3E"/>
    <w:rsid w:val="0069721A"/>
    <w:rsid w:val="006C645D"/>
    <w:rsid w:val="006D3C22"/>
    <w:rsid w:val="00750A17"/>
    <w:rsid w:val="00752BC4"/>
    <w:rsid w:val="00770EF4"/>
    <w:rsid w:val="008946B7"/>
    <w:rsid w:val="00941B93"/>
    <w:rsid w:val="00A259AE"/>
    <w:rsid w:val="00A73073"/>
    <w:rsid w:val="00AB2DAD"/>
    <w:rsid w:val="00AF6088"/>
    <w:rsid w:val="00B32A96"/>
    <w:rsid w:val="00B45223"/>
    <w:rsid w:val="00B567F0"/>
    <w:rsid w:val="00BD47D6"/>
    <w:rsid w:val="00CC735D"/>
    <w:rsid w:val="00CF44F8"/>
    <w:rsid w:val="00D114E0"/>
    <w:rsid w:val="00D64146"/>
    <w:rsid w:val="00D70449"/>
    <w:rsid w:val="00DA786C"/>
    <w:rsid w:val="00DD3B41"/>
    <w:rsid w:val="00E40BCA"/>
    <w:rsid w:val="00E829B8"/>
    <w:rsid w:val="00F81F5C"/>
    <w:rsid w:val="00FB66FE"/>
    <w:rsid w:val="00FF5BF2"/>
    <w:rsid w:val="16287AC1"/>
    <w:rsid w:val="25086832"/>
    <w:rsid w:val="27A16E4B"/>
    <w:rsid w:val="28BDB840"/>
    <w:rsid w:val="2A789DE2"/>
    <w:rsid w:val="2B241F32"/>
    <w:rsid w:val="2B600E64"/>
    <w:rsid w:val="2F14D1F7"/>
    <w:rsid w:val="32DA58B4"/>
    <w:rsid w:val="352F0171"/>
    <w:rsid w:val="35AA9C0B"/>
    <w:rsid w:val="41796757"/>
    <w:rsid w:val="5109C2CD"/>
    <w:rsid w:val="51619EA3"/>
    <w:rsid w:val="616C9BE3"/>
    <w:rsid w:val="66432093"/>
    <w:rsid w:val="728EFB02"/>
    <w:rsid w:val="7A7EE198"/>
    <w:rsid w:val="7D0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80E28"/>
  <w15:docId w15:val="{9D194874-638D-4B89-BF85-6CC1B013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qFormat/>
    <w:rsid w:val="003C1639"/>
    <w:rPr>
      <w:rFonts w:ascii="Tahoma" w:hAnsi="Tahoma" w:cs="Tahoma"/>
      <w:sz w:val="16"/>
      <w:szCs w:val="16"/>
    </w:rPr>
  </w:style>
  <w:style w:type="character" w:customStyle="1" w:styleId="En-tteCar">
    <w:name w:val="En-tête Car"/>
    <w:qFormat/>
    <w:rsid w:val="009C2F97"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sid w:val="009C2F97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F7695F"/>
    <w:pPr>
      <w:widowControl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qFormat/>
    <w:rsid w:val="00F7695F"/>
    <w:rPr>
      <w:rFonts w:cs="Times New Roman"/>
      <w:color w:val="00000A"/>
    </w:rPr>
  </w:style>
  <w:style w:type="paragraph" w:customStyle="1" w:styleId="CM35">
    <w:name w:val="CM35"/>
    <w:basedOn w:val="Default"/>
    <w:next w:val="Default"/>
    <w:qFormat/>
    <w:rsid w:val="00F7695F"/>
    <w:rPr>
      <w:rFonts w:cs="Times New Roman"/>
      <w:color w:val="00000A"/>
    </w:rPr>
  </w:style>
  <w:style w:type="paragraph" w:customStyle="1" w:styleId="CM37">
    <w:name w:val="CM37"/>
    <w:basedOn w:val="Default"/>
    <w:next w:val="Default"/>
    <w:qFormat/>
    <w:rsid w:val="00F7695F"/>
    <w:rPr>
      <w:rFonts w:cs="Times New Roman"/>
      <w:color w:val="00000A"/>
    </w:rPr>
  </w:style>
  <w:style w:type="paragraph" w:customStyle="1" w:styleId="CM14">
    <w:name w:val="CM14"/>
    <w:basedOn w:val="Default"/>
    <w:next w:val="Default"/>
    <w:qFormat/>
    <w:rsid w:val="00F7695F"/>
    <w:pPr>
      <w:spacing w:line="228" w:lineRule="atLeast"/>
    </w:pPr>
    <w:rPr>
      <w:rFonts w:cs="Times New Roman"/>
      <w:color w:val="00000A"/>
    </w:rPr>
  </w:style>
  <w:style w:type="paragraph" w:styleId="BalloonText">
    <w:name w:val="Balloon Text"/>
    <w:basedOn w:val="Normal"/>
    <w:link w:val="BalloonTextChar"/>
    <w:uiPriority w:val="99"/>
    <w:qFormat/>
    <w:rsid w:val="003C1639"/>
    <w:rPr>
      <w:rFonts w:ascii="Tahoma" w:hAnsi="Tahoma"/>
      <w:sz w:val="16"/>
      <w:szCs w:val="16"/>
      <w:lang w:val="x-none" w:eastAsia="x-none"/>
    </w:rPr>
  </w:style>
  <w:style w:type="paragraph" w:styleId="Header">
    <w:name w:val="header"/>
    <w:basedOn w:val="Normal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9C2F97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Contenudecadre">
    <w:name w:val="Contenu de cadre"/>
    <w:basedOn w:val="Normal"/>
    <w:qFormat/>
  </w:style>
  <w:style w:type="table" w:styleId="TableGrid">
    <w:name w:val="Table Grid"/>
    <w:basedOn w:val="TableNormal"/>
    <w:rsid w:val="00BA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8E90D5209F941A47198BEFE2AE61F" ma:contentTypeVersion="13" ma:contentTypeDescription="Crée un document." ma:contentTypeScope="" ma:versionID="dc86b3c43ea9d1bfd361464266a3f894">
  <xsd:schema xmlns:xsd="http://www.w3.org/2001/XMLSchema" xmlns:xs="http://www.w3.org/2001/XMLSchema" xmlns:p="http://schemas.microsoft.com/office/2006/metadata/properties" xmlns:ns2="e93ed8ae-0c7b-4393-856f-9e74cf43cebd" xmlns:ns3="23a6f001-fee1-4c45-a910-a55405c0fae6" targetNamespace="http://schemas.microsoft.com/office/2006/metadata/properties" ma:root="true" ma:fieldsID="79abce337cf272d948331bb8817d4b78" ns2:_="" ns3:_="">
    <xsd:import namespace="e93ed8ae-0c7b-4393-856f-9e74cf43cebd"/>
    <xsd:import namespace="23a6f001-fee1-4c45-a910-a55405c0f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ed8ae-0c7b-4393-856f-9e74cf43c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ea76b0d-18a9-4043-acc3-9a200d0234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6f001-fee1-4c45-a910-a55405c0f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c2dd42-1355-46e0-89a6-9cc29ad903ec}" ma:internalName="TaxCatchAll" ma:showField="CatchAllData" ma:web="23a6f001-fee1-4c45-a910-a55405c0f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ed8ae-0c7b-4393-856f-9e74cf43cebd">
      <Terms xmlns="http://schemas.microsoft.com/office/infopath/2007/PartnerControls"/>
    </lcf76f155ced4ddcb4097134ff3c332f>
    <TaxCatchAll xmlns="23a6f001-fee1-4c45-a910-a55405c0fa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E1A11-A1A1-4678-B1B7-5354E097DA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08518-869C-4882-A23C-D0883F595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ed8ae-0c7b-4393-856f-9e74cf43cebd"/>
    <ds:schemaRef ds:uri="23a6f001-fee1-4c45-a910-a55405c0f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A6D38-A9AD-4CB2-87B9-F7C866D31D56}">
  <ds:schemaRefs>
    <ds:schemaRef ds:uri="http://schemas.microsoft.com/office/2006/metadata/properties"/>
    <ds:schemaRef ds:uri="http://schemas.microsoft.com/office/infopath/2007/PartnerControls"/>
    <ds:schemaRef ds:uri="e93ed8ae-0c7b-4393-856f-9e74cf43cebd"/>
    <ds:schemaRef ds:uri="23a6f001-fee1-4c45-a910-a55405c0fae6"/>
  </ds:schemaRefs>
</ds:datastoreItem>
</file>

<file path=customXml/itemProps4.xml><?xml version="1.0" encoding="utf-8"?>
<ds:datastoreItem xmlns:ds="http://schemas.openxmlformats.org/officeDocument/2006/customXml" ds:itemID="{3695CAAE-02CF-4094-BB3A-B2FA85630F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3490</Characters>
  <Application>Microsoft Office Word</Application>
  <DocSecurity>4</DocSecurity>
  <Lines>29</Lines>
  <Paragraphs>8</Paragraphs>
  <ScaleCrop>false</ScaleCrop>
  <Company>css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ched001</dc:creator>
  <cp:keywords/>
  <dc:description/>
  <cp:lastModifiedBy>St-Rosaire - secrétariat</cp:lastModifiedBy>
  <cp:revision>17</cp:revision>
  <cp:lastPrinted>2023-09-13T19:06:00Z</cp:lastPrinted>
  <dcterms:created xsi:type="dcterms:W3CDTF">2023-09-18T15:11:00Z</dcterms:created>
  <dcterms:modified xsi:type="dcterms:W3CDTF">2025-10-01T14:02:00Z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0x0101001CD8E90D5209F941A47198BEFE2AE61F</vt:lpwstr>
  </property>
  <property fmtid="{D5CDD505-2E9C-101B-9397-08002B2CF9AE}" pid="10" name="MediaServiceImageTags">
    <vt:lpwstr/>
  </property>
</Properties>
</file>